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38892" w14:textId="33D03B6B" w:rsidR="00D41C74" w:rsidRDefault="00D41C74" w:rsidP="009C2066">
      <w:pPr>
        <w:jc w:val="both"/>
        <w:rPr>
          <w:rFonts w:ascii="Arial" w:hAnsi="Arial" w:cs="Arial"/>
          <w:color w:val="000000" w:themeColor="text1"/>
          <w:sz w:val="24"/>
          <w:szCs w:val="24"/>
          <w:u w:val="single"/>
        </w:rPr>
      </w:pPr>
    </w:p>
    <w:p w14:paraId="2AF91D68" w14:textId="78FBD361" w:rsidR="00655DBC" w:rsidRDefault="00655DBC" w:rsidP="009C2066">
      <w:pPr>
        <w:jc w:val="both"/>
        <w:rPr>
          <w:rFonts w:ascii="Arial" w:hAnsi="Arial" w:cs="Arial"/>
          <w:color w:val="000000" w:themeColor="text1"/>
          <w:sz w:val="24"/>
          <w:szCs w:val="24"/>
          <w:u w:val="single"/>
        </w:rPr>
      </w:pPr>
      <w:r w:rsidRPr="007912D7">
        <w:rPr>
          <w:rFonts w:ascii="Arial" w:hAnsi="Arial" w:cs="Arial"/>
          <w:color w:val="000000" w:themeColor="text1"/>
          <w:sz w:val="24"/>
          <w:szCs w:val="24"/>
          <w:u w:val="single"/>
        </w:rPr>
        <w:t xml:space="preserve">Minutes of </w:t>
      </w:r>
      <w:r w:rsidR="00AE695B">
        <w:rPr>
          <w:rFonts w:ascii="Arial" w:hAnsi="Arial" w:cs="Arial"/>
          <w:color w:val="000000" w:themeColor="text1"/>
          <w:sz w:val="24"/>
          <w:szCs w:val="24"/>
          <w:u w:val="single"/>
        </w:rPr>
        <w:t>Great Budworth</w:t>
      </w:r>
      <w:r w:rsidRPr="007912D7">
        <w:rPr>
          <w:rFonts w:ascii="Arial" w:hAnsi="Arial" w:cs="Arial"/>
          <w:color w:val="000000" w:themeColor="text1"/>
          <w:sz w:val="24"/>
          <w:szCs w:val="24"/>
          <w:u w:val="single"/>
        </w:rPr>
        <w:t xml:space="preserve"> Parish Council meeting held on </w:t>
      </w:r>
      <w:r w:rsidR="00932571">
        <w:rPr>
          <w:rFonts w:ascii="Arial" w:hAnsi="Arial" w:cs="Arial"/>
          <w:color w:val="000000" w:themeColor="text1"/>
          <w:sz w:val="24"/>
          <w:szCs w:val="24"/>
          <w:u w:val="single"/>
        </w:rPr>
        <w:t>3</w:t>
      </w:r>
      <w:r w:rsidR="00932571" w:rsidRPr="00932571">
        <w:rPr>
          <w:rFonts w:ascii="Arial" w:hAnsi="Arial" w:cs="Arial"/>
          <w:color w:val="000000" w:themeColor="text1"/>
          <w:sz w:val="24"/>
          <w:szCs w:val="24"/>
          <w:u w:val="single"/>
          <w:vertAlign w:val="superscript"/>
        </w:rPr>
        <w:t>rd</w:t>
      </w:r>
      <w:r w:rsidR="00932571">
        <w:rPr>
          <w:rFonts w:ascii="Arial" w:hAnsi="Arial" w:cs="Arial"/>
          <w:color w:val="000000" w:themeColor="text1"/>
          <w:sz w:val="24"/>
          <w:szCs w:val="24"/>
          <w:u w:val="single"/>
        </w:rPr>
        <w:t xml:space="preserve"> November</w:t>
      </w:r>
      <w:r w:rsidR="00AA067C">
        <w:rPr>
          <w:rFonts w:ascii="Arial" w:hAnsi="Arial" w:cs="Arial"/>
          <w:color w:val="000000" w:themeColor="text1"/>
          <w:sz w:val="24"/>
          <w:szCs w:val="24"/>
          <w:u w:val="single"/>
        </w:rPr>
        <w:t xml:space="preserve"> </w:t>
      </w:r>
      <w:r w:rsidR="00DA5CB3">
        <w:rPr>
          <w:rFonts w:ascii="Arial" w:hAnsi="Arial" w:cs="Arial"/>
          <w:color w:val="000000" w:themeColor="text1"/>
          <w:sz w:val="24"/>
          <w:szCs w:val="24"/>
          <w:u w:val="single"/>
        </w:rPr>
        <w:t>202</w:t>
      </w:r>
      <w:r w:rsidR="007F28B3">
        <w:rPr>
          <w:rFonts w:ascii="Arial" w:hAnsi="Arial" w:cs="Arial"/>
          <w:color w:val="000000" w:themeColor="text1"/>
          <w:sz w:val="24"/>
          <w:szCs w:val="24"/>
          <w:u w:val="single"/>
        </w:rPr>
        <w:t>5</w:t>
      </w:r>
    </w:p>
    <w:p w14:paraId="3446DA70" w14:textId="77777777" w:rsidR="009C2066" w:rsidRPr="007912D7" w:rsidRDefault="009C2066" w:rsidP="009C2066">
      <w:pPr>
        <w:jc w:val="both"/>
        <w:rPr>
          <w:rFonts w:ascii="Arial" w:hAnsi="Arial" w:cs="Arial"/>
          <w:color w:val="000000" w:themeColor="text1"/>
          <w:sz w:val="24"/>
          <w:szCs w:val="24"/>
          <w:u w:val="single"/>
        </w:rPr>
      </w:pPr>
    </w:p>
    <w:p w14:paraId="30EB4186" w14:textId="5FBAB362" w:rsidR="00DB2F86" w:rsidRDefault="00655DBC" w:rsidP="009C2066">
      <w:pPr>
        <w:rPr>
          <w:rFonts w:ascii="Arial" w:hAnsi="Arial" w:cs="Arial"/>
          <w:color w:val="000000" w:themeColor="text1"/>
          <w:sz w:val="24"/>
          <w:szCs w:val="24"/>
        </w:rPr>
      </w:pPr>
      <w:r w:rsidRPr="007912D7">
        <w:rPr>
          <w:rFonts w:ascii="Arial" w:hAnsi="Arial" w:cs="Arial"/>
          <w:color w:val="000000" w:themeColor="text1"/>
          <w:sz w:val="24"/>
          <w:szCs w:val="24"/>
        </w:rPr>
        <w:t xml:space="preserve">The meeting opened at </w:t>
      </w:r>
      <w:r w:rsidR="00C640D9">
        <w:rPr>
          <w:rFonts w:ascii="Arial" w:hAnsi="Arial" w:cs="Arial"/>
          <w:color w:val="000000" w:themeColor="text1"/>
          <w:sz w:val="24"/>
          <w:szCs w:val="24"/>
        </w:rPr>
        <w:t>1</w:t>
      </w:r>
      <w:r w:rsidR="00581A3C">
        <w:rPr>
          <w:rFonts w:ascii="Arial" w:hAnsi="Arial" w:cs="Arial"/>
          <w:color w:val="000000" w:themeColor="text1"/>
          <w:sz w:val="24"/>
          <w:szCs w:val="24"/>
        </w:rPr>
        <w:t>9:</w:t>
      </w:r>
      <w:r w:rsidR="007A68D8">
        <w:rPr>
          <w:rFonts w:ascii="Arial" w:hAnsi="Arial" w:cs="Arial"/>
          <w:color w:val="000000" w:themeColor="text1"/>
          <w:sz w:val="24"/>
          <w:szCs w:val="24"/>
        </w:rPr>
        <w:t>0</w:t>
      </w:r>
      <w:r w:rsidR="00932571">
        <w:rPr>
          <w:rFonts w:ascii="Arial" w:hAnsi="Arial" w:cs="Arial"/>
          <w:color w:val="000000" w:themeColor="text1"/>
          <w:sz w:val="24"/>
          <w:szCs w:val="24"/>
        </w:rPr>
        <w:t>1</w:t>
      </w:r>
    </w:p>
    <w:p w14:paraId="1591BC02" w14:textId="77777777" w:rsidR="00DB2F86" w:rsidRDefault="00DB2F86" w:rsidP="009C2066">
      <w:pPr>
        <w:rPr>
          <w:rFonts w:ascii="Arial" w:hAnsi="Arial" w:cs="Arial"/>
          <w:color w:val="000000" w:themeColor="text1"/>
          <w:sz w:val="24"/>
          <w:szCs w:val="24"/>
        </w:rPr>
      </w:pPr>
    </w:p>
    <w:p w14:paraId="2BBDCFCB" w14:textId="77777777" w:rsidR="009C2066" w:rsidRDefault="00655DBC" w:rsidP="009C2066">
      <w:pPr>
        <w:rPr>
          <w:rFonts w:ascii="Arial" w:hAnsi="Arial" w:cs="Arial"/>
          <w:color w:val="000000" w:themeColor="text1"/>
          <w:sz w:val="24"/>
          <w:szCs w:val="24"/>
        </w:rPr>
      </w:pPr>
      <w:r w:rsidRPr="007912D7">
        <w:rPr>
          <w:rFonts w:ascii="Arial" w:hAnsi="Arial" w:cs="Arial"/>
          <w:b/>
          <w:color w:val="000000" w:themeColor="text1"/>
          <w:sz w:val="24"/>
          <w:szCs w:val="24"/>
        </w:rPr>
        <w:t>Present</w:t>
      </w:r>
      <w:r w:rsidRPr="007912D7">
        <w:rPr>
          <w:rFonts w:ascii="Arial" w:hAnsi="Arial" w:cs="Arial"/>
          <w:color w:val="000000" w:themeColor="text1"/>
          <w:sz w:val="24"/>
          <w:szCs w:val="24"/>
        </w:rPr>
        <w:t>:</w:t>
      </w:r>
    </w:p>
    <w:p w14:paraId="10AF91AE" w14:textId="67D2E0E5" w:rsidR="00E95A60" w:rsidRDefault="00F1247A" w:rsidP="00F1247A">
      <w:pPr>
        <w:rPr>
          <w:rFonts w:ascii="Arial" w:hAnsi="Arial" w:cs="Arial"/>
          <w:color w:val="000000" w:themeColor="text1"/>
          <w:sz w:val="24"/>
          <w:szCs w:val="24"/>
        </w:rPr>
      </w:pPr>
      <w:r w:rsidRPr="007912D7">
        <w:rPr>
          <w:rFonts w:ascii="Arial" w:hAnsi="Arial" w:cs="Arial"/>
          <w:color w:val="000000" w:themeColor="text1"/>
          <w:sz w:val="24"/>
          <w:szCs w:val="24"/>
        </w:rPr>
        <w:t xml:space="preserve">Parish </w:t>
      </w:r>
      <w:r>
        <w:rPr>
          <w:rFonts w:ascii="Arial" w:hAnsi="Arial" w:cs="Arial"/>
          <w:color w:val="000000" w:themeColor="text1"/>
          <w:sz w:val="24"/>
          <w:szCs w:val="24"/>
        </w:rPr>
        <w:t>Cllr</w:t>
      </w:r>
      <w:r w:rsidRPr="007912D7">
        <w:rPr>
          <w:rFonts w:ascii="Arial" w:hAnsi="Arial" w:cs="Arial"/>
          <w:color w:val="000000" w:themeColor="text1"/>
          <w:sz w:val="24"/>
          <w:szCs w:val="24"/>
        </w:rPr>
        <w:t>s</w:t>
      </w:r>
      <w:r w:rsidR="00E95A60">
        <w:rPr>
          <w:rFonts w:ascii="Arial" w:hAnsi="Arial" w:cs="Arial"/>
          <w:color w:val="000000" w:themeColor="text1"/>
          <w:sz w:val="24"/>
          <w:szCs w:val="24"/>
        </w:rPr>
        <w:t>:</w:t>
      </w:r>
      <w:r w:rsidRPr="007912D7">
        <w:rPr>
          <w:rFonts w:ascii="Arial" w:hAnsi="Arial" w:cs="Arial"/>
          <w:color w:val="000000" w:themeColor="text1"/>
          <w:sz w:val="24"/>
          <w:szCs w:val="24"/>
        </w:rPr>
        <w:t xml:space="preserve"> Chair </w:t>
      </w:r>
      <w:r w:rsidR="000B75D2">
        <w:rPr>
          <w:rFonts w:ascii="Arial" w:hAnsi="Arial" w:cs="Arial"/>
          <w:color w:val="000000" w:themeColor="text1"/>
          <w:sz w:val="24"/>
          <w:szCs w:val="24"/>
        </w:rPr>
        <w:t>Dave Wilkinson (DW)</w:t>
      </w:r>
      <w:r>
        <w:rPr>
          <w:rFonts w:ascii="Arial" w:hAnsi="Arial" w:cs="Arial"/>
          <w:color w:val="000000" w:themeColor="text1"/>
          <w:sz w:val="24"/>
          <w:szCs w:val="24"/>
        </w:rPr>
        <w:t xml:space="preserve">, </w:t>
      </w:r>
      <w:r w:rsidR="00703032">
        <w:rPr>
          <w:rFonts w:ascii="Arial" w:hAnsi="Arial" w:cs="Arial"/>
          <w:color w:val="000000" w:themeColor="text1"/>
          <w:sz w:val="24"/>
          <w:szCs w:val="24"/>
        </w:rPr>
        <w:t xml:space="preserve">Vice Chair Justin Culver (JC), </w:t>
      </w:r>
      <w:r>
        <w:rPr>
          <w:rFonts w:ascii="Arial" w:hAnsi="Arial" w:cs="Arial"/>
          <w:color w:val="000000" w:themeColor="text1"/>
          <w:sz w:val="24"/>
          <w:szCs w:val="24"/>
        </w:rPr>
        <w:t>Steven Jennings (SJ), Karen Williams (KW)</w:t>
      </w:r>
      <w:r w:rsidR="00D155FD">
        <w:rPr>
          <w:rFonts w:ascii="Arial" w:hAnsi="Arial" w:cs="Arial"/>
          <w:color w:val="000000" w:themeColor="text1"/>
          <w:sz w:val="24"/>
          <w:szCs w:val="24"/>
        </w:rPr>
        <w:t xml:space="preserve"> &amp; Tyler Hutton (TH)</w:t>
      </w:r>
    </w:p>
    <w:p w14:paraId="7BEC47CC" w14:textId="77777777" w:rsidR="00876046" w:rsidRDefault="00876046" w:rsidP="00F1247A">
      <w:pPr>
        <w:rPr>
          <w:rFonts w:ascii="Arial" w:hAnsi="Arial" w:cs="Arial"/>
          <w:color w:val="000000" w:themeColor="text1"/>
          <w:sz w:val="24"/>
          <w:szCs w:val="24"/>
        </w:rPr>
      </w:pPr>
    </w:p>
    <w:p w14:paraId="2EB6060E" w14:textId="69A960C8" w:rsidR="00876046" w:rsidRDefault="00876046" w:rsidP="00F1247A">
      <w:pPr>
        <w:rPr>
          <w:rFonts w:ascii="Arial" w:hAnsi="Arial" w:cs="Arial"/>
          <w:color w:val="000000" w:themeColor="text1"/>
          <w:sz w:val="24"/>
          <w:szCs w:val="24"/>
        </w:rPr>
      </w:pPr>
      <w:r>
        <w:rPr>
          <w:rFonts w:ascii="Arial" w:hAnsi="Arial" w:cs="Arial"/>
          <w:color w:val="000000" w:themeColor="text1"/>
          <w:sz w:val="24"/>
          <w:szCs w:val="24"/>
        </w:rPr>
        <w:t>Ward Cllr: Lynn Gibbon (LG)</w:t>
      </w:r>
    </w:p>
    <w:p w14:paraId="69B07871" w14:textId="77777777" w:rsidR="005504B8" w:rsidRPr="005504B8" w:rsidRDefault="005504B8" w:rsidP="00F1247A">
      <w:pPr>
        <w:rPr>
          <w:rFonts w:ascii="Arial" w:hAnsi="Arial" w:cs="Arial"/>
          <w:color w:val="000000" w:themeColor="text1"/>
          <w:sz w:val="10"/>
          <w:szCs w:val="10"/>
        </w:rPr>
      </w:pPr>
    </w:p>
    <w:p w14:paraId="6FEECEBE" w14:textId="171CC27A" w:rsidR="00655DBC" w:rsidRDefault="00FA640E" w:rsidP="009C2066">
      <w:pPr>
        <w:rPr>
          <w:rFonts w:ascii="Arial" w:hAnsi="Arial" w:cs="Arial"/>
          <w:color w:val="000000" w:themeColor="text1"/>
          <w:sz w:val="24"/>
          <w:szCs w:val="24"/>
          <w:lang w:val="fr-FR"/>
        </w:rPr>
      </w:pPr>
      <w:r>
        <w:rPr>
          <w:rFonts w:ascii="Arial" w:hAnsi="Arial" w:cs="Arial"/>
          <w:color w:val="000000" w:themeColor="text1"/>
          <w:sz w:val="24"/>
          <w:szCs w:val="24"/>
        </w:rPr>
        <w:t>Clerk:</w:t>
      </w:r>
      <w:r w:rsidR="00655DBC" w:rsidRPr="007912D7">
        <w:rPr>
          <w:rFonts w:ascii="Arial" w:hAnsi="Arial" w:cs="Arial"/>
          <w:color w:val="000000" w:themeColor="text1"/>
          <w:sz w:val="24"/>
          <w:szCs w:val="24"/>
          <w:lang w:val="fr-FR"/>
        </w:rPr>
        <w:t xml:space="preserve"> Caroline Constable (CC)</w:t>
      </w:r>
    </w:p>
    <w:p w14:paraId="6D79FF41" w14:textId="77777777" w:rsidR="00DB2F86" w:rsidRPr="005504B8" w:rsidRDefault="00DB2F86" w:rsidP="009C2066">
      <w:pPr>
        <w:rPr>
          <w:rFonts w:ascii="Arial" w:hAnsi="Arial" w:cs="Arial"/>
          <w:color w:val="000000" w:themeColor="text1"/>
          <w:sz w:val="10"/>
          <w:szCs w:val="10"/>
          <w:lang w:val="fr-FR"/>
        </w:rPr>
      </w:pPr>
    </w:p>
    <w:p w14:paraId="17C41268" w14:textId="77777777" w:rsidR="009C2066" w:rsidRDefault="00655DBC" w:rsidP="009C2066">
      <w:pPr>
        <w:rPr>
          <w:rFonts w:ascii="Arial" w:hAnsi="Arial" w:cs="Arial"/>
          <w:color w:val="000000" w:themeColor="text1"/>
          <w:sz w:val="24"/>
          <w:szCs w:val="24"/>
        </w:rPr>
      </w:pPr>
      <w:r w:rsidRPr="007912D7">
        <w:rPr>
          <w:rFonts w:ascii="Arial" w:hAnsi="Arial" w:cs="Arial"/>
          <w:b/>
          <w:color w:val="000000" w:themeColor="text1"/>
          <w:sz w:val="24"/>
          <w:szCs w:val="24"/>
          <w:lang w:val="fr-FR"/>
        </w:rPr>
        <w:t>Apologies</w:t>
      </w:r>
      <w:r w:rsidRPr="007912D7">
        <w:rPr>
          <w:rFonts w:ascii="Arial" w:hAnsi="Arial" w:cs="Arial"/>
          <w:color w:val="000000" w:themeColor="text1"/>
          <w:sz w:val="24"/>
          <w:szCs w:val="24"/>
          <w:lang w:val="fr-FR"/>
        </w:rPr>
        <w:t>:</w:t>
      </w:r>
      <w:r w:rsidR="00E03A3F" w:rsidRPr="00E03A3F">
        <w:rPr>
          <w:rFonts w:ascii="Arial" w:hAnsi="Arial" w:cs="Arial"/>
          <w:color w:val="000000" w:themeColor="text1"/>
          <w:sz w:val="24"/>
          <w:szCs w:val="24"/>
        </w:rPr>
        <w:t xml:space="preserve"> </w:t>
      </w:r>
    </w:p>
    <w:p w14:paraId="7A66049B" w14:textId="1B2EA73F" w:rsidR="006E297E" w:rsidRDefault="000B75D2" w:rsidP="006E297E">
      <w:pPr>
        <w:rPr>
          <w:rFonts w:ascii="Arial" w:hAnsi="Arial" w:cs="Arial"/>
          <w:color w:val="000000" w:themeColor="text1"/>
          <w:sz w:val="24"/>
          <w:szCs w:val="24"/>
        </w:rPr>
      </w:pPr>
      <w:r>
        <w:rPr>
          <w:rFonts w:ascii="Arial" w:hAnsi="Arial" w:cs="Arial"/>
          <w:color w:val="000000" w:themeColor="text1"/>
          <w:sz w:val="24"/>
          <w:szCs w:val="24"/>
        </w:rPr>
        <w:t>Apologies received from</w:t>
      </w:r>
      <w:r w:rsidR="00E95A60" w:rsidRPr="00E95A60">
        <w:rPr>
          <w:rFonts w:ascii="Arial" w:hAnsi="Arial" w:cs="Arial"/>
          <w:color w:val="000000" w:themeColor="text1"/>
          <w:sz w:val="24"/>
          <w:szCs w:val="24"/>
        </w:rPr>
        <w:t xml:space="preserve"> </w:t>
      </w:r>
      <w:r w:rsidR="00703032">
        <w:rPr>
          <w:rFonts w:ascii="Arial" w:hAnsi="Arial" w:cs="Arial"/>
          <w:color w:val="000000" w:themeColor="text1"/>
          <w:sz w:val="24"/>
          <w:szCs w:val="24"/>
        </w:rPr>
        <w:t>Ward Cllr</w:t>
      </w:r>
      <w:r w:rsidR="00D155FD">
        <w:rPr>
          <w:rFonts w:ascii="Arial" w:hAnsi="Arial" w:cs="Arial"/>
          <w:color w:val="000000" w:themeColor="text1"/>
          <w:sz w:val="24"/>
          <w:szCs w:val="24"/>
        </w:rPr>
        <w:t>s</w:t>
      </w:r>
      <w:r w:rsidR="00703032">
        <w:rPr>
          <w:rFonts w:ascii="Arial" w:hAnsi="Arial" w:cs="Arial"/>
          <w:color w:val="000000" w:themeColor="text1"/>
          <w:sz w:val="24"/>
          <w:szCs w:val="24"/>
        </w:rPr>
        <w:t xml:space="preserve"> </w:t>
      </w:r>
      <w:r w:rsidR="007A68D8">
        <w:rPr>
          <w:rFonts w:ascii="Arial" w:hAnsi="Arial" w:cs="Arial"/>
          <w:color w:val="000000" w:themeColor="text1"/>
          <w:sz w:val="24"/>
          <w:szCs w:val="24"/>
        </w:rPr>
        <w:t>Phil Marshall (PM)</w:t>
      </w:r>
      <w:r w:rsidR="00D155FD">
        <w:rPr>
          <w:rFonts w:ascii="Arial" w:hAnsi="Arial" w:cs="Arial"/>
          <w:color w:val="000000" w:themeColor="text1"/>
          <w:sz w:val="24"/>
          <w:szCs w:val="24"/>
        </w:rPr>
        <w:t xml:space="preserve"> &amp; Norman Wright (NW)</w:t>
      </w:r>
      <w:r w:rsidR="00E23949" w:rsidRPr="00E23949">
        <w:rPr>
          <w:rFonts w:ascii="Arial" w:hAnsi="Arial" w:cs="Arial"/>
          <w:color w:val="000000" w:themeColor="text1"/>
          <w:sz w:val="24"/>
          <w:szCs w:val="24"/>
        </w:rPr>
        <w:t xml:space="preserve"> </w:t>
      </w:r>
      <w:r w:rsidR="00E23949">
        <w:rPr>
          <w:rFonts w:ascii="Arial" w:hAnsi="Arial" w:cs="Arial"/>
          <w:color w:val="000000" w:themeColor="text1"/>
          <w:sz w:val="24"/>
          <w:szCs w:val="24"/>
        </w:rPr>
        <w:t>and Parish Cllr Steve Coppell (SC)</w:t>
      </w:r>
    </w:p>
    <w:p w14:paraId="2704D8C7" w14:textId="77777777" w:rsidR="00243ADB" w:rsidRPr="00BC6A0D" w:rsidRDefault="00243ADB" w:rsidP="006E297E">
      <w:pPr>
        <w:rPr>
          <w:rFonts w:ascii="Arial" w:hAnsi="Arial" w:cs="Arial"/>
          <w:color w:val="000000" w:themeColor="text1"/>
          <w:sz w:val="10"/>
          <w:szCs w:val="10"/>
        </w:rPr>
      </w:pPr>
    </w:p>
    <w:p w14:paraId="449E6A44" w14:textId="77777777" w:rsidR="00C640D9" w:rsidRPr="00C6671F" w:rsidRDefault="00C640D9" w:rsidP="009C2066">
      <w:pPr>
        <w:rPr>
          <w:rFonts w:ascii="Arial" w:hAnsi="Arial" w:cs="Arial"/>
          <w:color w:val="000000" w:themeColor="text1"/>
          <w:sz w:val="10"/>
          <w:szCs w:val="10"/>
        </w:rPr>
      </w:pPr>
    </w:p>
    <w:p w14:paraId="7BDB94E5" w14:textId="77777777" w:rsidR="00655DBC" w:rsidRPr="007912D7" w:rsidRDefault="00655DBC" w:rsidP="00655DBC">
      <w:pPr>
        <w:rPr>
          <w:rFonts w:ascii="Arial" w:hAnsi="Arial" w:cs="Arial"/>
          <w:b/>
          <w:sz w:val="24"/>
          <w:szCs w:val="24"/>
        </w:rPr>
      </w:pPr>
      <w:r w:rsidRPr="007912D7">
        <w:rPr>
          <w:rFonts w:ascii="Arial" w:hAnsi="Arial" w:cs="Arial"/>
          <w:b/>
          <w:sz w:val="24"/>
          <w:szCs w:val="24"/>
        </w:rPr>
        <w:t xml:space="preserve">Declarations of interest: </w:t>
      </w:r>
    </w:p>
    <w:p w14:paraId="31EC176B" w14:textId="54312CCB" w:rsidR="00655DBC" w:rsidRDefault="000B75D2" w:rsidP="00655DBC">
      <w:pPr>
        <w:rPr>
          <w:rFonts w:ascii="Arial" w:hAnsi="Arial" w:cs="Arial"/>
          <w:sz w:val="24"/>
          <w:szCs w:val="24"/>
        </w:rPr>
      </w:pPr>
      <w:r>
        <w:rPr>
          <w:rFonts w:ascii="Arial" w:hAnsi="Arial" w:cs="Arial"/>
          <w:sz w:val="24"/>
          <w:szCs w:val="24"/>
        </w:rPr>
        <w:t>No d</w:t>
      </w:r>
      <w:r w:rsidR="00C107D6">
        <w:rPr>
          <w:rFonts w:ascii="Arial" w:hAnsi="Arial" w:cs="Arial"/>
          <w:sz w:val="24"/>
          <w:szCs w:val="24"/>
        </w:rPr>
        <w:t>e</w:t>
      </w:r>
      <w:r w:rsidR="002A6539">
        <w:rPr>
          <w:rFonts w:ascii="Arial" w:hAnsi="Arial" w:cs="Arial"/>
          <w:sz w:val="24"/>
          <w:szCs w:val="24"/>
        </w:rPr>
        <w:t>claration</w:t>
      </w:r>
      <w:r>
        <w:rPr>
          <w:rFonts w:ascii="Arial" w:hAnsi="Arial" w:cs="Arial"/>
          <w:sz w:val="24"/>
          <w:szCs w:val="24"/>
        </w:rPr>
        <w:t>s</w:t>
      </w:r>
      <w:r w:rsidR="002A6539">
        <w:rPr>
          <w:rFonts w:ascii="Arial" w:hAnsi="Arial" w:cs="Arial"/>
          <w:sz w:val="24"/>
          <w:szCs w:val="24"/>
        </w:rPr>
        <w:t xml:space="preserve"> of interest</w:t>
      </w:r>
    </w:p>
    <w:p w14:paraId="1856B595" w14:textId="77777777" w:rsidR="00BC6A0D" w:rsidRPr="00BC6A0D" w:rsidRDefault="00BC6A0D" w:rsidP="00655DBC">
      <w:pPr>
        <w:rPr>
          <w:rFonts w:ascii="Arial" w:hAnsi="Arial" w:cs="Arial"/>
          <w:b/>
          <w:sz w:val="10"/>
          <w:szCs w:val="10"/>
        </w:rPr>
      </w:pPr>
    </w:p>
    <w:p w14:paraId="494B3205" w14:textId="77777777" w:rsidR="00655DBC" w:rsidRPr="007912D7" w:rsidRDefault="00655DBC" w:rsidP="00655DBC">
      <w:pPr>
        <w:tabs>
          <w:tab w:val="left" w:pos="6168"/>
        </w:tabs>
        <w:rPr>
          <w:rFonts w:ascii="Arial" w:hAnsi="Arial" w:cs="Arial"/>
          <w:b/>
          <w:sz w:val="24"/>
          <w:szCs w:val="24"/>
        </w:rPr>
      </w:pPr>
      <w:r w:rsidRPr="007912D7">
        <w:rPr>
          <w:rFonts w:ascii="Arial" w:hAnsi="Arial" w:cs="Arial"/>
          <w:b/>
          <w:sz w:val="24"/>
          <w:szCs w:val="24"/>
        </w:rPr>
        <w:t xml:space="preserve">Dispensations: </w:t>
      </w:r>
      <w:r>
        <w:rPr>
          <w:rFonts w:ascii="Arial" w:hAnsi="Arial" w:cs="Arial"/>
          <w:b/>
          <w:sz w:val="24"/>
          <w:szCs w:val="24"/>
        </w:rPr>
        <w:tab/>
      </w:r>
    </w:p>
    <w:p w14:paraId="64CAD4F6" w14:textId="0CCE9B71" w:rsidR="00655DBC" w:rsidRDefault="00655DBC" w:rsidP="00655DBC">
      <w:pPr>
        <w:rPr>
          <w:rFonts w:ascii="Arial" w:hAnsi="Arial" w:cs="Arial"/>
          <w:sz w:val="24"/>
          <w:szCs w:val="24"/>
        </w:rPr>
      </w:pPr>
      <w:r w:rsidRPr="007912D7">
        <w:rPr>
          <w:rFonts w:ascii="Arial" w:hAnsi="Arial" w:cs="Arial"/>
          <w:sz w:val="24"/>
          <w:szCs w:val="24"/>
        </w:rPr>
        <w:t>There were no dispensations</w:t>
      </w:r>
    </w:p>
    <w:p w14:paraId="1DF65872" w14:textId="77777777" w:rsidR="007A68D8" w:rsidRDefault="007A68D8" w:rsidP="00655DBC">
      <w:pPr>
        <w:rPr>
          <w:rFonts w:ascii="Arial" w:hAnsi="Arial" w:cs="Arial"/>
          <w:sz w:val="24"/>
          <w:szCs w:val="24"/>
        </w:rPr>
      </w:pPr>
    </w:p>
    <w:p w14:paraId="0A74C114" w14:textId="77777777" w:rsidR="007A68D8" w:rsidRPr="00BC6A0D" w:rsidRDefault="007A68D8" w:rsidP="00655DBC">
      <w:pPr>
        <w:rPr>
          <w:rFonts w:ascii="Arial" w:hAnsi="Arial" w:cs="Arial"/>
          <w:b/>
          <w:sz w:val="10"/>
          <w:szCs w:val="10"/>
        </w:rPr>
      </w:pPr>
    </w:p>
    <w:p w14:paraId="5458D7D4" w14:textId="77777777" w:rsidR="00655DBC" w:rsidRPr="007912D7" w:rsidRDefault="00655DBC" w:rsidP="00655DBC">
      <w:pPr>
        <w:rPr>
          <w:rFonts w:ascii="Arial" w:hAnsi="Arial" w:cs="Arial"/>
          <w:b/>
          <w:sz w:val="24"/>
          <w:szCs w:val="24"/>
        </w:rPr>
      </w:pPr>
      <w:r w:rsidRPr="007912D7">
        <w:rPr>
          <w:rFonts w:ascii="Arial" w:hAnsi="Arial" w:cs="Arial"/>
          <w:b/>
          <w:sz w:val="24"/>
          <w:szCs w:val="24"/>
        </w:rPr>
        <w:t xml:space="preserve">Public Forum: </w:t>
      </w:r>
    </w:p>
    <w:p w14:paraId="6E033A88" w14:textId="0CC894F4" w:rsidR="00B47796" w:rsidRDefault="00E23949" w:rsidP="00DB2F86">
      <w:pPr>
        <w:rPr>
          <w:rFonts w:ascii="Arial" w:hAnsi="Arial" w:cs="Arial"/>
          <w:sz w:val="24"/>
          <w:szCs w:val="24"/>
        </w:rPr>
      </w:pPr>
      <w:r>
        <w:rPr>
          <w:rFonts w:ascii="Arial" w:hAnsi="Arial" w:cs="Arial"/>
          <w:sz w:val="24"/>
          <w:szCs w:val="24"/>
        </w:rPr>
        <w:t>Seven</w:t>
      </w:r>
      <w:r w:rsidR="00703032">
        <w:rPr>
          <w:rFonts w:ascii="Arial" w:hAnsi="Arial" w:cs="Arial"/>
          <w:sz w:val="24"/>
          <w:szCs w:val="24"/>
        </w:rPr>
        <w:t xml:space="preserve"> </w:t>
      </w:r>
      <w:r w:rsidR="00731701">
        <w:rPr>
          <w:rFonts w:ascii="Arial" w:hAnsi="Arial" w:cs="Arial"/>
          <w:sz w:val="24"/>
          <w:szCs w:val="24"/>
        </w:rPr>
        <w:t>residents</w:t>
      </w:r>
      <w:r w:rsidR="00703032">
        <w:rPr>
          <w:rFonts w:ascii="Arial" w:hAnsi="Arial" w:cs="Arial"/>
          <w:sz w:val="24"/>
          <w:szCs w:val="24"/>
        </w:rPr>
        <w:t xml:space="preserve"> where present</w:t>
      </w:r>
      <w:r w:rsidR="00D155FD">
        <w:rPr>
          <w:rFonts w:ascii="Arial" w:hAnsi="Arial" w:cs="Arial"/>
          <w:sz w:val="24"/>
          <w:szCs w:val="24"/>
        </w:rPr>
        <w:t xml:space="preserve"> including</w:t>
      </w:r>
      <w:r w:rsidR="009E3CEE">
        <w:rPr>
          <w:rFonts w:ascii="Arial" w:hAnsi="Arial" w:cs="Arial"/>
          <w:sz w:val="24"/>
          <w:szCs w:val="24"/>
        </w:rPr>
        <w:t xml:space="preserve"> </w:t>
      </w:r>
      <w:r w:rsidR="00616933">
        <w:rPr>
          <w:rFonts w:ascii="Arial" w:hAnsi="Arial" w:cs="Arial"/>
          <w:sz w:val="24"/>
          <w:szCs w:val="24"/>
        </w:rPr>
        <w:t xml:space="preserve">Mr Bill Anderson; who wished to raise continuing issues with fallen leaves and </w:t>
      </w:r>
      <w:r>
        <w:rPr>
          <w:rFonts w:ascii="Arial" w:hAnsi="Arial" w:cs="Arial"/>
          <w:sz w:val="24"/>
          <w:szCs w:val="24"/>
        </w:rPr>
        <w:t>Mr Rod Bowman</w:t>
      </w:r>
      <w:r w:rsidR="00D155FD">
        <w:rPr>
          <w:rFonts w:ascii="Arial" w:hAnsi="Arial" w:cs="Arial"/>
          <w:sz w:val="24"/>
          <w:szCs w:val="24"/>
        </w:rPr>
        <w:t xml:space="preserve"> who wished to raise </w:t>
      </w:r>
      <w:r>
        <w:rPr>
          <w:rFonts w:ascii="Arial" w:hAnsi="Arial" w:cs="Arial"/>
          <w:sz w:val="24"/>
          <w:szCs w:val="24"/>
        </w:rPr>
        <w:t xml:space="preserve">concerns over the planned expansion to the Bowling/Tennis Club clubhouse (he was also in attendance as </w:t>
      </w:r>
      <w:r w:rsidR="00080189">
        <w:rPr>
          <w:rFonts w:ascii="Arial" w:hAnsi="Arial" w:cs="Arial"/>
          <w:sz w:val="24"/>
          <w:szCs w:val="24"/>
        </w:rPr>
        <w:t>t</w:t>
      </w:r>
      <w:r>
        <w:rPr>
          <w:rFonts w:ascii="Arial" w:hAnsi="Arial" w:cs="Arial"/>
          <w:sz w:val="24"/>
          <w:szCs w:val="24"/>
        </w:rPr>
        <w:t xml:space="preserve">he </w:t>
      </w:r>
      <w:r w:rsidR="00080189">
        <w:rPr>
          <w:rFonts w:ascii="Arial" w:hAnsi="Arial" w:cs="Arial"/>
          <w:sz w:val="24"/>
          <w:szCs w:val="24"/>
        </w:rPr>
        <w:t xml:space="preserve">Great Budworth </w:t>
      </w:r>
      <w:r>
        <w:rPr>
          <w:rFonts w:ascii="Arial" w:hAnsi="Arial" w:cs="Arial"/>
          <w:sz w:val="24"/>
          <w:szCs w:val="24"/>
        </w:rPr>
        <w:t>Heritage Society representative (see agenda item 8)</w:t>
      </w:r>
      <w:r w:rsidR="004A101E">
        <w:rPr>
          <w:rFonts w:ascii="Arial" w:hAnsi="Arial" w:cs="Arial"/>
          <w:sz w:val="24"/>
          <w:szCs w:val="24"/>
        </w:rPr>
        <w:t>).</w:t>
      </w:r>
      <w:r w:rsidR="00D155FD">
        <w:rPr>
          <w:rFonts w:ascii="Arial" w:hAnsi="Arial" w:cs="Arial"/>
          <w:sz w:val="24"/>
          <w:szCs w:val="24"/>
        </w:rPr>
        <w:t xml:space="preserve"> </w:t>
      </w:r>
    </w:p>
    <w:p w14:paraId="57398426" w14:textId="77777777" w:rsidR="009E3CEE" w:rsidRDefault="009E3CEE" w:rsidP="00DB2F86">
      <w:pPr>
        <w:rPr>
          <w:rFonts w:ascii="Arial" w:hAnsi="Arial" w:cs="Arial"/>
          <w:sz w:val="24"/>
          <w:szCs w:val="24"/>
        </w:rPr>
      </w:pPr>
    </w:p>
    <w:p w14:paraId="6633658E" w14:textId="6AC97D70" w:rsidR="00616933" w:rsidRDefault="00616933" w:rsidP="00DB2F86">
      <w:pPr>
        <w:rPr>
          <w:rFonts w:ascii="Arial" w:hAnsi="Arial" w:cs="Arial"/>
          <w:sz w:val="24"/>
          <w:szCs w:val="24"/>
        </w:rPr>
      </w:pPr>
      <w:r w:rsidRPr="00616933">
        <w:rPr>
          <w:rFonts w:ascii="Arial" w:hAnsi="Arial" w:cs="Arial"/>
          <w:sz w:val="24"/>
          <w:szCs w:val="24"/>
        </w:rPr>
        <w:t>Mr Bowman wished to ascertain the parish council’s views regarding the proposed expansion of the bowling and tennis club clubhouse, particularly given its close proximity to the parish hall. He expressed concern that the new facility might reduce bookings at the parish hall. Mr Bowman also questioned whether there was a genuine need for the expansion, noting that the existing parish hall facilities are already in regular use, and asked why the club required its own separate space.</w:t>
      </w:r>
      <w:r w:rsidR="004A101E">
        <w:rPr>
          <w:rFonts w:ascii="Arial" w:hAnsi="Arial" w:cs="Arial"/>
          <w:sz w:val="24"/>
          <w:szCs w:val="24"/>
        </w:rPr>
        <w:t xml:space="preserve"> </w:t>
      </w:r>
    </w:p>
    <w:p w14:paraId="5B5AEB5F" w14:textId="3CCB0DF9" w:rsidR="00D3019A" w:rsidRDefault="00D3019A" w:rsidP="00DB2F86">
      <w:pPr>
        <w:rPr>
          <w:rFonts w:ascii="Arial" w:hAnsi="Arial" w:cs="Arial"/>
          <w:sz w:val="24"/>
          <w:szCs w:val="24"/>
        </w:rPr>
      </w:pPr>
      <w:r w:rsidRPr="00D3019A">
        <w:rPr>
          <w:rFonts w:ascii="Arial" w:hAnsi="Arial" w:cs="Arial"/>
          <w:sz w:val="24"/>
          <w:szCs w:val="24"/>
        </w:rPr>
        <w:t>Cllr DW explained that the primary reason for the proposed expansion was to provide private WC facilities for members of the bowling and tennis club. While users currently have access to the parish hall’s facilities, this arrangement can present safeguarding concerns when the hall is in use, as some hall users may not wish to share the facilities at the same time. He further noted that the proposed expansion of the clubhouse’s social area would not compete with the parish hall, as it is intended solely to provide space for refreshments and socialising after matches.</w:t>
      </w:r>
      <w:r w:rsidR="004A101E">
        <w:rPr>
          <w:rFonts w:ascii="Arial" w:hAnsi="Arial" w:cs="Arial"/>
          <w:sz w:val="24"/>
          <w:szCs w:val="24"/>
        </w:rPr>
        <w:t xml:space="preserve"> </w:t>
      </w:r>
    </w:p>
    <w:p w14:paraId="73EB0E85" w14:textId="4423D40B" w:rsidR="00D3019A" w:rsidRDefault="00D3019A" w:rsidP="00DB2F86">
      <w:pPr>
        <w:rPr>
          <w:rFonts w:ascii="Arial" w:hAnsi="Arial" w:cs="Arial"/>
          <w:sz w:val="24"/>
          <w:szCs w:val="24"/>
        </w:rPr>
      </w:pPr>
      <w:r w:rsidRPr="00D3019A">
        <w:rPr>
          <w:rFonts w:ascii="Arial" w:hAnsi="Arial" w:cs="Arial"/>
          <w:sz w:val="24"/>
          <w:szCs w:val="24"/>
        </w:rPr>
        <w:t>Cllr SJ noted that, as the parish council owns the bowling club and clubhouse, it might be prudent to consider using some of the ring-fenced funds to help improve the facilities. He suggested that the council should await confirmation of what external funding the club is able to secure before making any decision.</w:t>
      </w:r>
    </w:p>
    <w:p w14:paraId="2A73398C" w14:textId="77777777" w:rsidR="00D3019A" w:rsidRDefault="00D3019A" w:rsidP="00DB2F86">
      <w:pPr>
        <w:rPr>
          <w:rFonts w:ascii="Arial" w:hAnsi="Arial" w:cs="Arial"/>
          <w:sz w:val="24"/>
          <w:szCs w:val="24"/>
        </w:rPr>
      </w:pPr>
    </w:p>
    <w:p w14:paraId="05854676" w14:textId="76AA2A0C" w:rsidR="00D3019A" w:rsidRDefault="00D3019A" w:rsidP="00DB2F86">
      <w:pPr>
        <w:rPr>
          <w:rFonts w:ascii="Arial" w:hAnsi="Arial" w:cs="Arial"/>
          <w:sz w:val="24"/>
          <w:szCs w:val="24"/>
        </w:rPr>
      </w:pPr>
      <w:r w:rsidRPr="00D3019A">
        <w:rPr>
          <w:rFonts w:ascii="Arial" w:hAnsi="Arial" w:cs="Arial"/>
          <w:sz w:val="24"/>
          <w:szCs w:val="24"/>
        </w:rPr>
        <w:t xml:space="preserve">Ward Cllr LG noted that funding could potentially be obtained through </w:t>
      </w:r>
      <w:proofErr w:type="spellStart"/>
      <w:r w:rsidRPr="00D3019A">
        <w:rPr>
          <w:rFonts w:ascii="Arial" w:hAnsi="Arial" w:cs="Arial"/>
          <w:sz w:val="24"/>
          <w:szCs w:val="24"/>
        </w:rPr>
        <w:t>Spacehive</w:t>
      </w:r>
      <w:proofErr w:type="spellEnd"/>
      <w:r w:rsidRPr="00D3019A">
        <w:rPr>
          <w:rFonts w:ascii="Arial" w:hAnsi="Arial" w:cs="Arial"/>
          <w:sz w:val="24"/>
          <w:szCs w:val="24"/>
        </w:rPr>
        <w:t xml:space="preserve"> and ward councillor grants. CC confirmed that she had already shared information about these funding opportunities with the parish hall committee.</w:t>
      </w:r>
    </w:p>
    <w:p w14:paraId="28063070" w14:textId="77777777" w:rsidR="00D3019A" w:rsidRDefault="00D3019A" w:rsidP="00DB2F86">
      <w:pPr>
        <w:rPr>
          <w:rFonts w:ascii="Arial" w:hAnsi="Arial" w:cs="Arial"/>
          <w:sz w:val="24"/>
          <w:szCs w:val="24"/>
        </w:rPr>
      </w:pPr>
    </w:p>
    <w:p w14:paraId="218F08B3" w14:textId="62533D6B" w:rsidR="009F22E2" w:rsidRDefault="009F22E2" w:rsidP="009F22E2">
      <w:pPr>
        <w:rPr>
          <w:rFonts w:ascii="Arial" w:hAnsi="Arial" w:cs="Arial"/>
          <w:sz w:val="24"/>
          <w:szCs w:val="24"/>
        </w:rPr>
      </w:pPr>
      <w:r w:rsidRPr="009F22E2">
        <w:rPr>
          <w:rFonts w:ascii="Arial" w:hAnsi="Arial" w:cs="Arial"/>
          <w:sz w:val="24"/>
          <w:szCs w:val="24"/>
        </w:rPr>
        <w:t xml:space="preserve">A resident raised concerns regarding overnight parking on the parish field, noting that a vehicle had been parked there for four or five consecutive nights. It was felt that this could set a precedent and encourage regular overnight parking, particularly </w:t>
      </w:r>
      <w:r w:rsidRPr="009F22E2">
        <w:rPr>
          <w:rFonts w:ascii="Arial" w:hAnsi="Arial" w:cs="Arial"/>
          <w:sz w:val="24"/>
          <w:szCs w:val="24"/>
        </w:rPr>
        <w:lastRenderedPageBreak/>
        <w:t>as the current signage only states “You park at your own risk,” which might inadvertently invite rather than deter parking.</w:t>
      </w:r>
      <w:r w:rsidR="004A101E">
        <w:rPr>
          <w:rFonts w:ascii="Arial" w:hAnsi="Arial" w:cs="Arial"/>
          <w:sz w:val="24"/>
          <w:szCs w:val="24"/>
        </w:rPr>
        <w:t xml:space="preserve"> </w:t>
      </w:r>
      <w:r w:rsidRPr="009F22E2">
        <w:rPr>
          <w:rFonts w:ascii="Arial" w:hAnsi="Arial" w:cs="Arial"/>
          <w:sz w:val="24"/>
          <w:szCs w:val="24"/>
        </w:rPr>
        <w:t>Cllr DW suggested that installing a “No Overnight Parking” sign could help address the issue. However, as the parish field is managed by the Parish Hall CIO, responsibility for this would rest with them. Cllr DW agreed to raise the matter with the Parish Hall Committee.</w:t>
      </w:r>
    </w:p>
    <w:p w14:paraId="7D770D64" w14:textId="067E8B01" w:rsidR="000C2A92" w:rsidRPr="009F22E2" w:rsidRDefault="000C2A92" w:rsidP="009F22E2">
      <w:pPr>
        <w:rPr>
          <w:rFonts w:ascii="Arial" w:hAnsi="Arial" w:cs="Arial"/>
          <w:sz w:val="24"/>
          <w:szCs w:val="24"/>
        </w:rPr>
      </w:pPr>
    </w:p>
    <w:p w14:paraId="37C05280" w14:textId="448E180D" w:rsidR="000C2A92" w:rsidRPr="000C2A92" w:rsidRDefault="000C2A92" w:rsidP="000C2A92">
      <w:pPr>
        <w:rPr>
          <w:rFonts w:ascii="Arial" w:hAnsi="Arial" w:cs="Arial"/>
          <w:sz w:val="24"/>
          <w:szCs w:val="24"/>
        </w:rPr>
      </w:pPr>
      <w:r w:rsidRPr="000C2A92">
        <w:rPr>
          <w:rFonts w:ascii="Arial" w:hAnsi="Arial" w:cs="Arial"/>
          <w:sz w:val="24"/>
          <w:szCs w:val="24"/>
        </w:rPr>
        <w:t xml:space="preserve">Resident Mr Bill Anderson raised concerns that fallen leaves along </w:t>
      </w:r>
      <w:r w:rsidR="004A101E">
        <w:rPr>
          <w:rFonts w:ascii="Arial" w:hAnsi="Arial" w:cs="Arial"/>
          <w:sz w:val="24"/>
          <w:szCs w:val="24"/>
        </w:rPr>
        <w:t>t</w:t>
      </w:r>
      <w:r w:rsidRPr="000C2A92">
        <w:rPr>
          <w:rFonts w:ascii="Arial" w:hAnsi="Arial" w:cs="Arial"/>
          <w:sz w:val="24"/>
          <w:szCs w:val="24"/>
        </w:rPr>
        <w:t>he High Street were still causing issues, as they had not yet been fully cleared. CC confirmed that CW&amp;C had attended once to remove the leaves and had advised that the area would be included in the regular maintenance schedule, although no date for the next visit had been provided.</w:t>
      </w:r>
    </w:p>
    <w:p w14:paraId="6829BF74" w14:textId="77777777" w:rsidR="000C2A92" w:rsidRPr="000C2A92" w:rsidRDefault="000C2A92" w:rsidP="000C2A92">
      <w:pPr>
        <w:rPr>
          <w:rFonts w:ascii="Arial" w:hAnsi="Arial" w:cs="Arial"/>
          <w:sz w:val="24"/>
          <w:szCs w:val="24"/>
        </w:rPr>
      </w:pPr>
      <w:r w:rsidRPr="000C2A92">
        <w:rPr>
          <w:rFonts w:ascii="Arial" w:hAnsi="Arial" w:cs="Arial"/>
          <w:sz w:val="24"/>
          <w:szCs w:val="24"/>
        </w:rPr>
        <w:t>Mr Anderson also reported that the speed sign on the A559 remained out of order. CC advised that the issue had been reported to Highways but that no update had yet been received. She confirmed that she would follow this up.</w:t>
      </w:r>
    </w:p>
    <w:p w14:paraId="1EC72DA7" w14:textId="77777777" w:rsidR="00BC6A0D" w:rsidRDefault="00BC6A0D" w:rsidP="00332C4B">
      <w:pPr>
        <w:rPr>
          <w:rFonts w:ascii="Arial" w:hAnsi="Arial" w:cs="Arial"/>
          <w:sz w:val="24"/>
          <w:szCs w:val="24"/>
        </w:rPr>
      </w:pPr>
    </w:p>
    <w:p w14:paraId="5452ACB8" w14:textId="77777777" w:rsidR="00655DBC" w:rsidRPr="007912D7" w:rsidRDefault="00655DBC" w:rsidP="00655DBC">
      <w:pPr>
        <w:rPr>
          <w:rFonts w:ascii="Arial" w:hAnsi="Arial" w:cs="Arial"/>
          <w:b/>
          <w:sz w:val="24"/>
          <w:szCs w:val="24"/>
        </w:rPr>
      </w:pPr>
      <w:r w:rsidRPr="007912D7">
        <w:rPr>
          <w:rFonts w:ascii="Arial" w:hAnsi="Arial" w:cs="Arial"/>
          <w:b/>
          <w:sz w:val="24"/>
          <w:szCs w:val="24"/>
        </w:rPr>
        <w:t xml:space="preserve">Minutes: </w:t>
      </w:r>
    </w:p>
    <w:p w14:paraId="02B8F92C" w14:textId="2ABE945E" w:rsidR="00655DBC" w:rsidRDefault="00655DBC" w:rsidP="00655DBC">
      <w:pPr>
        <w:rPr>
          <w:rFonts w:ascii="Arial" w:hAnsi="Arial" w:cs="Arial"/>
          <w:sz w:val="24"/>
          <w:szCs w:val="24"/>
        </w:rPr>
      </w:pPr>
      <w:r w:rsidRPr="007912D7">
        <w:rPr>
          <w:rFonts w:ascii="Arial" w:hAnsi="Arial" w:cs="Arial"/>
          <w:sz w:val="24"/>
          <w:szCs w:val="24"/>
        </w:rPr>
        <w:t xml:space="preserve">The minutes from the parish council meeting of </w:t>
      </w:r>
      <w:r w:rsidR="007571B5">
        <w:rPr>
          <w:rFonts w:ascii="Arial" w:hAnsi="Arial" w:cs="Arial"/>
          <w:sz w:val="24"/>
          <w:szCs w:val="24"/>
        </w:rPr>
        <w:t>01/0</w:t>
      </w:r>
      <w:r w:rsidR="000C2A92">
        <w:rPr>
          <w:rFonts w:ascii="Arial" w:hAnsi="Arial" w:cs="Arial"/>
          <w:sz w:val="24"/>
          <w:szCs w:val="24"/>
        </w:rPr>
        <w:t>9</w:t>
      </w:r>
      <w:r w:rsidR="00B47796">
        <w:rPr>
          <w:rFonts w:ascii="Arial" w:hAnsi="Arial" w:cs="Arial"/>
          <w:sz w:val="24"/>
          <w:szCs w:val="24"/>
        </w:rPr>
        <w:t>/25</w:t>
      </w:r>
      <w:r w:rsidRPr="007912D7">
        <w:rPr>
          <w:rFonts w:ascii="Arial" w:hAnsi="Arial" w:cs="Arial"/>
          <w:sz w:val="24"/>
          <w:szCs w:val="24"/>
        </w:rPr>
        <w:t xml:space="preserve"> were agreed</w:t>
      </w:r>
      <w:r w:rsidR="00DB2F86">
        <w:rPr>
          <w:rFonts w:ascii="Arial" w:hAnsi="Arial" w:cs="Arial"/>
          <w:sz w:val="24"/>
          <w:szCs w:val="24"/>
        </w:rPr>
        <w:t xml:space="preserve">, </w:t>
      </w:r>
      <w:r w:rsidRPr="007912D7">
        <w:rPr>
          <w:rFonts w:ascii="Arial" w:hAnsi="Arial" w:cs="Arial"/>
          <w:sz w:val="24"/>
          <w:szCs w:val="24"/>
        </w:rPr>
        <w:t>approved</w:t>
      </w:r>
      <w:r w:rsidR="00DB2F86">
        <w:rPr>
          <w:rFonts w:ascii="Arial" w:hAnsi="Arial" w:cs="Arial"/>
          <w:sz w:val="24"/>
          <w:szCs w:val="24"/>
        </w:rPr>
        <w:t xml:space="preserve"> and signed</w:t>
      </w:r>
      <w:r w:rsidR="00B47796">
        <w:rPr>
          <w:rFonts w:ascii="Arial" w:hAnsi="Arial" w:cs="Arial"/>
          <w:sz w:val="24"/>
          <w:szCs w:val="24"/>
        </w:rPr>
        <w:t>.</w:t>
      </w:r>
      <w:r w:rsidR="005504B8">
        <w:rPr>
          <w:rFonts w:ascii="Arial" w:hAnsi="Arial" w:cs="Arial"/>
          <w:sz w:val="24"/>
          <w:szCs w:val="24"/>
        </w:rPr>
        <w:t xml:space="preserve"> </w:t>
      </w:r>
    </w:p>
    <w:p w14:paraId="317E1FE4" w14:textId="77777777" w:rsidR="0078619B" w:rsidRDefault="0078619B" w:rsidP="00655DBC">
      <w:pPr>
        <w:rPr>
          <w:rFonts w:ascii="Arial" w:hAnsi="Arial" w:cs="Arial"/>
          <w:sz w:val="24"/>
          <w:szCs w:val="24"/>
        </w:rPr>
      </w:pPr>
    </w:p>
    <w:p w14:paraId="0EA84936" w14:textId="42C8E797" w:rsidR="0078619B" w:rsidRDefault="0078619B" w:rsidP="00655DBC">
      <w:pPr>
        <w:rPr>
          <w:rFonts w:ascii="Arial" w:hAnsi="Arial" w:cs="Arial"/>
          <w:b/>
          <w:bCs/>
          <w:sz w:val="24"/>
          <w:szCs w:val="24"/>
        </w:rPr>
      </w:pPr>
      <w:r w:rsidRPr="0078619B">
        <w:rPr>
          <w:rFonts w:ascii="Arial" w:hAnsi="Arial" w:cs="Arial"/>
          <w:b/>
          <w:bCs/>
          <w:sz w:val="24"/>
          <w:szCs w:val="24"/>
        </w:rPr>
        <w:t>Actions from last meeting:</w:t>
      </w:r>
    </w:p>
    <w:tbl>
      <w:tblPr>
        <w:tblW w:w="9016" w:type="dxa"/>
        <w:tblCellMar>
          <w:left w:w="10" w:type="dxa"/>
          <w:right w:w="10" w:type="dxa"/>
        </w:tblCellMar>
        <w:tblLook w:val="04A0" w:firstRow="1" w:lastRow="0" w:firstColumn="1" w:lastColumn="0" w:noHBand="0" w:noVBand="1"/>
      </w:tblPr>
      <w:tblGrid>
        <w:gridCol w:w="793"/>
        <w:gridCol w:w="4045"/>
        <w:gridCol w:w="1011"/>
        <w:gridCol w:w="3167"/>
      </w:tblGrid>
      <w:tr w:rsidR="00440C23" w14:paraId="3507F4B5" w14:textId="77777777" w:rsidTr="004D68D6">
        <w:tc>
          <w:tcPr>
            <w:tcW w:w="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98DC3" w14:textId="77777777" w:rsidR="00440C23" w:rsidRDefault="00440C23" w:rsidP="004D68D6">
            <w:r>
              <w:t>Action Point</w:t>
            </w:r>
          </w:p>
        </w:tc>
        <w:tc>
          <w:tcPr>
            <w:tcW w:w="4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01BF2" w14:textId="77777777" w:rsidR="00440C23" w:rsidRDefault="00440C23" w:rsidP="004D68D6">
            <w:r>
              <w:t>Action</w:t>
            </w:r>
          </w:p>
        </w:tc>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D1643" w14:textId="77777777" w:rsidR="00440C23" w:rsidRDefault="00440C23" w:rsidP="004D68D6">
            <w:r>
              <w:t>Assigned to</w:t>
            </w:r>
          </w:p>
        </w:tc>
        <w:tc>
          <w:tcPr>
            <w:tcW w:w="3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BF237" w14:textId="77777777" w:rsidR="00440C23" w:rsidRDefault="00440C23" w:rsidP="004D68D6">
            <w:r>
              <w:t>Comments</w:t>
            </w:r>
          </w:p>
        </w:tc>
      </w:tr>
      <w:tr w:rsidR="00440C23" w14:paraId="67F2FFA9" w14:textId="77777777" w:rsidTr="004D68D6">
        <w:tc>
          <w:tcPr>
            <w:tcW w:w="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39D99" w14:textId="77777777" w:rsidR="00440C23" w:rsidRDefault="00440C23" w:rsidP="004D68D6">
            <w:r>
              <w:t>1</w:t>
            </w:r>
          </w:p>
        </w:tc>
        <w:tc>
          <w:tcPr>
            <w:tcW w:w="4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01A1E3" w14:textId="77777777" w:rsidR="00440C23" w:rsidRDefault="00440C23" w:rsidP="004D68D6">
            <w:r>
              <w:t>Add all cllrs to pc email</w:t>
            </w:r>
          </w:p>
        </w:tc>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C8138" w14:textId="77777777" w:rsidR="00440C23" w:rsidRDefault="00440C23" w:rsidP="004D68D6">
            <w:r>
              <w:t>CC</w:t>
            </w:r>
          </w:p>
        </w:tc>
        <w:tc>
          <w:tcPr>
            <w:tcW w:w="3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E60FA4" w14:textId="04DBF16F" w:rsidR="00440C23" w:rsidRDefault="00DA5CD4" w:rsidP="004D68D6">
            <w:r>
              <w:t>Cllr SJ still having issues</w:t>
            </w:r>
          </w:p>
        </w:tc>
      </w:tr>
      <w:tr w:rsidR="00440C23" w14:paraId="74DE1BFA" w14:textId="77777777" w:rsidTr="004D68D6">
        <w:tc>
          <w:tcPr>
            <w:tcW w:w="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6E49D" w14:textId="77777777" w:rsidR="00440C23" w:rsidRDefault="00440C23" w:rsidP="004D68D6">
            <w:r>
              <w:t>2</w:t>
            </w:r>
          </w:p>
        </w:tc>
        <w:tc>
          <w:tcPr>
            <w:tcW w:w="4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D3C4A" w14:textId="77777777" w:rsidR="00440C23" w:rsidRPr="00044DE9" w:rsidRDefault="00440C23" w:rsidP="004D68D6">
            <w:pPr>
              <w:rPr>
                <w:rFonts w:cs="Calibri"/>
              </w:rPr>
            </w:pPr>
            <w:r>
              <w:t>Change all regular bank account payments to Lloyds bank</w:t>
            </w:r>
          </w:p>
        </w:tc>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BEDA64" w14:textId="77777777" w:rsidR="00440C23" w:rsidRDefault="00440C23" w:rsidP="004D68D6">
            <w:r>
              <w:t>CC</w:t>
            </w:r>
          </w:p>
        </w:tc>
        <w:tc>
          <w:tcPr>
            <w:tcW w:w="3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CD23AA" w14:textId="227E2C5B" w:rsidR="00440C23" w:rsidRDefault="00DA5CD4" w:rsidP="004D68D6">
            <w:r>
              <w:t>Cllr JC still having trouble gaining access. Now that CC &amp; Cllr DW have access she will attempt to setup a regular payment</w:t>
            </w:r>
          </w:p>
        </w:tc>
      </w:tr>
      <w:tr w:rsidR="00440C23" w14:paraId="4EF7636C" w14:textId="77777777" w:rsidTr="004D68D6">
        <w:tc>
          <w:tcPr>
            <w:tcW w:w="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44341" w14:textId="77777777" w:rsidR="00440C23" w:rsidRDefault="00440C23" w:rsidP="004D68D6">
            <w:r>
              <w:t>3</w:t>
            </w:r>
          </w:p>
        </w:tc>
        <w:tc>
          <w:tcPr>
            <w:tcW w:w="4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F4CAC9" w14:textId="77777777" w:rsidR="00440C23" w:rsidRDefault="00440C23" w:rsidP="004D68D6">
            <w:r>
              <w:t xml:space="preserve">Send complaint to planning regarding November 2024 planning applications for Box Hedge Hall &amp; the gateway from </w:t>
            </w:r>
            <w:proofErr w:type="spellStart"/>
            <w:r>
              <w:t>Crownest</w:t>
            </w:r>
            <w:proofErr w:type="spellEnd"/>
            <w:r>
              <w:t xml:space="preserve"> Lane</w:t>
            </w:r>
          </w:p>
        </w:tc>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4675E" w14:textId="77777777" w:rsidR="00440C23" w:rsidRDefault="00440C23" w:rsidP="004D68D6">
            <w:r>
              <w:t>CC</w:t>
            </w:r>
          </w:p>
        </w:tc>
        <w:tc>
          <w:tcPr>
            <w:tcW w:w="3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E85FF" w14:textId="3E5D620E" w:rsidR="00440C23" w:rsidRDefault="00DA5CD4" w:rsidP="004D68D6">
            <w:r>
              <w:rPr>
                <w:rFonts w:cstheme="minorHAnsi"/>
              </w:rPr>
              <w:t>√ See agenda item 3h for further details</w:t>
            </w:r>
          </w:p>
        </w:tc>
      </w:tr>
      <w:tr w:rsidR="00440C23" w14:paraId="39459685" w14:textId="77777777" w:rsidTr="004D68D6">
        <w:tc>
          <w:tcPr>
            <w:tcW w:w="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AE13A2" w14:textId="77777777" w:rsidR="00440C23" w:rsidRDefault="00440C23" w:rsidP="004D68D6">
            <w:r>
              <w:t>4</w:t>
            </w:r>
          </w:p>
        </w:tc>
        <w:tc>
          <w:tcPr>
            <w:tcW w:w="4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3E8D2" w14:textId="77777777" w:rsidR="00440C23" w:rsidRDefault="00440C23" w:rsidP="004D68D6">
            <w:r>
              <w:t>Investigate issues with Box Hedge Hall &amp; planning</w:t>
            </w:r>
          </w:p>
        </w:tc>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79842" w14:textId="77777777" w:rsidR="00440C23" w:rsidRDefault="00440C23" w:rsidP="004D68D6">
            <w:r>
              <w:t>LG</w:t>
            </w:r>
          </w:p>
        </w:tc>
        <w:tc>
          <w:tcPr>
            <w:tcW w:w="3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8D8E5" w14:textId="7C826D31" w:rsidR="00440C23" w:rsidRDefault="00DA5CD4" w:rsidP="004D68D6">
            <w:r>
              <w:rPr>
                <w:rFonts w:cstheme="minorHAnsi"/>
              </w:rPr>
              <w:t>√ See agenda item 3h for further details</w:t>
            </w:r>
          </w:p>
        </w:tc>
      </w:tr>
      <w:tr w:rsidR="00440C23" w14:paraId="23481E0A" w14:textId="77777777" w:rsidTr="004D68D6">
        <w:tc>
          <w:tcPr>
            <w:tcW w:w="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AC312D" w14:textId="77777777" w:rsidR="00440C23" w:rsidRDefault="00440C23" w:rsidP="004D68D6">
            <w:r>
              <w:t>5</w:t>
            </w:r>
          </w:p>
        </w:tc>
        <w:tc>
          <w:tcPr>
            <w:tcW w:w="4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7626B" w14:textId="77777777" w:rsidR="00440C23" w:rsidRDefault="00440C23" w:rsidP="004D68D6">
            <w:r>
              <w:t xml:space="preserve">Report broken B&amp;W Sign near Cock </w:t>
            </w:r>
            <w:proofErr w:type="spellStart"/>
            <w:r>
              <w:t>O’Budworth</w:t>
            </w:r>
            <w:proofErr w:type="spellEnd"/>
          </w:p>
        </w:tc>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B758E4" w14:textId="77777777" w:rsidR="00440C23" w:rsidRDefault="00440C23" w:rsidP="004D68D6">
            <w:r>
              <w:t>DW</w:t>
            </w:r>
          </w:p>
        </w:tc>
        <w:tc>
          <w:tcPr>
            <w:tcW w:w="3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DA219C" w14:textId="7EE70BDF" w:rsidR="00440C23" w:rsidRDefault="00DA5CD4" w:rsidP="004D68D6">
            <w:r>
              <w:rPr>
                <w:rFonts w:cstheme="minorHAnsi"/>
              </w:rPr>
              <w:t>√ Fixed</w:t>
            </w:r>
          </w:p>
        </w:tc>
      </w:tr>
      <w:tr w:rsidR="00440C23" w14:paraId="6634B12A" w14:textId="77777777" w:rsidTr="004D68D6">
        <w:tc>
          <w:tcPr>
            <w:tcW w:w="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51A3C" w14:textId="77777777" w:rsidR="00440C23" w:rsidRDefault="00440C23" w:rsidP="004D68D6">
            <w:r>
              <w:t>6</w:t>
            </w:r>
          </w:p>
        </w:tc>
        <w:tc>
          <w:tcPr>
            <w:tcW w:w="4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BC36E7" w14:textId="77777777" w:rsidR="00440C23" w:rsidRDefault="00440C23" w:rsidP="004D68D6">
            <w:r>
              <w:t xml:space="preserve">Contact Cheshire East regarding </w:t>
            </w:r>
            <w:proofErr w:type="spellStart"/>
            <w:r>
              <w:t>Westage</w:t>
            </w:r>
            <w:proofErr w:type="spellEnd"/>
            <w:r>
              <w:t xml:space="preserve"> Lane</w:t>
            </w:r>
          </w:p>
        </w:tc>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32437" w14:textId="77777777" w:rsidR="00440C23" w:rsidRDefault="00440C23" w:rsidP="004D68D6">
            <w:r>
              <w:t>CC</w:t>
            </w:r>
          </w:p>
        </w:tc>
        <w:tc>
          <w:tcPr>
            <w:tcW w:w="3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E14C31" w14:textId="084CAA87" w:rsidR="00440C23" w:rsidRDefault="00DA5CD4" w:rsidP="004D68D6">
            <w:r>
              <w:rPr>
                <w:rFonts w:cstheme="minorHAnsi"/>
              </w:rPr>
              <w:t>√ Resident confirmed potholes had been filled</w:t>
            </w:r>
          </w:p>
        </w:tc>
      </w:tr>
      <w:tr w:rsidR="00440C23" w14:paraId="34EF8C64" w14:textId="77777777" w:rsidTr="004D68D6">
        <w:tc>
          <w:tcPr>
            <w:tcW w:w="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D8F66" w14:textId="77777777" w:rsidR="00440C23" w:rsidRDefault="00440C23" w:rsidP="004D68D6">
            <w:r>
              <w:t>7</w:t>
            </w:r>
          </w:p>
        </w:tc>
        <w:tc>
          <w:tcPr>
            <w:tcW w:w="4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2E831" w14:textId="77777777" w:rsidR="00440C23" w:rsidRDefault="00440C23" w:rsidP="004D68D6">
            <w:r>
              <w:t>Investigate interactive speed sign on A559</w:t>
            </w:r>
          </w:p>
        </w:tc>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252C0" w14:textId="77777777" w:rsidR="00440C23" w:rsidRDefault="00440C23" w:rsidP="004D68D6">
            <w:r>
              <w:t>CC</w:t>
            </w:r>
          </w:p>
        </w:tc>
        <w:tc>
          <w:tcPr>
            <w:tcW w:w="3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ED7D5F" w14:textId="084CDB5E" w:rsidR="00440C23" w:rsidRDefault="00DA5CD4" w:rsidP="004D68D6">
            <w:r>
              <w:rPr>
                <w:rFonts w:cstheme="minorHAnsi"/>
              </w:rPr>
              <w:t>√ See above</w:t>
            </w:r>
          </w:p>
        </w:tc>
      </w:tr>
      <w:tr w:rsidR="00440C23" w14:paraId="5F4E2CC9" w14:textId="77777777" w:rsidTr="004D68D6">
        <w:tc>
          <w:tcPr>
            <w:tcW w:w="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E99ADD" w14:textId="77777777" w:rsidR="00440C23" w:rsidRDefault="00440C23" w:rsidP="004D68D6">
            <w:r>
              <w:t>8</w:t>
            </w:r>
          </w:p>
        </w:tc>
        <w:tc>
          <w:tcPr>
            <w:tcW w:w="4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6F583" w14:textId="77777777" w:rsidR="00440C23" w:rsidRDefault="00440C23" w:rsidP="004D68D6">
            <w:r>
              <w:t>Respond to Mr Anderson regarding 6 &amp; 7 above</w:t>
            </w:r>
          </w:p>
        </w:tc>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58BA3" w14:textId="77777777" w:rsidR="00440C23" w:rsidRDefault="00440C23" w:rsidP="004D68D6">
            <w:r>
              <w:t>CC</w:t>
            </w:r>
          </w:p>
        </w:tc>
        <w:tc>
          <w:tcPr>
            <w:tcW w:w="3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AADF88" w14:textId="15271F04" w:rsidR="00440C23" w:rsidRDefault="00DA5CD4" w:rsidP="004D68D6">
            <w:r>
              <w:rPr>
                <w:rFonts w:cstheme="minorHAnsi"/>
              </w:rPr>
              <w:t xml:space="preserve">√ </w:t>
            </w:r>
          </w:p>
        </w:tc>
      </w:tr>
      <w:tr w:rsidR="00440C23" w14:paraId="7740F420" w14:textId="77777777" w:rsidTr="004D68D6">
        <w:tc>
          <w:tcPr>
            <w:tcW w:w="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1906B1" w14:textId="77777777" w:rsidR="00440C23" w:rsidRDefault="00440C23" w:rsidP="004D68D6">
            <w:r>
              <w:t>9</w:t>
            </w:r>
          </w:p>
        </w:tc>
        <w:tc>
          <w:tcPr>
            <w:tcW w:w="4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228ED1" w14:textId="77777777" w:rsidR="00440C23" w:rsidRDefault="00440C23" w:rsidP="004D68D6">
            <w:r>
              <w:t>Send email to Primary School regarding location of tree 255</w:t>
            </w:r>
          </w:p>
        </w:tc>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DAB97" w14:textId="77777777" w:rsidR="00440C23" w:rsidRDefault="00440C23" w:rsidP="004D68D6">
            <w:r>
              <w:t>CC</w:t>
            </w:r>
          </w:p>
        </w:tc>
        <w:tc>
          <w:tcPr>
            <w:tcW w:w="3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C7428" w14:textId="06FB8E3B" w:rsidR="00440C23" w:rsidRDefault="00DA5CD4" w:rsidP="004D68D6">
            <w:r>
              <w:rPr>
                <w:rFonts w:cstheme="minorHAnsi"/>
              </w:rPr>
              <w:t xml:space="preserve">√ </w:t>
            </w:r>
          </w:p>
        </w:tc>
      </w:tr>
      <w:tr w:rsidR="00440C23" w14:paraId="097C9D53" w14:textId="77777777" w:rsidTr="004D68D6">
        <w:tc>
          <w:tcPr>
            <w:tcW w:w="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2686A" w14:textId="77777777" w:rsidR="00440C23" w:rsidRDefault="00440C23" w:rsidP="004D68D6">
            <w:r>
              <w:t>10</w:t>
            </w:r>
          </w:p>
        </w:tc>
        <w:tc>
          <w:tcPr>
            <w:tcW w:w="4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C567E" w14:textId="77777777" w:rsidR="00440C23" w:rsidRDefault="00440C23" w:rsidP="004D68D6">
            <w:r>
              <w:t>Inform the pubs landlord that he can use ‘no parking’ cones on the parking spaces alongside the upper pumphouse</w:t>
            </w:r>
          </w:p>
        </w:tc>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EEB26" w14:textId="77777777" w:rsidR="00440C23" w:rsidRDefault="00440C23" w:rsidP="004D68D6">
            <w:r>
              <w:t>SC</w:t>
            </w:r>
          </w:p>
        </w:tc>
        <w:tc>
          <w:tcPr>
            <w:tcW w:w="3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3006AA" w14:textId="054575AA" w:rsidR="00440C23" w:rsidRDefault="00DA5CD4" w:rsidP="004D68D6">
            <w:r>
              <w:rPr>
                <w:rFonts w:cstheme="minorHAnsi"/>
              </w:rPr>
              <w:t>√</w:t>
            </w:r>
          </w:p>
        </w:tc>
      </w:tr>
      <w:tr w:rsidR="00440C23" w14:paraId="2E37D68D" w14:textId="77777777" w:rsidTr="004D68D6">
        <w:tc>
          <w:tcPr>
            <w:tcW w:w="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C2C7B" w14:textId="77777777" w:rsidR="00440C23" w:rsidRDefault="00440C23" w:rsidP="004D68D6">
            <w:r>
              <w:t>11</w:t>
            </w:r>
          </w:p>
        </w:tc>
        <w:tc>
          <w:tcPr>
            <w:tcW w:w="4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332E6B" w14:textId="77777777" w:rsidR="00440C23" w:rsidRDefault="00440C23" w:rsidP="004D68D6">
            <w:r>
              <w:t>Draft letter regarding issues with planning/enforcement for all pc’s to sign</w:t>
            </w:r>
          </w:p>
        </w:tc>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88A080" w14:textId="77777777" w:rsidR="00440C23" w:rsidRDefault="00440C23" w:rsidP="004D68D6">
            <w:r>
              <w:t>LG</w:t>
            </w:r>
          </w:p>
        </w:tc>
        <w:tc>
          <w:tcPr>
            <w:tcW w:w="3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824256" w14:textId="30EC2B09" w:rsidR="00440C23" w:rsidRDefault="00DA5CD4" w:rsidP="004D68D6">
            <w:r>
              <w:rPr>
                <w:rFonts w:cstheme="minorHAnsi"/>
              </w:rPr>
              <w:t>√ No response as yet</w:t>
            </w:r>
          </w:p>
        </w:tc>
      </w:tr>
      <w:tr w:rsidR="00440C23" w14:paraId="1E6FA427" w14:textId="77777777" w:rsidTr="004D68D6">
        <w:tc>
          <w:tcPr>
            <w:tcW w:w="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EBBFC" w14:textId="77777777" w:rsidR="00440C23" w:rsidRDefault="00440C23" w:rsidP="004D68D6">
            <w:r>
              <w:t>12</w:t>
            </w:r>
          </w:p>
        </w:tc>
        <w:tc>
          <w:tcPr>
            <w:tcW w:w="4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EE8771" w14:textId="77777777" w:rsidR="00440C23" w:rsidRDefault="00440C23" w:rsidP="004D68D6">
            <w:r>
              <w:t>Put question regarding actions needed to stop flouting of planning laws/get enforcement to be more effective to Full Council</w:t>
            </w:r>
          </w:p>
        </w:tc>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CECC2D" w14:textId="77777777" w:rsidR="00440C23" w:rsidRDefault="00440C23" w:rsidP="004D68D6">
            <w:r>
              <w:t>LG</w:t>
            </w:r>
          </w:p>
        </w:tc>
        <w:tc>
          <w:tcPr>
            <w:tcW w:w="3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7B90D3" w14:textId="5F042E11" w:rsidR="00440C23" w:rsidRDefault="00DA5CD4" w:rsidP="004D68D6">
            <w:r>
              <w:rPr>
                <w:rFonts w:cstheme="minorHAnsi"/>
              </w:rPr>
              <w:t>√ No response as yet</w:t>
            </w:r>
          </w:p>
        </w:tc>
      </w:tr>
      <w:tr w:rsidR="00440C23" w14:paraId="3BFC5808" w14:textId="77777777" w:rsidTr="004D68D6">
        <w:tc>
          <w:tcPr>
            <w:tcW w:w="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93A2B" w14:textId="77777777" w:rsidR="00440C23" w:rsidRDefault="00440C23" w:rsidP="004D68D6">
            <w:r>
              <w:t>13</w:t>
            </w:r>
          </w:p>
        </w:tc>
        <w:tc>
          <w:tcPr>
            <w:tcW w:w="4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3960D4" w14:textId="77777777" w:rsidR="00440C23" w:rsidRDefault="00440C23" w:rsidP="004D68D6">
            <w:r>
              <w:t>Sort out Insurance</w:t>
            </w:r>
          </w:p>
        </w:tc>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44A3B9" w14:textId="77777777" w:rsidR="00440C23" w:rsidRDefault="00440C23" w:rsidP="004D68D6">
            <w:r>
              <w:t>CC</w:t>
            </w:r>
          </w:p>
        </w:tc>
        <w:tc>
          <w:tcPr>
            <w:tcW w:w="3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9A99B" w14:textId="4CB0221B" w:rsidR="00440C23" w:rsidRDefault="00DA5CD4" w:rsidP="004D68D6">
            <w:r>
              <w:rPr>
                <w:rFonts w:cstheme="minorHAnsi"/>
              </w:rPr>
              <w:t>√</w:t>
            </w:r>
          </w:p>
        </w:tc>
      </w:tr>
      <w:tr w:rsidR="00440C23" w14:paraId="40D8AEC9" w14:textId="77777777" w:rsidTr="004D68D6">
        <w:tc>
          <w:tcPr>
            <w:tcW w:w="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C9F1A4" w14:textId="77777777" w:rsidR="00440C23" w:rsidRDefault="00440C23" w:rsidP="004D68D6">
            <w:r>
              <w:t>14</w:t>
            </w:r>
          </w:p>
        </w:tc>
        <w:tc>
          <w:tcPr>
            <w:tcW w:w="4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7FD0B" w14:textId="77777777" w:rsidR="00440C23" w:rsidRDefault="00440C23" w:rsidP="004D68D6">
            <w:r>
              <w:t>Get a price for a replacement defib unit</w:t>
            </w:r>
          </w:p>
        </w:tc>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C34804" w14:textId="77777777" w:rsidR="00440C23" w:rsidRDefault="00440C23" w:rsidP="004D68D6">
            <w:r>
              <w:t>SC</w:t>
            </w:r>
          </w:p>
        </w:tc>
        <w:tc>
          <w:tcPr>
            <w:tcW w:w="3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AEA40F" w14:textId="05AAB9D9" w:rsidR="00440C23" w:rsidRDefault="00DA5CD4" w:rsidP="004D68D6">
            <w:r>
              <w:t>Carry forward as Cllr SJ not present</w:t>
            </w:r>
          </w:p>
        </w:tc>
      </w:tr>
      <w:tr w:rsidR="00440C23" w14:paraId="3F7FF4B7" w14:textId="77777777" w:rsidTr="004D68D6">
        <w:tc>
          <w:tcPr>
            <w:tcW w:w="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B63EF8" w14:textId="77777777" w:rsidR="00440C23" w:rsidRDefault="00440C23" w:rsidP="004D68D6">
            <w:r>
              <w:t>15</w:t>
            </w:r>
          </w:p>
        </w:tc>
        <w:tc>
          <w:tcPr>
            <w:tcW w:w="4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A83CB" w14:textId="77777777" w:rsidR="00440C23" w:rsidRDefault="00440C23" w:rsidP="004D68D6">
            <w:r>
              <w:t>Email LG &amp; Highways re state of High Street resurfacing</w:t>
            </w:r>
          </w:p>
        </w:tc>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BEB219" w14:textId="77777777" w:rsidR="00440C23" w:rsidRDefault="00440C23" w:rsidP="004D68D6">
            <w:r>
              <w:t>CC</w:t>
            </w:r>
          </w:p>
        </w:tc>
        <w:tc>
          <w:tcPr>
            <w:tcW w:w="3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3617F" w14:textId="423F182E" w:rsidR="00440C23" w:rsidRDefault="00DA5CD4" w:rsidP="004D68D6">
            <w:r>
              <w:rPr>
                <w:rFonts w:cstheme="minorHAnsi"/>
              </w:rPr>
              <w:t>√ Highways stated that there was no issue. LG will make contact</w:t>
            </w:r>
          </w:p>
        </w:tc>
      </w:tr>
      <w:tr w:rsidR="00440C23" w14:paraId="38DD0178" w14:textId="77777777" w:rsidTr="004D68D6">
        <w:tc>
          <w:tcPr>
            <w:tcW w:w="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BF770" w14:textId="77777777" w:rsidR="00440C23" w:rsidRDefault="00440C23" w:rsidP="004D68D6">
            <w:r>
              <w:t>16</w:t>
            </w:r>
          </w:p>
        </w:tc>
        <w:tc>
          <w:tcPr>
            <w:tcW w:w="4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B03DD5" w14:textId="77777777" w:rsidR="00440C23" w:rsidRDefault="00440C23" w:rsidP="004D68D6">
            <w:r>
              <w:t>Obtain date of last electrical survey of the parish hall</w:t>
            </w:r>
          </w:p>
        </w:tc>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40EC6C" w14:textId="77777777" w:rsidR="00440C23" w:rsidRDefault="00440C23" w:rsidP="004D68D6">
            <w:r>
              <w:t>DW</w:t>
            </w:r>
          </w:p>
        </w:tc>
        <w:tc>
          <w:tcPr>
            <w:tcW w:w="3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BAAF1E" w14:textId="28B54EC1" w:rsidR="00440C23" w:rsidRDefault="00DA5CD4" w:rsidP="004D68D6">
            <w:r>
              <w:rPr>
                <w:rFonts w:cstheme="minorHAnsi"/>
              </w:rPr>
              <w:t xml:space="preserve">√ </w:t>
            </w:r>
          </w:p>
        </w:tc>
      </w:tr>
    </w:tbl>
    <w:p w14:paraId="249B1B9C" w14:textId="77777777" w:rsidR="004C39C1" w:rsidRDefault="004C39C1" w:rsidP="00655DBC">
      <w:pPr>
        <w:rPr>
          <w:rFonts w:ascii="Arial" w:hAnsi="Arial" w:cs="Arial"/>
          <w:b/>
          <w:bCs/>
          <w:sz w:val="24"/>
          <w:szCs w:val="24"/>
        </w:rPr>
      </w:pPr>
    </w:p>
    <w:p w14:paraId="1F0B31DF" w14:textId="77777777" w:rsidR="004C39C1" w:rsidRPr="0078619B" w:rsidRDefault="004C39C1" w:rsidP="00655DBC">
      <w:pPr>
        <w:rPr>
          <w:rFonts w:ascii="Arial" w:hAnsi="Arial" w:cs="Arial"/>
          <w:b/>
          <w:bCs/>
          <w:sz w:val="24"/>
          <w:szCs w:val="24"/>
        </w:rPr>
      </w:pPr>
    </w:p>
    <w:tbl>
      <w:tblPr>
        <w:tblStyle w:val="TableGrid"/>
        <w:tblW w:w="9885" w:type="dxa"/>
        <w:tblInd w:w="5" w:type="dxa"/>
        <w:tblLook w:val="04A0" w:firstRow="1" w:lastRow="0" w:firstColumn="1" w:lastColumn="0" w:noHBand="0" w:noVBand="1"/>
      </w:tblPr>
      <w:tblGrid>
        <w:gridCol w:w="483"/>
        <w:gridCol w:w="8126"/>
        <w:gridCol w:w="1276"/>
      </w:tblGrid>
      <w:tr w:rsidR="00D17D44" w:rsidRPr="007912D7" w14:paraId="2D463073" w14:textId="77777777" w:rsidTr="009212D2">
        <w:tc>
          <w:tcPr>
            <w:tcW w:w="483" w:type="dxa"/>
          </w:tcPr>
          <w:p w14:paraId="31E7FBDF" w14:textId="77777777" w:rsidR="00D17D44" w:rsidRPr="007912D7" w:rsidRDefault="00D17D44" w:rsidP="00EE10B3">
            <w:pPr>
              <w:rPr>
                <w:rFonts w:ascii="Arial" w:hAnsi="Arial" w:cs="Arial"/>
                <w:sz w:val="24"/>
                <w:szCs w:val="24"/>
              </w:rPr>
            </w:pPr>
          </w:p>
        </w:tc>
        <w:tc>
          <w:tcPr>
            <w:tcW w:w="8126" w:type="dxa"/>
          </w:tcPr>
          <w:p w14:paraId="2BB65FB2" w14:textId="77777777" w:rsidR="00D17D44" w:rsidRPr="007912D7" w:rsidRDefault="00D17D44" w:rsidP="00EE10B3">
            <w:pPr>
              <w:rPr>
                <w:rFonts w:ascii="Arial" w:hAnsi="Arial" w:cs="Arial"/>
                <w:sz w:val="24"/>
                <w:szCs w:val="24"/>
              </w:rPr>
            </w:pPr>
            <w:r w:rsidRPr="007912D7">
              <w:rPr>
                <w:rFonts w:ascii="Arial" w:hAnsi="Arial" w:cs="Arial"/>
                <w:sz w:val="24"/>
                <w:szCs w:val="24"/>
              </w:rPr>
              <w:t>Agenda Point</w:t>
            </w:r>
          </w:p>
        </w:tc>
        <w:tc>
          <w:tcPr>
            <w:tcW w:w="1276" w:type="dxa"/>
          </w:tcPr>
          <w:p w14:paraId="0E8206A9" w14:textId="77777777" w:rsidR="00D17D44" w:rsidRPr="007912D7" w:rsidRDefault="00D17D44" w:rsidP="00EE10B3">
            <w:pPr>
              <w:rPr>
                <w:rFonts w:ascii="Arial" w:hAnsi="Arial" w:cs="Arial"/>
                <w:sz w:val="24"/>
                <w:szCs w:val="24"/>
              </w:rPr>
            </w:pPr>
            <w:r w:rsidRPr="007912D7">
              <w:rPr>
                <w:rFonts w:ascii="Arial" w:hAnsi="Arial" w:cs="Arial"/>
                <w:sz w:val="24"/>
                <w:szCs w:val="24"/>
              </w:rPr>
              <w:t>Assigned to..</w:t>
            </w:r>
          </w:p>
        </w:tc>
      </w:tr>
      <w:tr w:rsidR="00D17D44" w:rsidRPr="001A6F0B" w14:paraId="04BEEA80" w14:textId="77777777" w:rsidTr="009212D2">
        <w:tc>
          <w:tcPr>
            <w:tcW w:w="483" w:type="dxa"/>
          </w:tcPr>
          <w:p w14:paraId="78BD8850" w14:textId="77777777" w:rsidR="00D17D44" w:rsidRDefault="00D17D44" w:rsidP="00EE10B3">
            <w:pPr>
              <w:rPr>
                <w:rFonts w:ascii="Arial" w:hAnsi="Arial" w:cs="Arial"/>
                <w:b/>
                <w:sz w:val="24"/>
                <w:szCs w:val="24"/>
              </w:rPr>
            </w:pPr>
            <w:r>
              <w:rPr>
                <w:rFonts w:ascii="Arial" w:hAnsi="Arial" w:cs="Arial"/>
                <w:b/>
                <w:sz w:val="24"/>
                <w:szCs w:val="24"/>
              </w:rPr>
              <w:t>1</w:t>
            </w:r>
          </w:p>
          <w:p w14:paraId="1A234B6B" w14:textId="77777777" w:rsidR="00D17D44" w:rsidRPr="007912D7" w:rsidRDefault="00D17D44" w:rsidP="00EE10B3">
            <w:pPr>
              <w:rPr>
                <w:rFonts w:ascii="Arial" w:hAnsi="Arial" w:cs="Arial"/>
                <w:b/>
                <w:sz w:val="24"/>
                <w:szCs w:val="24"/>
              </w:rPr>
            </w:pPr>
          </w:p>
        </w:tc>
        <w:tc>
          <w:tcPr>
            <w:tcW w:w="8126" w:type="dxa"/>
          </w:tcPr>
          <w:p w14:paraId="57110024" w14:textId="77777777" w:rsidR="00D17D44" w:rsidRDefault="00D17D44" w:rsidP="00EE10B3">
            <w:pPr>
              <w:rPr>
                <w:rFonts w:ascii="Arial" w:hAnsi="Arial" w:cs="Arial"/>
                <w:b/>
                <w:sz w:val="24"/>
                <w:szCs w:val="24"/>
              </w:rPr>
            </w:pPr>
            <w:r>
              <w:rPr>
                <w:rFonts w:ascii="Arial" w:hAnsi="Arial" w:cs="Arial"/>
                <w:b/>
                <w:sz w:val="24"/>
                <w:szCs w:val="24"/>
              </w:rPr>
              <w:t>Parish Cllr</w:t>
            </w:r>
            <w:r w:rsidRPr="007912D7">
              <w:rPr>
                <w:rFonts w:ascii="Arial" w:hAnsi="Arial" w:cs="Arial"/>
                <w:b/>
                <w:sz w:val="24"/>
                <w:szCs w:val="24"/>
              </w:rPr>
              <w:t xml:space="preserve"> Repo</w:t>
            </w:r>
            <w:r>
              <w:rPr>
                <w:rFonts w:ascii="Arial" w:hAnsi="Arial" w:cs="Arial"/>
                <w:b/>
                <w:sz w:val="24"/>
                <w:szCs w:val="24"/>
              </w:rPr>
              <w:t>rts</w:t>
            </w:r>
          </w:p>
          <w:p w14:paraId="74E98ED7" w14:textId="76F5EF8A" w:rsidR="001D2B82" w:rsidRDefault="001423F2" w:rsidP="00D05CEB">
            <w:pPr>
              <w:rPr>
                <w:rFonts w:ascii="Arial" w:hAnsi="Arial" w:cs="Arial"/>
                <w:sz w:val="24"/>
                <w:szCs w:val="24"/>
              </w:rPr>
            </w:pPr>
            <w:r>
              <w:rPr>
                <w:rFonts w:ascii="Arial" w:hAnsi="Arial" w:cs="Arial"/>
                <w:sz w:val="24"/>
                <w:szCs w:val="24"/>
              </w:rPr>
              <w:t>Cllr TH – wanted to report that he had seen an issue with the roof at the Upper Pump House. Cllr DW confirmed that a delivery truck had knocked the guttering and that it had been added as an agenda item. Please see agenda item 9.</w:t>
            </w:r>
          </w:p>
          <w:p w14:paraId="3D964A82" w14:textId="2B265958" w:rsidR="001423F2" w:rsidRDefault="001423F2" w:rsidP="00D05CEB">
            <w:pPr>
              <w:rPr>
                <w:rFonts w:ascii="Arial" w:hAnsi="Arial" w:cs="Arial"/>
                <w:sz w:val="24"/>
                <w:szCs w:val="24"/>
              </w:rPr>
            </w:pPr>
            <w:r>
              <w:rPr>
                <w:rFonts w:ascii="Arial" w:hAnsi="Arial" w:cs="Arial"/>
                <w:sz w:val="24"/>
                <w:szCs w:val="24"/>
              </w:rPr>
              <w:t>Cllr KW – wanted to know whether details of the Northwich Community Hub could be added to The Budworth Bulletin. CC confirmed that details had already been added to the website. Cllr KW to send details to Cllr SJ who will ask Anna to add to the next bulletin.</w:t>
            </w:r>
          </w:p>
          <w:p w14:paraId="11BC13C2" w14:textId="664C523A" w:rsidR="00780D84" w:rsidRPr="00780D84" w:rsidRDefault="00780D84" w:rsidP="00D05CEB">
            <w:pPr>
              <w:rPr>
                <w:rFonts w:ascii="Arial" w:hAnsi="Arial" w:cs="Arial"/>
                <w:sz w:val="10"/>
                <w:szCs w:val="10"/>
              </w:rPr>
            </w:pPr>
          </w:p>
        </w:tc>
        <w:tc>
          <w:tcPr>
            <w:tcW w:w="1276" w:type="dxa"/>
          </w:tcPr>
          <w:p w14:paraId="54BBCA33" w14:textId="77777777" w:rsidR="0013233C" w:rsidRDefault="0013233C" w:rsidP="00EE1C01">
            <w:pPr>
              <w:rPr>
                <w:rFonts w:ascii="Arial" w:hAnsi="Arial" w:cs="Arial"/>
                <w:sz w:val="24"/>
                <w:szCs w:val="24"/>
                <w:lang w:val="de-DE"/>
              </w:rPr>
            </w:pPr>
          </w:p>
          <w:p w14:paraId="604F8B3D" w14:textId="77777777" w:rsidR="00E53E7B" w:rsidRDefault="00E53E7B" w:rsidP="00EE1C01">
            <w:pPr>
              <w:rPr>
                <w:rFonts w:ascii="Arial" w:hAnsi="Arial" w:cs="Arial"/>
                <w:sz w:val="24"/>
                <w:szCs w:val="24"/>
                <w:lang w:val="de-DE"/>
              </w:rPr>
            </w:pPr>
          </w:p>
          <w:p w14:paraId="443E4A3F" w14:textId="77777777" w:rsidR="00E53E7B" w:rsidRDefault="00E53E7B" w:rsidP="00EE1C01">
            <w:pPr>
              <w:rPr>
                <w:rFonts w:ascii="Arial" w:hAnsi="Arial" w:cs="Arial"/>
                <w:sz w:val="24"/>
                <w:szCs w:val="24"/>
                <w:lang w:val="de-DE"/>
              </w:rPr>
            </w:pPr>
          </w:p>
          <w:p w14:paraId="0AC4765B" w14:textId="77777777" w:rsidR="00E53E7B" w:rsidRDefault="00E53E7B" w:rsidP="00EE1C01">
            <w:pPr>
              <w:rPr>
                <w:rFonts w:ascii="Arial" w:hAnsi="Arial" w:cs="Arial"/>
                <w:sz w:val="24"/>
                <w:szCs w:val="24"/>
                <w:lang w:val="de-DE"/>
              </w:rPr>
            </w:pPr>
          </w:p>
          <w:p w14:paraId="0A7B79EC" w14:textId="77777777" w:rsidR="001423F2" w:rsidRDefault="001423F2" w:rsidP="00EE1C01">
            <w:pPr>
              <w:rPr>
                <w:rFonts w:ascii="Arial" w:hAnsi="Arial" w:cs="Arial"/>
                <w:sz w:val="24"/>
                <w:szCs w:val="24"/>
                <w:lang w:val="de-DE"/>
              </w:rPr>
            </w:pPr>
          </w:p>
          <w:p w14:paraId="49AB5388" w14:textId="77777777" w:rsidR="001423F2" w:rsidRDefault="001423F2" w:rsidP="00EE1C01">
            <w:pPr>
              <w:rPr>
                <w:rFonts w:ascii="Arial" w:hAnsi="Arial" w:cs="Arial"/>
                <w:sz w:val="24"/>
                <w:szCs w:val="24"/>
                <w:lang w:val="de-DE"/>
              </w:rPr>
            </w:pPr>
          </w:p>
          <w:p w14:paraId="23F290DD" w14:textId="77777777" w:rsidR="001423F2" w:rsidRDefault="001423F2" w:rsidP="00EE1C01">
            <w:pPr>
              <w:rPr>
                <w:rFonts w:ascii="Arial" w:hAnsi="Arial" w:cs="Arial"/>
                <w:sz w:val="24"/>
                <w:szCs w:val="24"/>
                <w:lang w:val="de-DE"/>
              </w:rPr>
            </w:pPr>
          </w:p>
          <w:p w14:paraId="0A802F00" w14:textId="43E82505" w:rsidR="001423F2" w:rsidRDefault="001423F2" w:rsidP="00EE1C01">
            <w:pPr>
              <w:rPr>
                <w:rFonts w:ascii="Arial" w:hAnsi="Arial" w:cs="Arial"/>
                <w:sz w:val="24"/>
                <w:szCs w:val="24"/>
                <w:lang w:val="de-DE"/>
              </w:rPr>
            </w:pPr>
            <w:r>
              <w:rPr>
                <w:rFonts w:ascii="Arial" w:hAnsi="Arial" w:cs="Arial"/>
                <w:sz w:val="24"/>
                <w:szCs w:val="24"/>
                <w:lang w:val="de-DE"/>
              </w:rPr>
              <w:t>KW</w:t>
            </w:r>
          </w:p>
          <w:p w14:paraId="1902352E" w14:textId="18C8A515" w:rsidR="001D2B82" w:rsidRPr="001A6F0B" w:rsidRDefault="001423F2" w:rsidP="00EE1C01">
            <w:pPr>
              <w:rPr>
                <w:rFonts w:ascii="Arial" w:hAnsi="Arial" w:cs="Arial"/>
                <w:sz w:val="24"/>
                <w:szCs w:val="24"/>
                <w:lang w:val="de-DE"/>
              </w:rPr>
            </w:pPr>
            <w:r>
              <w:rPr>
                <w:rFonts w:ascii="Arial" w:hAnsi="Arial" w:cs="Arial"/>
                <w:sz w:val="24"/>
                <w:szCs w:val="24"/>
                <w:lang w:val="de-DE"/>
              </w:rPr>
              <w:t>SJ</w:t>
            </w:r>
          </w:p>
        </w:tc>
      </w:tr>
      <w:tr w:rsidR="00D17D44" w:rsidRPr="007912D7" w14:paraId="011A8839" w14:textId="77777777" w:rsidTr="009212D2">
        <w:tc>
          <w:tcPr>
            <w:tcW w:w="483" w:type="dxa"/>
          </w:tcPr>
          <w:p w14:paraId="2B36DA3D" w14:textId="77777777" w:rsidR="00D17D44" w:rsidRPr="007912D7" w:rsidRDefault="00D17D44" w:rsidP="00EE10B3">
            <w:pPr>
              <w:rPr>
                <w:rFonts w:ascii="Arial" w:hAnsi="Arial" w:cs="Arial"/>
                <w:b/>
                <w:sz w:val="24"/>
                <w:szCs w:val="24"/>
              </w:rPr>
            </w:pPr>
            <w:r>
              <w:rPr>
                <w:rFonts w:ascii="Arial" w:hAnsi="Arial" w:cs="Arial"/>
                <w:b/>
                <w:sz w:val="24"/>
                <w:szCs w:val="24"/>
              </w:rPr>
              <w:t>2</w:t>
            </w:r>
          </w:p>
        </w:tc>
        <w:tc>
          <w:tcPr>
            <w:tcW w:w="8126" w:type="dxa"/>
          </w:tcPr>
          <w:p w14:paraId="39DAE57A" w14:textId="77777777" w:rsidR="00E868D5" w:rsidRDefault="00D17D44" w:rsidP="004A101E">
            <w:pPr>
              <w:pStyle w:val="ListParagraph"/>
              <w:spacing w:after="160" w:line="259" w:lineRule="auto"/>
              <w:ind w:left="0"/>
              <w:jc w:val="both"/>
              <w:rPr>
                <w:rFonts w:ascii="Arial" w:hAnsi="Arial" w:cs="Arial"/>
                <w:b/>
                <w:bCs/>
                <w:sz w:val="24"/>
                <w:szCs w:val="24"/>
              </w:rPr>
            </w:pPr>
            <w:r>
              <w:rPr>
                <w:rFonts w:ascii="Arial" w:hAnsi="Arial" w:cs="Arial"/>
                <w:b/>
                <w:bCs/>
                <w:sz w:val="24"/>
                <w:szCs w:val="24"/>
              </w:rPr>
              <w:t>Ward Cllr Reports</w:t>
            </w:r>
          </w:p>
          <w:p w14:paraId="1C60F20E" w14:textId="77777777" w:rsidR="009922EA" w:rsidRDefault="00035B4B" w:rsidP="004A101E">
            <w:pPr>
              <w:pStyle w:val="ListParagraph"/>
              <w:spacing w:after="160" w:line="259" w:lineRule="auto"/>
              <w:ind w:left="0"/>
              <w:jc w:val="both"/>
              <w:rPr>
                <w:rFonts w:ascii="Arial" w:hAnsi="Arial" w:cs="Arial"/>
                <w:bCs/>
                <w:sz w:val="24"/>
                <w:szCs w:val="24"/>
              </w:rPr>
            </w:pPr>
            <w:r>
              <w:rPr>
                <w:rFonts w:ascii="Arial" w:hAnsi="Arial" w:cs="Arial"/>
                <w:bCs/>
                <w:sz w:val="24"/>
                <w:szCs w:val="24"/>
              </w:rPr>
              <w:t xml:space="preserve">Cllr LG </w:t>
            </w:r>
            <w:r w:rsidR="001D2B82">
              <w:rPr>
                <w:rFonts w:ascii="Arial" w:hAnsi="Arial" w:cs="Arial"/>
                <w:bCs/>
                <w:sz w:val="24"/>
                <w:szCs w:val="24"/>
              </w:rPr>
              <w:t>–</w:t>
            </w:r>
            <w:r>
              <w:rPr>
                <w:rFonts w:ascii="Arial" w:hAnsi="Arial" w:cs="Arial"/>
                <w:bCs/>
                <w:sz w:val="24"/>
                <w:szCs w:val="24"/>
              </w:rPr>
              <w:t xml:space="preserve"> </w:t>
            </w:r>
          </w:p>
          <w:p w14:paraId="36149801" w14:textId="5941E481" w:rsidR="007B302C" w:rsidRPr="007B302C" w:rsidRDefault="007B302C" w:rsidP="004A101E">
            <w:pPr>
              <w:pStyle w:val="ListParagraph"/>
              <w:numPr>
                <w:ilvl w:val="0"/>
                <w:numId w:val="40"/>
              </w:numPr>
              <w:spacing w:after="160" w:line="259" w:lineRule="auto"/>
              <w:jc w:val="both"/>
              <w:rPr>
                <w:rFonts w:ascii="Arial" w:hAnsi="Arial" w:cs="Arial"/>
                <w:bCs/>
                <w:sz w:val="24"/>
                <w:szCs w:val="24"/>
              </w:rPr>
            </w:pPr>
            <w:r w:rsidRPr="007B302C">
              <w:rPr>
                <w:rFonts w:ascii="Arial" w:hAnsi="Arial" w:cs="Arial"/>
                <w:bCs/>
                <w:sz w:val="24"/>
                <w:szCs w:val="24"/>
              </w:rPr>
              <w:t>The full Marbury update has been emailed. CC has confirmed that it has been circulated and uploaded to the website.</w:t>
            </w:r>
          </w:p>
          <w:p w14:paraId="4F182B3D" w14:textId="303DB229" w:rsidR="007B302C" w:rsidRPr="007B302C" w:rsidRDefault="007B302C" w:rsidP="004A101E">
            <w:pPr>
              <w:pStyle w:val="ListParagraph"/>
              <w:numPr>
                <w:ilvl w:val="0"/>
                <w:numId w:val="40"/>
              </w:numPr>
              <w:spacing w:after="160" w:line="259" w:lineRule="auto"/>
              <w:jc w:val="both"/>
              <w:rPr>
                <w:rFonts w:ascii="Arial" w:hAnsi="Arial" w:cs="Arial"/>
                <w:bCs/>
                <w:sz w:val="24"/>
                <w:szCs w:val="24"/>
              </w:rPr>
            </w:pPr>
            <w:r w:rsidRPr="007B302C">
              <w:rPr>
                <w:rFonts w:ascii="Arial" w:hAnsi="Arial" w:cs="Arial"/>
                <w:bCs/>
                <w:sz w:val="24"/>
                <w:szCs w:val="24"/>
              </w:rPr>
              <w:t>A petition regarding the condition of Northwich High Street was presented to full council and has now been referred to the scrutiny committee.</w:t>
            </w:r>
          </w:p>
          <w:p w14:paraId="6D3FAAEF" w14:textId="23E9749F" w:rsidR="007B302C" w:rsidRPr="007B302C" w:rsidRDefault="007B302C" w:rsidP="004A101E">
            <w:pPr>
              <w:pStyle w:val="ListParagraph"/>
              <w:numPr>
                <w:ilvl w:val="0"/>
                <w:numId w:val="40"/>
              </w:numPr>
              <w:spacing w:after="160" w:line="259" w:lineRule="auto"/>
              <w:jc w:val="both"/>
              <w:rPr>
                <w:rFonts w:ascii="Arial" w:hAnsi="Arial" w:cs="Arial"/>
                <w:bCs/>
                <w:sz w:val="24"/>
                <w:szCs w:val="24"/>
              </w:rPr>
            </w:pPr>
            <w:r w:rsidRPr="007B302C">
              <w:rPr>
                <w:rFonts w:ascii="Arial" w:hAnsi="Arial" w:cs="Arial"/>
                <w:bCs/>
                <w:sz w:val="24"/>
                <w:szCs w:val="24"/>
              </w:rPr>
              <w:t>Cllr LG has submitted a motion requesting an assessment of fire risks associated with electric vehicles in council-owned car parks, including a</w:t>
            </w:r>
            <w:r>
              <w:rPr>
                <w:rFonts w:ascii="Arial" w:hAnsi="Arial" w:cs="Arial"/>
                <w:bCs/>
                <w:sz w:val="24"/>
                <w:szCs w:val="24"/>
              </w:rPr>
              <w:t xml:space="preserve"> request for a</w:t>
            </w:r>
            <w:r w:rsidRPr="007B302C">
              <w:rPr>
                <w:rFonts w:ascii="Arial" w:hAnsi="Arial" w:cs="Arial"/>
                <w:bCs/>
                <w:sz w:val="24"/>
                <w:szCs w:val="24"/>
              </w:rPr>
              <w:t xml:space="preserve"> full review of all such sites.</w:t>
            </w:r>
          </w:p>
          <w:p w14:paraId="3E8D829E" w14:textId="7E55FDB0" w:rsidR="007B302C" w:rsidRPr="007B302C" w:rsidRDefault="007B302C" w:rsidP="004A101E">
            <w:pPr>
              <w:pStyle w:val="ListParagraph"/>
              <w:numPr>
                <w:ilvl w:val="0"/>
                <w:numId w:val="40"/>
              </w:numPr>
              <w:spacing w:after="160" w:line="259" w:lineRule="auto"/>
              <w:jc w:val="both"/>
              <w:rPr>
                <w:rFonts w:ascii="Arial" w:hAnsi="Arial" w:cs="Arial"/>
                <w:bCs/>
                <w:sz w:val="24"/>
                <w:szCs w:val="24"/>
              </w:rPr>
            </w:pPr>
            <w:r w:rsidRPr="007B302C">
              <w:rPr>
                <w:rFonts w:ascii="Arial" w:hAnsi="Arial" w:cs="Arial"/>
                <w:bCs/>
                <w:sz w:val="24"/>
                <w:szCs w:val="24"/>
              </w:rPr>
              <w:t>A new charge has been introduced for the installation of Christmas lights. This year, councils will be charged £500 to erect lights. From next year, the charges will be:</w:t>
            </w:r>
          </w:p>
          <w:p w14:paraId="55D8C189" w14:textId="77777777" w:rsidR="007B302C" w:rsidRPr="007B302C" w:rsidRDefault="007B302C" w:rsidP="004A101E">
            <w:pPr>
              <w:pStyle w:val="ListParagraph"/>
              <w:numPr>
                <w:ilvl w:val="1"/>
                <w:numId w:val="40"/>
              </w:numPr>
              <w:spacing w:after="160" w:line="259" w:lineRule="auto"/>
              <w:jc w:val="both"/>
              <w:rPr>
                <w:rFonts w:ascii="Arial" w:hAnsi="Arial" w:cs="Arial"/>
                <w:bCs/>
                <w:sz w:val="24"/>
                <w:szCs w:val="24"/>
              </w:rPr>
            </w:pPr>
            <w:r w:rsidRPr="007B302C">
              <w:rPr>
                <w:rFonts w:ascii="Arial" w:hAnsi="Arial" w:cs="Arial"/>
                <w:bCs/>
                <w:sz w:val="24"/>
                <w:szCs w:val="24"/>
              </w:rPr>
              <w:t>£500 for up to 21 lights</w:t>
            </w:r>
          </w:p>
          <w:p w14:paraId="77859250" w14:textId="77777777" w:rsidR="007B302C" w:rsidRPr="007B302C" w:rsidRDefault="007B302C" w:rsidP="004A101E">
            <w:pPr>
              <w:pStyle w:val="ListParagraph"/>
              <w:numPr>
                <w:ilvl w:val="1"/>
                <w:numId w:val="40"/>
              </w:numPr>
              <w:spacing w:after="160" w:line="259" w:lineRule="auto"/>
              <w:jc w:val="both"/>
              <w:rPr>
                <w:rFonts w:ascii="Arial" w:hAnsi="Arial" w:cs="Arial"/>
                <w:bCs/>
                <w:sz w:val="24"/>
                <w:szCs w:val="24"/>
              </w:rPr>
            </w:pPr>
            <w:r w:rsidRPr="007B302C">
              <w:rPr>
                <w:rFonts w:ascii="Arial" w:hAnsi="Arial" w:cs="Arial"/>
                <w:bCs/>
                <w:sz w:val="24"/>
                <w:szCs w:val="24"/>
              </w:rPr>
              <w:t>£1,000 for 21–40 lights</w:t>
            </w:r>
          </w:p>
          <w:p w14:paraId="5D98A23A" w14:textId="77777777" w:rsidR="007B302C" w:rsidRDefault="007B302C" w:rsidP="004A101E">
            <w:pPr>
              <w:pStyle w:val="ListParagraph"/>
              <w:numPr>
                <w:ilvl w:val="1"/>
                <w:numId w:val="40"/>
              </w:numPr>
              <w:spacing w:after="160" w:line="259" w:lineRule="auto"/>
              <w:jc w:val="both"/>
              <w:rPr>
                <w:rFonts w:ascii="Arial" w:hAnsi="Arial" w:cs="Arial"/>
                <w:bCs/>
                <w:sz w:val="24"/>
                <w:szCs w:val="24"/>
              </w:rPr>
            </w:pPr>
            <w:r w:rsidRPr="007B302C">
              <w:rPr>
                <w:rFonts w:ascii="Arial" w:hAnsi="Arial" w:cs="Arial"/>
                <w:bCs/>
                <w:sz w:val="24"/>
                <w:szCs w:val="24"/>
              </w:rPr>
              <w:t>£1,500 for 41 or more lights</w:t>
            </w:r>
          </w:p>
          <w:p w14:paraId="457A5D21" w14:textId="77777777" w:rsidR="007B302C" w:rsidRDefault="007B302C" w:rsidP="004A101E">
            <w:pPr>
              <w:spacing w:after="160" w:line="259" w:lineRule="auto"/>
              <w:ind w:left="393"/>
              <w:jc w:val="both"/>
              <w:rPr>
                <w:rFonts w:ascii="Arial" w:hAnsi="Arial" w:cs="Arial"/>
                <w:bCs/>
                <w:sz w:val="24"/>
                <w:szCs w:val="24"/>
              </w:rPr>
            </w:pPr>
            <w:r w:rsidRPr="007B302C">
              <w:rPr>
                <w:rFonts w:ascii="Arial" w:hAnsi="Arial" w:cs="Arial"/>
                <w:bCs/>
                <w:sz w:val="24"/>
                <w:szCs w:val="24"/>
              </w:rPr>
              <w:t>Cllr LG has asked CW&amp;C how many applications have been made, as she is concerned that many councils may no longer proceed with their Christmas light displays due to these costs.</w:t>
            </w:r>
          </w:p>
          <w:p w14:paraId="08D8EAAE" w14:textId="7EDED410" w:rsidR="007B302C" w:rsidRPr="007B302C" w:rsidRDefault="007B302C" w:rsidP="004A101E">
            <w:pPr>
              <w:pStyle w:val="ListParagraph"/>
              <w:numPr>
                <w:ilvl w:val="0"/>
                <w:numId w:val="41"/>
              </w:numPr>
              <w:spacing w:after="160" w:line="259" w:lineRule="auto"/>
              <w:jc w:val="both"/>
              <w:rPr>
                <w:rFonts w:ascii="Arial" w:hAnsi="Arial" w:cs="Arial"/>
                <w:bCs/>
                <w:sz w:val="24"/>
                <w:szCs w:val="24"/>
              </w:rPr>
            </w:pPr>
            <w:r w:rsidRPr="007B302C">
              <w:rPr>
                <w:rFonts w:ascii="Arial" w:hAnsi="Arial" w:cs="Arial"/>
                <w:bCs/>
                <w:sz w:val="24"/>
                <w:szCs w:val="24"/>
              </w:rPr>
              <w:t xml:space="preserve">The first meeting of the Devolution Board took place on </w:t>
            </w:r>
            <w:r w:rsidRPr="007B302C">
              <w:rPr>
                <w:rFonts w:ascii="Arial" w:hAnsi="Arial" w:cs="Arial"/>
                <w:sz w:val="24"/>
                <w:szCs w:val="24"/>
              </w:rPr>
              <w:t>Friday, 31 October 2025.</w:t>
            </w:r>
            <w:r w:rsidRPr="007B302C">
              <w:rPr>
                <w:rFonts w:ascii="Arial" w:hAnsi="Arial" w:cs="Arial"/>
                <w:bCs/>
                <w:sz w:val="24"/>
                <w:szCs w:val="24"/>
              </w:rPr>
              <w:t xml:space="preserve"> The Board currently comprises only Labour councillors, with the exception of one independent member. Cllr LG has expressed concern that this lack of cross-party representation could limit debate and scrutiny. The Board will meet monthly, and the meetings are open to the public.</w:t>
            </w:r>
          </w:p>
          <w:p w14:paraId="744D0E27" w14:textId="77777777" w:rsidR="007B302C" w:rsidRDefault="007B302C" w:rsidP="004A101E">
            <w:pPr>
              <w:pStyle w:val="ListParagraph"/>
              <w:numPr>
                <w:ilvl w:val="0"/>
                <w:numId w:val="40"/>
              </w:numPr>
              <w:spacing w:after="160" w:line="259" w:lineRule="auto"/>
              <w:jc w:val="both"/>
              <w:rPr>
                <w:rFonts w:ascii="Arial" w:hAnsi="Arial" w:cs="Arial"/>
                <w:bCs/>
                <w:sz w:val="24"/>
                <w:szCs w:val="24"/>
              </w:rPr>
            </w:pPr>
            <w:r w:rsidRPr="007B302C">
              <w:rPr>
                <w:rFonts w:ascii="Arial" w:hAnsi="Arial" w:cs="Arial"/>
                <w:bCs/>
                <w:sz w:val="24"/>
                <w:szCs w:val="24"/>
              </w:rPr>
              <w:t>Due to financial constraints, the car parks at Marbury Park and Anderton Boat Lift will no longer be locked overnight. There are concerns that this could lead to antisocial or inappropriate use.</w:t>
            </w:r>
          </w:p>
          <w:p w14:paraId="46DD0B81" w14:textId="64341409" w:rsidR="003644DE" w:rsidRPr="0068761B" w:rsidRDefault="003644DE" w:rsidP="004A101E">
            <w:pPr>
              <w:pStyle w:val="ListParagraph"/>
              <w:numPr>
                <w:ilvl w:val="0"/>
                <w:numId w:val="40"/>
              </w:numPr>
              <w:spacing w:after="160" w:line="259" w:lineRule="auto"/>
              <w:jc w:val="both"/>
              <w:rPr>
                <w:rFonts w:ascii="Arial" w:hAnsi="Arial" w:cs="Arial"/>
                <w:bCs/>
                <w:sz w:val="24"/>
                <w:szCs w:val="24"/>
              </w:rPr>
            </w:pPr>
            <w:r>
              <w:rPr>
                <w:rFonts w:ascii="Arial" w:hAnsi="Arial" w:cs="Arial"/>
                <w:bCs/>
                <w:sz w:val="24"/>
                <w:szCs w:val="24"/>
              </w:rPr>
              <w:t xml:space="preserve">Following PC’s complaints about the state of the repairs on High Street Highways have been contacted and a </w:t>
            </w:r>
            <w:r w:rsidRPr="003644DE">
              <w:rPr>
                <w:rFonts w:ascii="Arial" w:hAnsi="Arial" w:cs="Arial"/>
                <w:bCs/>
                <w:sz w:val="24"/>
                <w:szCs w:val="24"/>
              </w:rPr>
              <w:t>site visit to review the repairs</w:t>
            </w:r>
            <w:r>
              <w:rPr>
                <w:rFonts w:ascii="Arial" w:hAnsi="Arial" w:cs="Arial"/>
                <w:bCs/>
                <w:sz w:val="24"/>
                <w:szCs w:val="24"/>
              </w:rPr>
              <w:t xml:space="preserve"> has been arranged.</w:t>
            </w:r>
          </w:p>
        </w:tc>
        <w:tc>
          <w:tcPr>
            <w:tcW w:w="1276" w:type="dxa"/>
          </w:tcPr>
          <w:p w14:paraId="2891EC14" w14:textId="535535F9" w:rsidR="00336265" w:rsidRDefault="00336265" w:rsidP="00EE10B3">
            <w:pPr>
              <w:rPr>
                <w:rFonts w:ascii="Arial" w:hAnsi="Arial" w:cs="Arial"/>
                <w:sz w:val="24"/>
                <w:szCs w:val="24"/>
              </w:rPr>
            </w:pPr>
          </w:p>
        </w:tc>
      </w:tr>
      <w:tr w:rsidR="00D17D44" w:rsidRPr="007912D7" w14:paraId="7B9110CF" w14:textId="77777777" w:rsidTr="009212D2">
        <w:tc>
          <w:tcPr>
            <w:tcW w:w="483" w:type="dxa"/>
          </w:tcPr>
          <w:p w14:paraId="71E894B9" w14:textId="77777777" w:rsidR="00D17D44" w:rsidRDefault="00D17D44" w:rsidP="00EE10B3">
            <w:pPr>
              <w:rPr>
                <w:rFonts w:ascii="Arial" w:hAnsi="Arial" w:cs="Arial"/>
                <w:b/>
                <w:sz w:val="24"/>
                <w:szCs w:val="24"/>
              </w:rPr>
            </w:pPr>
            <w:r>
              <w:rPr>
                <w:rFonts w:ascii="Arial" w:hAnsi="Arial" w:cs="Arial"/>
                <w:b/>
                <w:sz w:val="24"/>
                <w:szCs w:val="24"/>
              </w:rPr>
              <w:t>3</w:t>
            </w:r>
          </w:p>
        </w:tc>
        <w:tc>
          <w:tcPr>
            <w:tcW w:w="8126" w:type="dxa"/>
          </w:tcPr>
          <w:p w14:paraId="029E68E2" w14:textId="77777777" w:rsidR="00D17D44" w:rsidRPr="007912D7" w:rsidRDefault="00D17D44" w:rsidP="000F2663">
            <w:pPr>
              <w:jc w:val="both"/>
              <w:rPr>
                <w:rFonts w:ascii="Arial" w:hAnsi="Arial" w:cs="Arial"/>
                <w:b/>
                <w:sz w:val="24"/>
                <w:szCs w:val="24"/>
              </w:rPr>
            </w:pPr>
            <w:r>
              <w:rPr>
                <w:rFonts w:ascii="Arial" w:hAnsi="Arial" w:cs="Arial"/>
                <w:b/>
                <w:sz w:val="24"/>
                <w:szCs w:val="24"/>
              </w:rPr>
              <w:t>Progress Reports</w:t>
            </w:r>
          </w:p>
          <w:p w14:paraId="6E090FCE" w14:textId="77777777" w:rsidR="008A0573" w:rsidRDefault="008A0573" w:rsidP="000F2663">
            <w:pPr>
              <w:pStyle w:val="ListParagraph"/>
              <w:numPr>
                <w:ilvl w:val="0"/>
                <w:numId w:val="12"/>
              </w:numPr>
              <w:jc w:val="both"/>
              <w:rPr>
                <w:rFonts w:ascii="Arial" w:hAnsi="Arial" w:cs="Arial"/>
                <w:bCs/>
                <w:sz w:val="24"/>
                <w:szCs w:val="24"/>
              </w:rPr>
            </w:pPr>
            <w:r w:rsidRPr="008A0573">
              <w:rPr>
                <w:rFonts w:ascii="Arial" w:hAnsi="Arial" w:cs="Arial"/>
                <w:bCs/>
                <w:sz w:val="24"/>
                <w:szCs w:val="24"/>
              </w:rPr>
              <w:t>50 Church Street</w:t>
            </w:r>
          </w:p>
          <w:p w14:paraId="7E6155E3" w14:textId="07C0AAF3" w:rsidR="005D52E7" w:rsidRDefault="005D52E7" w:rsidP="000F2663">
            <w:pPr>
              <w:pStyle w:val="ListParagraph"/>
              <w:ind w:left="360"/>
              <w:jc w:val="both"/>
              <w:rPr>
                <w:rFonts w:ascii="Arial" w:hAnsi="Arial" w:cs="Arial"/>
                <w:bCs/>
                <w:sz w:val="24"/>
                <w:szCs w:val="24"/>
              </w:rPr>
            </w:pPr>
            <w:r w:rsidRPr="005D52E7">
              <w:rPr>
                <w:rFonts w:ascii="Arial" w:hAnsi="Arial" w:cs="Arial"/>
                <w:bCs/>
                <w:sz w:val="24"/>
                <w:szCs w:val="24"/>
              </w:rPr>
              <w:t xml:space="preserve">CC has checked the application and confirmed that it was approved on </w:t>
            </w:r>
            <w:r w:rsidRPr="005D52E7">
              <w:rPr>
                <w:rFonts w:ascii="Arial" w:hAnsi="Arial" w:cs="Arial"/>
                <w:sz w:val="24"/>
                <w:szCs w:val="24"/>
              </w:rPr>
              <w:t>9 October 2025</w:t>
            </w:r>
            <w:r w:rsidRPr="005D52E7">
              <w:rPr>
                <w:rFonts w:ascii="Arial" w:hAnsi="Arial" w:cs="Arial"/>
                <w:bCs/>
                <w:sz w:val="24"/>
                <w:szCs w:val="24"/>
              </w:rPr>
              <w:t xml:space="preserve"> (the </w:t>
            </w:r>
            <w:r w:rsidR="00080189">
              <w:rPr>
                <w:rFonts w:ascii="Arial" w:hAnsi="Arial" w:cs="Arial"/>
                <w:bCs/>
                <w:sz w:val="24"/>
                <w:szCs w:val="24"/>
              </w:rPr>
              <w:t>pc</w:t>
            </w:r>
            <w:r w:rsidRPr="005D52E7">
              <w:rPr>
                <w:rFonts w:ascii="Arial" w:hAnsi="Arial" w:cs="Arial"/>
                <w:bCs/>
                <w:sz w:val="24"/>
                <w:szCs w:val="24"/>
              </w:rPr>
              <w:t xml:space="preserve"> has not yet been formally notified). She noted that several amendments were made to the original application, most notably the alteration of the gable extension to a dormer window, and the specification that the conservatory and outbuilding framing will now be constructed </w:t>
            </w:r>
            <w:r>
              <w:rPr>
                <w:rFonts w:ascii="Arial" w:hAnsi="Arial" w:cs="Arial"/>
                <w:bCs/>
                <w:sz w:val="24"/>
                <w:szCs w:val="24"/>
              </w:rPr>
              <w:t xml:space="preserve">fully </w:t>
            </w:r>
            <w:r w:rsidRPr="005D52E7">
              <w:rPr>
                <w:rFonts w:ascii="Arial" w:hAnsi="Arial" w:cs="Arial"/>
                <w:bCs/>
                <w:sz w:val="24"/>
                <w:szCs w:val="24"/>
              </w:rPr>
              <w:t xml:space="preserve">in oak. The </w:t>
            </w:r>
            <w:r w:rsidR="00080189">
              <w:rPr>
                <w:rFonts w:ascii="Arial" w:hAnsi="Arial" w:cs="Arial"/>
                <w:bCs/>
                <w:sz w:val="24"/>
                <w:szCs w:val="24"/>
              </w:rPr>
              <w:t>pc’s</w:t>
            </w:r>
            <w:r w:rsidRPr="005D52E7">
              <w:rPr>
                <w:rFonts w:ascii="Arial" w:hAnsi="Arial" w:cs="Arial"/>
                <w:bCs/>
                <w:sz w:val="24"/>
                <w:szCs w:val="24"/>
              </w:rPr>
              <w:t xml:space="preserve"> concerns have been addressed in the decision notice.</w:t>
            </w:r>
          </w:p>
          <w:p w14:paraId="1A9C42E9" w14:textId="74C4C2A1" w:rsidR="008A0573" w:rsidRPr="005D52E7" w:rsidRDefault="00F22AD0" w:rsidP="000F2663">
            <w:pPr>
              <w:pStyle w:val="ListParagraph"/>
              <w:numPr>
                <w:ilvl w:val="0"/>
                <w:numId w:val="12"/>
              </w:numPr>
              <w:jc w:val="both"/>
              <w:rPr>
                <w:rFonts w:ascii="Arial" w:hAnsi="Arial" w:cs="Arial"/>
                <w:bCs/>
                <w:sz w:val="24"/>
                <w:szCs w:val="24"/>
              </w:rPr>
            </w:pPr>
            <w:r w:rsidRPr="005D52E7">
              <w:rPr>
                <w:rFonts w:ascii="Arial" w:hAnsi="Arial" w:cs="Arial"/>
                <w:bCs/>
                <w:sz w:val="24"/>
                <w:szCs w:val="24"/>
              </w:rPr>
              <w:t>Flooding at Little Dene</w:t>
            </w:r>
          </w:p>
          <w:p w14:paraId="134B77BF" w14:textId="0D5A7989" w:rsidR="00F22AD0" w:rsidRDefault="001A7CA6" w:rsidP="000F2663">
            <w:pPr>
              <w:pStyle w:val="ListParagraph"/>
              <w:ind w:left="360"/>
              <w:jc w:val="both"/>
              <w:rPr>
                <w:rFonts w:ascii="Arial" w:hAnsi="Arial" w:cs="Arial"/>
                <w:bCs/>
                <w:sz w:val="24"/>
                <w:szCs w:val="24"/>
              </w:rPr>
            </w:pPr>
            <w:r>
              <w:rPr>
                <w:rFonts w:ascii="Arial" w:hAnsi="Arial" w:cs="Arial"/>
                <w:bCs/>
                <w:sz w:val="24"/>
                <w:szCs w:val="24"/>
              </w:rPr>
              <w:t>No further update</w:t>
            </w:r>
            <w:r w:rsidR="005D52E7">
              <w:rPr>
                <w:rFonts w:ascii="Arial" w:hAnsi="Arial" w:cs="Arial"/>
                <w:bCs/>
                <w:sz w:val="24"/>
                <w:szCs w:val="24"/>
              </w:rPr>
              <w:t>. Cllr LG asked whether the landowner had done as he promised. Cllr KW stated that she did not think so. Cllr LG to chase</w:t>
            </w:r>
          </w:p>
          <w:p w14:paraId="60472F91" w14:textId="3443BDE9" w:rsidR="008A0573" w:rsidRDefault="00F22AD0" w:rsidP="000F2663">
            <w:pPr>
              <w:pStyle w:val="ListParagraph"/>
              <w:numPr>
                <w:ilvl w:val="0"/>
                <w:numId w:val="12"/>
              </w:numPr>
              <w:jc w:val="both"/>
              <w:rPr>
                <w:rFonts w:ascii="Arial" w:hAnsi="Arial" w:cs="Arial"/>
                <w:bCs/>
                <w:sz w:val="24"/>
                <w:szCs w:val="24"/>
              </w:rPr>
            </w:pPr>
            <w:r>
              <w:rPr>
                <w:rFonts w:ascii="Arial" w:hAnsi="Arial" w:cs="Arial"/>
                <w:bCs/>
                <w:sz w:val="24"/>
                <w:szCs w:val="24"/>
              </w:rPr>
              <w:t>Fil</w:t>
            </w:r>
            <w:r w:rsidR="001A7CA6">
              <w:rPr>
                <w:rFonts w:ascii="Arial" w:hAnsi="Arial" w:cs="Arial"/>
                <w:bCs/>
                <w:sz w:val="24"/>
                <w:szCs w:val="24"/>
              </w:rPr>
              <w:t>m</w:t>
            </w:r>
            <w:r>
              <w:rPr>
                <w:rFonts w:ascii="Arial" w:hAnsi="Arial" w:cs="Arial"/>
                <w:bCs/>
                <w:sz w:val="24"/>
                <w:szCs w:val="24"/>
              </w:rPr>
              <w:t>ing Database</w:t>
            </w:r>
          </w:p>
          <w:p w14:paraId="10CF8A24" w14:textId="416DF494" w:rsidR="00F22AD0" w:rsidRDefault="001A7CA6" w:rsidP="000F2663">
            <w:pPr>
              <w:pStyle w:val="ListParagraph"/>
              <w:ind w:left="360"/>
              <w:jc w:val="both"/>
              <w:rPr>
                <w:rFonts w:ascii="Arial" w:hAnsi="Arial" w:cs="Arial"/>
                <w:bCs/>
                <w:sz w:val="24"/>
                <w:szCs w:val="24"/>
              </w:rPr>
            </w:pPr>
            <w:r>
              <w:rPr>
                <w:rFonts w:ascii="Arial" w:hAnsi="Arial" w:cs="Arial"/>
                <w:bCs/>
                <w:sz w:val="24"/>
                <w:szCs w:val="24"/>
              </w:rPr>
              <w:t>No further update</w:t>
            </w:r>
            <w:r w:rsidR="005D52E7">
              <w:rPr>
                <w:rFonts w:ascii="Arial" w:hAnsi="Arial" w:cs="Arial"/>
                <w:bCs/>
                <w:sz w:val="24"/>
                <w:szCs w:val="24"/>
              </w:rPr>
              <w:t>.</w:t>
            </w:r>
          </w:p>
          <w:p w14:paraId="2DC11431" w14:textId="5502C666" w:rsidR="00325126" w:rsidRDefault="00325126" w:rsidP="000F2663">
            <w:pPr>
              <w:pStyle w:val="ListParagraph"/>
              <w:numPr>
                <w:ilvl w:val="0"/>
                <w:numId w:val="12"/>
              </w:numPr>
              <w:jc w:val="both"/>
              <w:rPr>
                <w:rFonts w:ascii="Arial" w:hAnsi="Arial" w:cs="Arial"/>
                <w:bCs/>
                <w:sz w:val="24"/>
                <w:szCs w:val="24"/>
              </w:rPr>
            </w:pPr>
            <w:r>
              <w:rPr>
                <w:rFonts w:ascii="Arial" w:hAnsi="Arial" w:cs="Arial"/>
                <w:bCs/>
                <w:sz w:val="24"/>
                <w:szCs w:val="24"/>
              </w:rPr>
              <w:t>Nest Pension</w:t>
            </w:r>
          </w:p>
          <w:p w14:paraId="6EABF643" w14:textId="77777777" w:rsidR="005D52E7" w:rsidRPr="006149E6" w:rsidRDefault="005D52E7" w:rsidP="000F2663">
            <w:pPr>
              <w:ind w:left="393"/>
              <w:jc w:val="both"/>
              <w:rPr>
                <w:rFonts w:ascii="Arial" w:hAnsi="Arial" w:cs="Arial"/>
                <w:bCs/>
                <w:sz w:val="24"/>
                <w:szCs w:val="24"/>
              </w:rPr>
            </w:pPr>
            <w:r w:rsidRPr="006149E6">
              <w:rPr>
                <w:rFonts w:ascii="Arial" w:hAnsi="Arial" w:cs="Arial"/>
                <w:bCs/>
                <w:sz w:val="24"/>
                <w:szCs w:val="24"/>
              </w:rPr>
              <w:t>After considerable effort, the pension details have now been provided, and Nest has issued its final response to the official complaint, attributing all issues to incorrect form completion. CC stated that she is not satisfied with this outcome and, with councillors’ agreement, wishes to submit a response. All members were in agreement. CC also noted that, as the Parish Council has only one employee earning less than £520 per month, a pension scheme is not required, and she will look into closing the account.</w:t>
            </w:r>
          </w:p>
          <w:p w14:paraId="25E33D78" w14:textId="3F605BBB" w:rsidR="00325126" w:rsidRDefault="00325126" w:rsidP="000F2663">
            <w:pPr>
              <w:pStyle w:val="ListParagraph"/>
              <w:numPr>
                <w:ilvl w:val="0"/>
                <w:numId w:val="12"/>
              </w:numPr>
              <w:jc w:val="both"/>
              <w:rPr>
                <w:rFonts w:ascii="Arial" w:hAnsi="Arial" w:cs="Arial"/>
                <w:bCs/>
                <w:sz w:val="24"/>
                <w:szCs w:val="24"/>
              </w:rPr>
            </w:pPr>
            <w:r>
              <w:rPr>
                <w:rFonts w:ascii="Arial" w:hAnsi="Arial" w:cs="Arial"/>
                <w:bCs/>
                <w:sz w:val="24"/>
                <w:szCs w:val="24"/>
              </w:rPr>
              <w:t>Banking</w:t>
            </w:r>
          </w:p>
          <w:p w14:paraId="79D32075" w14:textId="1961B9A3" w:rsidR="00325126" w:rsidRDefault="005D52E7" w:rsidP="000F2663">
            <w:pPr>
              <w:pStyle w:val="ListParagraph"/>
              <w:ind w:left="360"/>
              <w:jc w:val="both"/>
              <w:rPr>
                <w:rFonts w:ascii="Arial" w:hAnsi="Arial" w:cs="Arial"/>
                <w:bCs/>
                <w:sz w:val="24"/>
                <w:szCs w:val="24"/>
              </w:rPr>
            </w:pPr>
            <w:r>
              <w:rPr>
                <w:rFonts w:ascii="Arial" w:hAnsi="Arial" w:cs="Arial"/>
                <w:bCs/>
                <w:sz w:val="24"/>
                <w:szCs w:val="24"/>
              </w:rPr>
              <w:t>Cllr JC is still having i</w:t>
            </w:r>
            <w:r w:rsidR="00B57EF2">
              <w:rPr>
                <w:rFonts w:ascii="Arial" w:hAnsi="Arial" w:cs="Arial"/>
                <w:bCs/>
                <w:sz w:val="24"/>
                <w:szCs w:val="24"/>
              </w:rPr>
              <w:t>ssues with gaining internet banking</w:t>
            </w:r>
            <w:r>
              <w:rPr>
                <w:rFonts w:ascii="Arial" w:hAnsi="Arial" w:cs="Arial"/>
                <w:bCs/>
                <w:sz w:val="24"/>
                <w:szCs w:val="24"/>
              </w:rPr>
              <w:t>. Cllr DW now setup. Only 2 signatories/authority needed for transactions so CC will test out a payment authorisation.</w:t>
            </w:r>
          </w:p>
          <w:p w14:paraId="0A8DF535" w14:textId="0C41091F" w:rsidR="00325126" w:rsidRDefault="00325126" w:rsidP="000F2663">
            <w:pPr>
              <w:pStyle w:val="ListParagraph"/>
              <w:numPr>
                <w:ilvl w:val="0"/>
                <w:numId w:val="12"/>
              </w:numPr>
              <w:jc w:val="both"/>
              <w:rPr>
                <w:rFonts w:ascii="Arial" w:hAnsi="Arial" w:cs="Arial"/>
                <w:bCs/>
                <w:sz w:val="24"/>
                <w:szCs w:val="24"/>
              </w:rPr>
            </w:pPr>
            <w:r>
              <w:rPr>
                <w:rFonts w:ascii="Arial" w:hAnsi="Arial" w:cs="Arial"/>
                <w:bCs/>
                <w:sz w:val="24"/>
                <w:szCs w:val="24"/>
              </w:rPr>
              <w:t>Email</w:t>
            </w:r>
          </w:p>
          <w:p w14:paraId="704E4E75" w14:textId="1A18616A" w:rsidR="00B57EF2" w:rsidRDefault="00B57EF2" w:rsidP="000F2663">
            <w:pPr>
              <w:pStyle w:val="ListParagraph"/>
              <w:ind w:left="360"/>
              <w:jc w:val="both"/>
              <w:rPr>
                <w:rFonts w:ascii="Arial" w:hAnsi="Arial" w:cs="Arial"/>
                <w:bCs/>
                <w:sz w:val="24"/>
                <w:szCs w:val="24"/>
              </w:rPr>
            </w:pPr>
            <w:r>
              <w:rPr>
                <w:rFonts w:ascii="Arial" w:hAnsi="Arial" w:cs="Arial"/>
                <w:bCs/>
                <w:sz w:val="24"/>
                <w:szCs w:val="24"/>
              </w:rPr>
              <w:t xml:space="preserve">Cllr SJ </w:t>
            </w:r>
            <w:r w:rsidR="005D52E7">
              <w:rPr>
                <w:rFonts w:ascii="Arial" w:hAnsi="Arial" w:cs="Arial"/>
                <w:bCs/>
                <w:sz w:val="24"/>
                <w:szCs w:val="24"/>
              </w:rPr>
              <w:t xml:space="preserve">still </w:t>
            </w:r>
            <w:r>
              <w:rPr>
                <w:rFonts w:ascii="Arial" w:hAnsi="Arial" w:cs="Arial"/>
                <w:bCs/>
                <w:sz w:val="24"/>
                <w:szCs w:val="24"/>
              </w:rPr>
              <w:t>having issues with receiv</w:t>
            </w:r>
            <w:r w:rsidR="00B71D63">
              <w:rPr>
                <w:rFonts w:ascii="Arial" w:hAnsi="Arial" w:cs="Arial"/>
                <w:bCs/>
                <w:sz w:val="24"/>
                <w:szCs w:val="24"/>
              </w:rPr>
              <w:t>ing</w:t>
            </w:r>
            <w:r>
              <w:rPr>
                <w:rFonts w:ascii="Arial" w:hAnsi="Arial" w:cs="Arial"/>
                <w:bCs/>
                <w:sz w:val="24"/>
                <w:szCs w:val="24"/>
              </w:rPr>
              <w:t xml:space="preserve"> all of his email accounts into one place. Once resolved all communication will be moved onto pc email addresses</w:t>
            </w:r>
          </w:p>
          <w:p w14:paraId="6EBFAA73" w14:textId="04538138" w:rsidR="00B57EF2" w:rsidRDefault="00B57EF2" w:rsidP="000F2663">
            <w:pPr>
              <w:pStyle w:val="ListParagraph"/>
              <w:numPr>
                <w:ilvl w:val="0"/>
                <w:numId w:val="12"/>
              </w:numPr>
              <w:jc w:val="both"/>
              <w:rPr>
                <w:rFonts w:ascii="Arial" w:hAnsi="Arial" w:cs="Arial"/>
                <w:bCs/>
                <w:sz w:val="24"/>
                <w:szCs w:val="24"/>
              </w:rPr>
            </w:pPr>
            <w:r>
              <w:rPr>
                <w:rFonts w:ascii="Arial" w:hAnsi="Arial" w:cs="Arial"/>
                <w:bCs/>
                <w:sz w:val="24"/>
                <w:szCs w:val="24"/>
              </w:rPr>
              <w:t>Gully Mapping</w:t>
            </w:r>
          </w:p>
          <w:p w14:paraId="474F35A4" w14:textId="5A0CED21" w:rsidR="0029282B" w:rsidRDefault="005D52E7" w:rsidP="000F2663">
            <w:pPr>
              <w:pStyle w:val="ListParagraph"/>
              <w:ind w:left="360"/>
              <w:jc w:val="both"/>
              <w:rPr>
                <w:rFonts w:ascii="Arial" w:hAnsi="Arial" w:cs="Arial"/>
                <w:bCs/>
                <w:sz w:val="24"/>
                <w:szCs w:val="24"/>
              </w:rPr>
            </w:pPr>
            <w:r>
              <w:rPr>
                <w:rFonts w:ascii="Arial" w:hAnsi="Arial" w:cs="Arial"/>
                <w:bCs/>
                <w:sz w:val="24"/>
                <w:szCs w:val="24"/>
              </w:rPr>
              <w:t>Cllr DW still to do one road in the villag</w:t>
            </w:r>
            <w:r w:rsidR="007D1A61">
              <w:rPr>
                <w:rFonts w:ascii="Arial" w:hAnsi="Arial" w:cs="Arial"/>
                <w:bCs/>
                <w:sz w:val="24"/>
                <w:szCs w:val="24"/>
              </w:rPr>
              <w:t>e. O</w:t>
            </w:r>
            <w:r>
              <w:rPr>
                <w:rFonts w:ascii="Arial" w:hAnsi="Arial" w:cs="Arial"/>
                <w:bCs/>
                <w:sz w:val="24"/>
                <w:szCs w:val="24"/>
              </w:rPr>
              <w:t xml:space="preserve">nce this has been done CC will </w:t>
            </w:r>
            <w:r w:rsidR="0070379F">
              <w:rPr>
                <w:rFonts w:ascii="Arial" w:hAnsi="Arial" w:cs="Arial"/>
                <w:bCs/>
                <w:sz w:val="24"/>
                <w:szCs w:val="24"/>
              </w:rPr>
              <w:t>update CW&amp;C</w:t>
            </w:r>
          </w:p>
          <w:p w14:paraId="0ACEEE34" w14:textId="77777777" w:rsidR="00325126" w:rsidRDefault="007D1A61" w:rsidP="000F2663">
            <w:pPr>
              <w:pStyle w:val="ListParagraph"/>
              <w:numPr>
                <w:ilvl w:val="0"/>
                <w:numId w:val="12"/>
              </w:numPr>
              <w:jc w:val="both"/>
              <w:rPr>
                <w:rFonts w:ascii="Arial" w:hAnsi="Arial" w:cs="Arial"/>
                <w:bCs/>
                <w:sz w:val="24"/>
                <w:szCs w:val="24"/>
              </w:rPr>
            </w:pPr>
            <w:r w:rsidRPr="007D1A61">
              <w:rPr>
                <w:rFonts w:ascii="Arial" w:hAnsi="Arial" w:cs="Arial"/>
                <w:bCs/>
                <w:sz w:val="24"/>
                <w:szCs w:val="24"/>
              </w:rPr>
              <w:t>Box Hedge Hall</w:t>
            </w:r>
          </w:p>
          <w:p w14:paraId="3184D39C" w14:textId="5915DC31" w:rsidR="00A12835" w:rsidRDefault="00A12835" w:rsidP="000F2663">
            <w:pPr>
              <w:pStyle w:val="ListParagraph"/>
              <w:ind w:left="360"/>
              <w:jc w:val="both"/>
              <w:rPr>
                <w:rFonts w:ascii="Arial" w:hAnsi="Arial" w:cs="Arial"/>
                <w:bCs/>
                <w:sz w:val="24"/>
                <w:szCs w:val="24"/>
              </w:rPr>
            </w:pPr>
            <w:r>
              <w:rPr>
                <w:rFonts w:ascii="Arial" w:hAnsi="Arial" w:cs="Arial"/>
                <w:bCs/>
                <w:sz w:val="24"/>
                <w:szCs w:val="24"/>
              </w:rPr>
              <w:t>CC stated that a resident concerned about all of the developments at Box Hedge Hall had obtained a Freedom of Information Request where it was asked:</w:t>
            </w:r>
          </w:p>
          <w:p w14:paraId="0A9A6E33" w14:textId="42E8A963" w:rsidR="00A12835" w:rsidRDefault="00A12835" w:rsidP="000F2663">
            <w:pPr>
              <w:pStyle w:val="ListParagraph"/>
              <w:numPr>
                <w:ilvl w:val="1"/>
                <w:numId w:val="40"/>
              </w:numPr>
              <w:jc w:val="both"/>
              <w:rPr>
                <w:rFonts w:ascii="Arial" w:hAnsi="Arial" w:cs="Arial"/>
                <w:bCs/>
                <w:sz w:val="24"/>
                <w:szCs w:val="24"/>
              </w:rPr>
            </w:pPr>
            <w:r>
              <w:rPr>
                <w:rFonts w:ascii="Arial" w:hAnsi="Arial" w:cs="Arial"/>
                <w:bCs/>
                <w:sz w:val="24"/>
                <w:szCs w:val="24"/>
              </w:rPr>
              <w:t>how many fulltime planning officers are there?</w:t>
            </w:r>
          </w:p>
          <w:p w14:paraId="34C9CEE5" w14:textId="72B7218A" w:rsidR="00A12835" w:rsidRDefault="00A12835" w:rsidP="000F2663">
            <w:pPr>
              <w:pStyle w:val="ListParagraph"/>
              <w:numPr>
                <w:ilvl w:val="1"/>
                <w:numId w:val="40"/>
              </w:numPr>
              <w:jc w:val="both"/>
              <w:rPr>
                <w:rFonts w:ascii="Arial" w:hAnsi="Arial" w:cs="Arial"/>
                <w:bCs/>
                <w:sz w:val="24"/>
                <w:szCs w:val="24"/>
              </w:rPr>
            </w:pPr>
            <w:r>
              <w:rPr>
                <w:rFonts w:ascii="Arial" w:hAnsi="Arial" w:cs="Arial"/>
                <w:bCs/>
                <w:sz w:val="24"/>
                <w:szCs w:val="24"/>
              </w:rPr>
              <w:t>how many parttime planning officers?</w:t>
            </w:r>
          </w:p>
          <w:p w14:paraId="0032DA5D" w14:textId="768E9E85" w:rsidR="00A12835" w:rsidRDefault="00A12835" w:rsidP="000F2663">
            <w:pPr>
              <w:pStyle w:val="ListParagraph"/>
              <w:numPr>
                <w:ilvl w:val="1"/>
                <w:numId w:val="40"/>
              </w:numPr>
              <w:jc w:val="both"/>
              <w:rPr>
                <w:rFonts w:ascii="Arial" w:hAnsi="Arial" w:cs="Arial"/>
                <w:bCs/>
                <w:sz w:val="24"/>
                <w:szCs w:val="24"/>
              </w:rPr>
            </w:pPr>
            <w:r>
              <w:rPr>
                <w:rFonts w:ascii="Arial" w:hAnsi="Arial" w:cs="Arial"/>
                <w:bCs/>
                <w:sz w:val="24"/>
                <w:szCs w:val="24"/>
              </w:rPr>
              <w:t>how many work from home?</w:t>
            </w:r>
          </w:p>
          <w:p w14:paraId="115BAF01" w14:textId="137A7A2A" w:rsidR="00A12835" w:rsidRDefault="00A12835" w:rsidP="000F2663">
            <w:pPr>
              <w:pStyle w:val="ListParagraph"/>
              <w:numPr>
                <w:ilvl w:val="1"/>
                <w:numId w:val="40"/>
              </w:numPr>
              <w:jc w:val="both"/>
              <w:rPr>
                <w:rFonts w:ascii="Arial" w:hAnsi="Arial" w:cs="Arial"/>
                <w:bCs/>
                <w:sz w:val="24"/>
                <w:szCs w:val="24"/>
              </w:rPr>
            </w:pPr>
            <w:r>
              <w:rPr>
                <w:rFonts w:ascii="Arial" w:hAnsi="Arial" w:cs="Arial"/>
                <w:bCs/>
                <w:sz w:val="24"/>
                <w:szCs w:val="24"/>
              </w:rPr>
              <w:t>how many fulltime enforcements officers?</w:t>
            </w:r>
          </w:p>
          <w:p w14:paraId="5ADA6DB5" w14:textId="62256C3D" w:rsidR="00A12835" w:rsidRDefault="00A12835" w:rsidP="000F2663">
            <w:pPr>
              <w:pStyle w:val="ListParagraph"/>
              <w:numPr>
                <w:ilvl w:val="1"/>
                <w:numId w:val="40"/>
              </w:numPr>
              <w:jc w:val="both"/>
              <w:rPr>
                <w:rFonts w:ascii="Arial" w:hAnsi="Arial" w:cs="Arial"/>
                <w:bCs/>
                <w:sz w:val="24"/>
                <w:szCs w:val="24"/>
              </w:rPr>
            </w:pPr>
            <w:r>
              <w:rPr>
                <w:rFonts w:ascii="Arial" w:hAnsi="Arial" w:cs="Arial"/>
                <w:bCs/>
                <w:sz w:val="24"/>
                <w:szCs w:val="24"/>
              </w:rPr>
              <w:t>how many parttime enforcements officers?</w:t>
            </w:r>
          </w:p>
          <w:p w14:paraId="165C529E" w14:textId="1A78D62C" w:rsidR="00A12835" w:rsidRDefault="00A12835" w:rsidP="000F2663">
            <w:pPr>
              <w:pStyle w:val="ListParagraph"/>
              <w:numPr>
                <w:ilvl w:val="1"/>
                <w:numId w:val="40"/>
              </w:numPr>
              <w:jc w:val="both"/>
              <w:rPr>
                <w:rFonts w:ascii="Arial" w:hAnsi="Arial" w:cs="Arial"/>
                <w:bCs/>
                <w:sz w:val="24"/>
                <w:szCs w:val="24"/>
              </w:rPr>
            </w:pPr>
            <w:r>
              <w:rPr>
                <w:rFonts w:ascii="Arial" w:hAnsi="Arial" w:cs="Arial"/>
                <w:bCs/>
                <w:sz w:val="24"/>
                <w:szCs w:val="24"/>
              </w:rPr>
              <w:t>how many work from home?</w:t>
            </w:r>
          </w:p>
          <w:p w14:paraId="046ED393" w14:textId="77777777" w:rsidR="00A12835" w:rsidRDefault="00A12835" w:rsidP="000F2663">
            <w:pPr>
              <w:jc w:val="both"/>
              <w:rPr>
                <w:rFonts w:ascii="Arial" w:hAnsi="Arial" w:cs="Arial"/>
                <w:bCs/>
                <w:sz w:val="24"/>
                <w:szCs w:val="24"/>
              </w:rPr>
            </w:pPr>
            <w:r>
              <w:rPr>
                <w:rFonts w:ascii="Arial" w:hAnsi="Arial" w:cs="Arial"/>
                <w:bCs/>
                <w:sz w:val="24"/>
                <w:szCs w:val="24"/>
              </w:rPr>
              <w:t xml:space="preserve">     CW&amp;C response was as follows:</w:t>
            </w:r>
          </w:p>
          <w:p w14:paraId="50D91508" w14:textId="7A6E32F6" w:rsidR="00A12835" w:rsidRDefault="00A12835" w:rsidP="000F2663">
            <w:pPr>
              <w:pStyle w:val="ListParagraph"/>
              <w:numPr>
                <w:ilvl w:val="1"/>
                <w:numId w:val="40"/>
              </w:numPr>
              <w:jc w:val="both"/>
              <w:rPr>
                <w:rFonts w:ascii="Arial" w:hAnsi="Arial" w:cs="Arial"/>
                <w:bCs/>
                <w:sz w:val="24"/>
                <w:szCs w:val="24"/>
              </w:rPr>
            </w:pPr>
            <w:r>
              <w:rPr>
                <w:rFonts w:ascii="Arial" w:hAnsi="Arial" w:cs="Arial"/>
                <w:bCs/>
                <w:sz w:val="24"/>
                <w:szCs w:val="24"/>
              </w:rPr>
              <w:t xml:space="preserve">how many fulltime planning officers are there </w:t>
            </w:r>
            <w:r w:rsidRPr="00A12835">
              <w:rPr>
                <w:rFonts w:ascii="Arial" w:hAnsi="Arial" w:cs="Arial"/>
                <w:b/>
                <w:sz w:val="24"/>
                <w:szCs w:val="24"/>
              </w:rPr>
              <w:t>11</w:t>
            </w:r>
          </w:p>
          <w:p w14:paraId="3308B0F8" w14:textId="5026CE84" w:rsidR="00A12835" w:rsidRDefault="00A12835" w:rsidP="000F2663">
            <w:pPr>
              <w:pStyle w:val="ListParagraph"/>
              <w:numPr>
                <w:ilvl w:val="1"/>
                <w:numId w:val="40"/>
              </w:numPr>
              <w:jc w:val="both"/>
              <w:rPr>
                <w:rFonts w:ascii="Arial" w:hAnsi="Arial" w:cs="Arial"/>
                <w:bCs/>
                <w:sz w:val="24"/>
                <w:szCs w:val="24"/>
              </w:rPr>
            </w:pPr>
            <w:r>
              <w:rPr>
                <w:rFonts w:ascii="Arial" w:hAnsi="Arial" w:cs="Arial"/>
                <w:bCs/>
                <w:sz w:val="24"/>
                <w:szCs w:val="24"/>
              </w:rPr>
              <w:t xml:space="preserve">how many parttime planning officers </w:t>
            </w:r>
            <w:r w:rsidRPr="00A12835">
              <w:rPr>
                <w:rFonts w:ascii="Arial" w:hAnsi="Arial" w:cs="Arial"/>
                <w:b/>
                <w:sz w:val="24"/>
                <w:szCs w:val="24"/>
              </w:rPr>
              <w:t>3</w:t>
            </w:r>
          </w:p>
          <w:p w14:paraId="6F79E47F" w14:textId="3886A7BA" w:rsidR="00A12835" w:rsidRDefault="00A12835" w:rsidP="000F2663">
            <w:pPr>
              <w:pStyle w:val="ListParagraph"/>
              <w:numPr>
                <w:ilvl w:val="1"/>
                <w:numId w:val="40"/>
              </w:numPr>
              <w:jc w:val="both"/>
              <w:rPr>
                <w:rFonts w:ascii="Arial" w:hAnsi="Arial" w:cs="Arial"/>
                <w:bCs/>
                <w:sz w:val="24"/>
                <w:szCs w:val="24"/>
              </w:rPr>
            </w:pPr>
            <w:r>
              <w:rPr>
                <w:rFonts w:ascii="Arial" w:hAnsi="Arial" w:cs="Arial"/>
                <w:bCs/>
                <w:sz w:val="24"/>
                <w:szCs w:val="24"/>
              </w:rPr>
              <w:t xml:space="preserve">how many work from home </w:t>
            </w:r>
            <w:r w:rsidRPr="00A12835">
              <w:rPr>
                <w:rFonts w:ascii="Arial" w:hAnsi="Arial" w:cs="Arial"/>
                <w:b/>
                <w:sz w:val="24"/>
                <w:szCs w:val="24"/>
              </w:rPr>
              <w:t>14</w:t>
            </w:r>
          </w:p>
          <w:p w14:paraId="323FC423" w14:textId="69A3E9AB" w:rsidR="00A12835" w:rsidRDefault="00A12835" w:rsidP="000F2663">
            <w:pPr>
              <w:pStyle w:val="ListParagraph"/>
              <w:numPr>
                <w:ilvl w:val="1"/>
                <w:numId w:val="40"/>
              </w:numPr>
              <w:jc w:val="both"/>
              <w:rPr>
                <w:rFonts w:ascii="Arial" w:hAnsi="Arial" w:cs="Arial"/>
                <w:bCs/>
                <w:sz w:val="24"/>
                <w:szCs w:val="24"/>
              </w:rPr>
            </w:pPr>
            <w:r w:rsidRPr="00A12835">
              <w:rPr>
                <w:rFonts w:ascii="Arial" w:hAnsi="Arial" w:cs="Arial"/>
                <w:bCs/>
                <w:sz w:val="24"/>
                <w:szCs w:val="24"/>
              </w:rPr>
              <w:t xml:space="preserve">how many fulltime enforcement officers </w:t>
            </w:r>
            <w:r w:rsidRPr="00A12835">
              <w:rPr>
                <w:rFonts w:ascii="Arial" w:hAnsi="Arial" w:cs="Arial"/>
                <w:b/>
                <w:sz w:val="24"/>
                <w:szCs w:val="24"/>
              </w:rPr>
              <w:t>3</w:t>
            </w:r>
          </w:p>
          <w:p w14:paraId="5B0995CD" w14:textId="492FCA90" w:rsidR="00A12835" w:rsidRPr="00A12835" w:rsidRDefault="00A12835" w:rsidP="000F2663">
            <w:pPr>
              <w:pStyle w:val="ListParagraph"/>
              <w:numPr>
                <w:ilvl w:val="1"/>
                <w:numId w:val="40"/>
              </w:numPr>
              <w:jc w:val="both"/>
              <w:rPr>
                <w:rFonts w:ascii="Arial" w:hAnsi="Arial" w:cs="Arial"/>
                <w:bCs/>
                <w:sz w:val="24"/>
                <w:szCs w:val="24"/>
              </w:rPr>
            </w:pPr>
            <w:r>
              <w:rPr>
                <w:rFonts w:ascii="Arial" w:hAnsi="Arial" w:cs="Arial"/>
                <w:bCs/>
                <w:sz w:val="24"/>
                <w:szCs w:val="24"/>
              </w:rPr>
              <w:t xml:space="preserve">how many parttime enforcement officers </w:t>
            </w:r>
            <w:r w:rsidRPr="00A12835">
              <w:rPr>
                <w:rFonts w:ascii="Arial" w:hAnsi="Arial" w:cs="Arial"/>
                <w:b/>
                <w:sz w:val="24"/>
                <w:szCs w:val="24"/>
              </w:rPr>
              <w:t>4</w:t>
            </w:r>
          </w:p>
          <w:p w14:paraId="5354510C" w14:textId="084B1170" w:rsidR="00A12835" w:rsidRPr="00A12835" w:rsidRDefault="00A12835" w:rsidP="000F2663">
            <w:pPr>
              <w:pStyle w:val="ListParagraph"/>
              <w:numPr>
                <w:ilvl w:val="1"/>
                <w:numId w:val="40"/>
              </w:numPr>
              <w:jc w:val="both"/>
              <w:rPr>
                <w:rFonts w:ascii="Arial" w:hAnsi="Arial" w:cs="Arial"/>
                <w:bCs/>
                <w:sz w:val="24"/>
                <w:szCs w:val="24"/>
              </w:rPr>
            </w:pPr>
            <w:r>
              <w:rPr>
                <w:rFonts w:ascii="Arial" w:hAnsi="Arial" w:cs="Arial"/>
                <w:bCs/>
                <w:sz w:val="24"/>
                <w:szCs w:val="24"/>
              </w:rPr>
              <w:t xml:space="preserve">how many work from home </w:t>
            </w:r>
            <w:r w:rsidRPr="00A12835">
              <w:rPr>
                <w:rFonts w:ascii="Arial" w:hAnsi="Arial" w:cs="Arial"/>
                <w:b/>
                <w:sz w:val="24"/>
                <w:szCs w:val="24"/>
              </w:rPr>
              <w:t>7</w:t>
            </w:r>
          </w:p>
          <w:p w14:paraId="5BDE2976" w14:textId="53939531" w:rsidR="00A12835" w:rsidRDefault="00AD5B3C" w:rsidP="000F2663">
            <w:pPr>
              <w:ind w:left="393"/>
              <w:jc w:val="both"/>
              <w:rPr>
                <w:rFonts w:ascii="Arial" w:hAnsi="Arial" w:cs="Arial"/>
                <w:bCs/>
                <w:sz w:val="24"/>
                <w:szCs w:val="24"/>
              </w:rPr>
            </w:pPr>
            <w:r>
              <w:rPr>
                <w:rFonts w:ascii="Arial" w:hAnsi="Arial" w:cs="Arial"/>
                <w:bCs/>
                <w:sz w:val="24"/>
                <w:szCs w:val="24"/>
              </w:rPr>
              <w:t>C</w:t>
            </w:r>
            <w:r w:rsidRPr="00AD5B3C">
              <w:rPr>
                <w:rFonts w:ascii="Arial" w:hAnsi="Arial" w:cs="Arial"/>
                <w:bCs/>
                <w:sz w:val="24"/>
                <w:szCs w:val="24"/>
              </w:rPr>
              <w:t xml:space="preserve">C </w:t>
            </w:r>
            <w:r w:rsidR="000F2663">
              <w:rPr>
                <w:rFonts w:ascii="Arial" w:hAnsi="Arial" w:cs="Arial"/>
                <w:bCs/>
                <w:sz w:val="24"/>
                <w:szCs w:val="24"/>
              </w:rPr>
              <w:t>had emailed Planning querying</w:t>
            </w:r>
            <w:r w:rsidRPr="00AD5B3C">
              <w:rPr>
                <w:rFonts w:ascii="Arial" w:hAnsi="Arial" w:cs="Arial"/>
                <w:bCs/>
                <w:sz w:val="24"/>
                <w:szCs w:val="24"/>
              </w:rPr>
              <w:t xml:space="preserve"> why the </w:t>
            </w:r>
            <w:r w:rsidR="007C423B">
              <w:rPr>
                <w:rFonts w:ascii="Arial" w:hAnsi="Arial" w:cs="Arial"/>
                <w:bCs/>
                <w:sz w:val="24"/>
                <w:szCs w:val="24"/>
              </w:rPr>
              <w:t>pc</w:t>
            </w:r>
            <w:r w:rsidRPr="00AD5B3C">
              <w:rPr>
                <w:rFonts w:ascii="Arial" w:hAnsi="Arial" w:cs="Arial"/>
                <w:bCs/>
                <w:sz w:val="24"/>
                <w:szCs w:val="24"/>
              </w:rPr>
              <w:t xml:space="preserve"> had not been informed of the planning applications for the large garage and leisure suite, and why these had been approved under permitted development rights. CW&amp;C responded that </w:t>
            </w:r>
            <w:r w:rsidR="007C423B">
              <w:rPr>
                <w:rFonts w:ascii="Arial" w:hAnsi="Arial" w:cs="Arial"/>
                <w:bCs/>
                <w:sz w:val="24"/>
                <w:szCs w:val="24"/>
              </w:rPr>
              <w:t>pcs</w:t>
            </w:r>
            <w:r w:rsidRPr="00AD5B3C">
              <w:rPr>
                <w:rFonts w:ascii="Arial" w:hAnsi="Arial" w:cs="Arial"/>
                <w:bCs/>
                <w:sz w:val="24"/>
                <w:szCs w:val="24"/>
              </w:rPr>
              <w:t xml:space="preserve"> are not required to be notified of Lawful Development Certificate (LDC) applications. However, they did not address why such substantial developments qualified as permitted development, when much smaller residential extensions often require full planning permission.</w:t>
            </w:r>
            <w:r w:rsidRPr="00AD5B3C">
              <w:rPr>
                <w:rFonts w:ascii="Arial" w:hAnsi="Arial" w:cs="Arial"/>
                <w:bCs/>
                <w:sz w:val="24"/>
                <w:szCs w:val="24"/>
              </w:rPr>
              <w:br/>
              <w:t>All councillors expressed their frustration at the lack of support from the planning department and the apparent ineffectiveness of enforcement procedures.</w:t>
            </w:r>
          </w:p>
          <w:p w14:paraId="05CED676" w14:textId="72517802" w:rsidR="002E2A49" w:rsidRPr="00A12835" w:rsidRDefault="002E2A49" w:rsidP="000F2663">
            <w:pPr>
              <w:ind w:left="393"/>
              <w:jc w:val="both"/>
              <w:rPr>
                <w:rFonts w:ascii="Arial" w:hAnsi="Arial" w:cs="Arial"/>
                <w:bCs/>
                <w:sz w:val="24"/>
                <w:szCs w:val="24"/>
              </w:rPr>
            </w:pPr>
            <w:r w:rsidRPr="002E2A49">
              <w:rPr>
                <w:rFonts w:ascii="Arial" w:hAnsi="Arial" w:cs="Arial"/>
                <w:bCs/>
                <w:sz w:val="24"/>
                <w:szCs w:val="24"/>
              </w:rPr>
              <w:t>Cllr TH asked at what point CW&amp;C would acknowledge that their enforcement team has been ineffective.</w:t>
            </w:r>
            <w:r w:rsidRPr="002E2A49">
              <w:rPr>
                <w:rFonts w:ascii="Arial" w:hAnsi="Arial" w:cs="Arial"/>
                <w:bCs/>
                <w:sz w:val="24"/>
                <w:szCs w:val="24"/>
              </w:rPr>
              <w:br/>
              <w:t xml:space="preserve">Ward Cllr LG reported that she had requested figures on retrospective planning applications, but CW&amp;C stated that such data is not recorded. She continues to press for a face-to-face meeting with the Head of Planning to discuss the ongoing issues </w:t>
            </w:r>
            <w:r w:rsidR="007C423B">
              <w:rPr>
                <w:rFonts w:ascii="Arial" w:hAnsi="Arial" w:cs="Arial"/>
                <w:bCs/>
                <w:sz w:val="24"/>
                <w:szCs w:val="24"/>
              </w:rPr>
              <w:t>pcs</w:t>
            </w:r>
            <w:r w:rsidRPr="002E2A49">
              <w:rPr>
                <w:rFonts w:ascii="Arial" w:hAnsi="Arial" w:cs="Arial"/>
                <w:bCs/>
                <w:sz w:val="24"/>
                <w:szCs w:val="24"/>
              </w:rPr>
              <w:t xml:space="preserve"> are experiencing with both planning and enforcement.</w:t>
            </w:r>
          </w:p>
        </w:tc>
        <w:tc>
          <w:tcPr>
            <w:tcW w:w="1276" w:type="dxa"/>
          </w:tcPr>
          <w:p w14:paraId="629C4E80" w14:textId="19201C70" w:rsidR="00BC7697" w:rsidRDefault="008A0573" w:rsidP="00EE10B3">
            <w:pPr>
              <w:rPr>
                <w:rFonts w:ascii="Arial" w:hAnsi="Arial" w:cs="Arial"/>
                <w:sz w:val="24"/>
                <w:szCs w:val="24"/>
              </w:rPr>
            </w:pPr>
            <w:r>
              <w:rPr>
                <w:rFonts w:ascii="Arial" w:hAnsi="Arial" w:cs="Arial"/>
                <w:sz w:val="24"/>
                <w:szCs w:val="24"/>
              </w:rPr>
              <w:t xml:space="preserve"> </w:t>
            </w:r>
          </w:p>
          <w:p w14:paraId="3B2EA024" w14:textId="77777777" w:rsidR="00BC7697" w:rsidRDefault="00BC7697" w:rsidP="00EE10B3">
            <w:pPr>
              <w:rPr>
                <w:rFonts w:ascii="Arial" w:hAnsi="Arial" w:cs="Arial"/>
                <w:sz w:val="24"/>
                <w:szCs w:val="24"/>
              </w:rPr>
            </w:pPr>
          </w:p>
          <w:p w14:paraId="15CB79B6" w14:textId="77777777" w:rsidR="00780D84" w:rsidRDefault="00780D84" w:rsidP="00EE10B3">
            <w:pPr>
              <w:rPr>
                <w:rFonts w:ascii="Arial" w:hAnsi="Arial" w:cs="Arial"/>
                <w:sz w:val="24"/>
                <w:szCs w:val="24"/>
              </w:rPr>
            </w:pPr>
          </w:p>
          <w:p w14:paraId="145589DD" w14:textId="7EDD47FC" w:rsidR="00780D84" w:rsidRDefault="00780D84" w:rsidP="00EE10B3">
            <w:pPr>
              <w:rPr>
                <w:rFonts w:ascii="Arial" w:hAnsi="Arial" w:cs="Arial"/>
                <w:sz w:val="24"/>
                <w:szCs w:val="24"/>
              </w:rPr>
            </w:pPr>
          </w:p>
          <w:p w14:paraId="6941B4BB" w14:textId="77777777" w:rsidR="007B467A" w:rsidRDefault="007B467A" w:rsidP="00EE10B3">
            <w:pPr>
              <w:rPr>
                <w:rFonts w:ascii="Arial" w:hAnsi="Arial" w:cs="Arial"/>
                <w:sz w:val="24"/>
                <w:szCs w:val="24"/>
              </w:rPr>
            </w:pPr>
          </w:p>
          <w:p w14:paraId="43B789A2" w14:textId="77777777" w:rsidR="004A101E" w:rsidRDefault="004A101E" w:rsidP="00EE10B3">
            <w:pPr>
              <w:rPr>
                <w:rFonts w:ascii="Arial" w:hAnsi="Arial" w:cs="Arial"/>
                <w:sz w:val="24"/>
                <w:szCs w:val="24"/>
              </w:rPr>
            </w:pPr>
          </w:p>
          <w:p w14:paraId="5C8F69E0" w14:textId="77777777" w:rsidR="004A101E" w:rsidRDefault="004A101E" w:rsidP="00EE10B3">
            <w:pPr>
              <w:rPr>
                <w:rFonts w:ascii="Arial" w:hAnsi="Arial" w:cs="Arial"/>
                <w:sz w:val="24"/>
                <w:szCs w:val="24"/>
              </w:rPr>
            </w:pPr>
          </w:p>
          <w:p w14:paraId="4736AE82" w14:textId="77777777" w:rsidR="004A101E" w:rsidRDefault="004A101E" w:rsidP="00EE10B3">
            <w:pPr>
              <w:rPr>
                <w:rFonts w:ascii="Arial" w:hAnsi="Arial" w:cs="Arial"/>
                <w:sz w:val="24"/>
                <w:szCs w:val="24"/>
              </w:rPr>
            </w:pPr>
          </w:p>
          <w:p w14:paraId="5DC811B9" w14:textId="77777777" w:rsidR="004A101E" w:rsidRDefault="004A101E" w:rsidP="00EE10B3">
            <w:pPr>
              <w:rPr>
                <w:rFonts w:ascii="Arial" w:hAnsi="Arial" w:cs="Arial"/>
                <w:sz w:val="24"/>
                <w:szCs w:val="24"/>
              </w:rPr>
            </w:pPr>
          </w:p>
          <w:p w14:paraId="08902C60" w14:textId="77777777" w:rsidR="004A101E" w:rsidRDefault="004A101E" w:rsidP="00EE10B3">
            <w:pPr>
              <w:rPr>
                <w:rFonts w:ascii="Arial" w:hAnsi="Arial" w:cs="Arial"/>
                <w:sz w:val="24"/>
                <w:szCs w:val="24"/>
              </w:rPr>
            </w:pPr>
          </w:p>
          <w:p w14:paraId="7562A9B2" w14:textId="77777777" w:rsidR="004A101E" w:rsidRDefault="004A101E" w:rsidP="00EE10B3">
            <w:pPr>
              <w:rPr>
                <w:rFonts w:ascii="Arial" w:hAnsi="Arial" w:cs="Arial"/>
                <w:sz w:val="24"/>
                <w:szCs w:val="24"/>
              </w:rPr>
            </w:pPr>
          </w:p>
          <w:p w14:paraId="70CEEC42" w14:textId="77777777" w:rsidR="004A101E" w:rsidRDefault="004A101E" w:rsidP="00EE10B3">
            <w:pPr>
              <w:rPr>
                <w:rFonts w:ascii="Arial" w:hAnsi="Arial" w:cs="Arial"/>
                <w:sz w:val="24"/>
                <w:szCs w:val="24"/>
              </w:rPr>
            </w:pPr>
          </w:p>
          <w:p w14:paraId="43996EE7" w14:textId="72D39C3E" w:rsidR="004A101E" w:rsidRDefault="004A101E" w:rsidP="00EE10B3">
            <w:pPr>
              <w:rPr>
                <w:rFonts w:ascii="Arial" w:hAnsi="Arial" w:cs="Arial"/>
                <w:sz w:val="24"/>
                <w:szCs w:val="24"/>
              </w:rPr>
            </w:pPr>
            <w:r>
              <w:rPr>
                <w:rFonts w:ascii="Arial" w:hAnsi="Arial" w:cs="Arial"/>
                <w:sz w:val="24"/>
                <w:szCs w:val="24"/>
              </w:rPr>
              <w:t>LG</w:t>
            </w:r>
          </w:p>
          <w:p w14:paraId="00B3E546" w14:textId="77777777" w:rsidR="007B467A" w:rsidRDefault="007B467A" w:rsidP="00EE10B3">
            <w:pPr>
              <w:rPr>
                <w:rFonts w:ascii="Arial" w:hAnsi="Arial" w:cs="Arial"/>
                <w:sz w:val="24"/>
                <w:szCs w:val="24"/>
              </w:rPr>
            </w:pPr>
          </w:p>
          <w:p w14:paraId="1A28E8AF" w14:textId="77777777" w:rsidR="007B467A" w:rsidRDefault="007B467A" w:rsidP="00EE10B3">
            <w:pPr>
              <w:rPr>
                <w:rFonts w:ascii="Arial" w:hAnsi="Arial" w:cs="Arial"/>
                <w:sz w:val="24"/>
                <w:szCs w:val="24"/>
              </w:rPr>
            </w:pPr>
          </w:p>
          <w:p w14:paraId="16B3FF38" w14:textId="77777777" w:rsidR="007B467A" w:rsidRDefault="007B467A" w:rsidP="00EE10B3">
            <w:pPr>
              <w:rPr>
                <w:rFonts w:ascii="Arial" w:hAnsi="Arial" w:cs="Arial"/>
                <w:sz w:val="24"/>
                <w:szCs w:val="24"/>
              </w:rPr>
            </w:pPr>
          </w:p>
          <w:p w14:paraId="0B3627A2" w14:textId="77777777" w:rsidR="007B467A" w:rsidRDefault="007B467A" w:rsidP="00EE10B3">
            <w:pPr>
              <w:rPr>
                <w:rFonts w:ascii="Arial" w:hAnsi="Arial" w:cs="Arial"/>
                <w:sz w:val="24"/>
                <w:szCs w:val="24"/>
              </w:rPr>
            </w:pPr>
          </w:p>
          <w:p w14:paraId="5551707E" w14:textId="1E0EB6F8" w:rsidR="007B467A" w:rsidRDefault="007C423B" w:rsidP="00EE10B3">
            <w:pPr>
              <w:rPr>
                <w:rFonts w:ascii="Arial" w:hAnsi="Arial" w:cs="Arial"/>
                <w:sz w:val="24"/>
                <w:szCs w:val="24"/>
              </w:rPr>
            </w:pPr>
            <w:r>
              <w:rPr>
                <w:rFonts w:ascii="Arial" w:hAnsi="Arial" w:cs="Arial"/>
                <w:sz w:val="24"/>
                <w:szCs w:val="24"/>
              </w:rPr>
              <w:t>CC</w:t>
            </w:r>
          </w:p>
          <w:p w14:paraId="5B4172D9" w14:textId="77777777" w:rsidR="007B467A" w:rsidRDefault="007B467A" w:rsidP="00EE10B3">
            <w:pPr>
              <w:rPr>
                <w:rFonts w:ascii="Arial" w:hAnsi="Arial" w:cs="Arial"/>
                <w:sz w:val="24"/>
                <w:szCs w:val="24"/>
              </w:rPr>
            </w:pPr>
          </w:p>
          <w:p w14:paraId="3E474775" w14:textId="77777777" w:rsidR="007B467A" w:rsidRDefault="007B467A" w:rsidP="00EE10B3">
            <w:pPr>
              <w:rPr>
                <w:rFonts w:ascii="Arial" w:hAnsi="Arial" w:cs="Arial"/>
                <w:sz w:val="24"/>
                <w:szCs w:val="24"/>
              </w:rPr>
            </w:pPr>
          </w:p>
          <w:p w14:paraId="032E01C2" w14:textId="77777777" w:rsidR="004A101E" w:rsidRDefault="004A101E" w:rsidP="00EE10B3">
            <w:pPr>
              <w:rPr>
                <w:rFonts w:ascii="Arial" w:hAnsi="Arial" w:cs="Arial"/>
                <w:sz w:val="24"/>
                <w:szCs w:val="24"/>
              </w:rPr>
            </w:pPr>
          </w:p>
          <w:p w14:paraId="61D6980C" w14:textId="77777777" w:rsidR="004A101E" w:rsidRDefault="004A101E" w:rsidP="00EE10B3">
            <w:pPr>
              <w:rPr>
                <w:rFonts w:ascii="Arial" w:hAnsi="Arial" w:cs="Arial"/>
                <w:sz w:val="24"/>
                <w:szCs w:val="24"/>
              </w:rPr>
            </w:pPr>
          </w:p>
          <w:p w14:paraId="43FF595B" w14:textId="2F405A86" w:rsidR="004A101E" w:rsidRDefault="004A101E" w:rsidP="00EE10B3">
            <w:pPr>
              <w:rPr>
                <w:rFonts w:ascii="Arial" w:hAnsi="Arial" w:cs="Arial"/>
                <w:sz w:val="24"/>
                <w:szCs w:val="24"/>
              </w:rPr>
            </w:pPr>
            <w:r>
              <w:rPr>
                <w:rFonts w:ascii="Arial" w:hAnsi="Arial" w:cs="Arial"/>
                <w:sz w:val="24"/>
                <w:szCs w:val="24"/>
              </w:rPr>
              <w:t>CC</w:t>
            </w:r>
          </w:p>
          <w:p w14:paraId="73093D8E" w14:textId="77777777" w:rsidR="007B467A" w:rsidRDefault="007B467A" w:rsidP="00EE10B3">
            <w:pPr>
              <w:rPr>
                <w:rFonts w:ascii="Arial" w:hAnsi="Arial" w:cs="Arial"/>
                <w:sz w:val="24"/>
                <w:szCs w:val="24"/>
              </w:rPr>
            </w:pPr>
          </w:p>
          <w:p w14:paraId="346747A6" w14:textId="77777777" w:rsidR="007B467A" w:rsidRDefault="007B467A" w:rsidP="00EE10B3">
            <w:pPr>
              <w:rPr>
                <w:rFonts w:ascii="Arial" w:hAnsi="Arial" w:cs="Arial"/>
                <w:sz w:val="24"/>
                <w:szCs w:val="24"/>
              </w:rPr>
            </w:pPr>
          </w:p>
          <w:p w14:paraId="6C97689F" w14:textId="77777777" w:rsidR="007B467A" w:rsidRDefault="007B467A" w:rsidP="00EE10B3">
            <w:pPr>
              <w:rPr>
                <w:rFonts w:ascii="Arial" w:hAnsi="Arial" w:cs="Arial"/>
                <w:sz w:val="24"/>
                <w:szCs w:val="24"/>
              </w:rPr>
            </w:pPr>
          </w:p>
          <w:p w14:paraId="119E63B4" w14:textId="17F7276F" w:rsidR="007B467A" w:rsidRDefault="004A101E" w:rsidP="00EE10B3">
            <w:pPr>
              <w:rPr>
                <w:rFonts w:ascii="Arial" w:hAnsi="Arial" w:cs="Arial"/>
                <w:sz w:val="24"/>
                <w:szCs w:val="24"/>
              </w:rPr>
            </w:pPr>
            <w:r>
              <w:rPr>
                <w:rFonts w:ascii="Arial" w:hAnsi="Arial" w:cs="Arial"/>
                <w:sz w:val="24"/>
                <w:szCs w:val="24"/>
              </w:rPr>
              <w:t>CC</w:t>
            </w:r>
          </w:p>
          <w:p w14:paraId="00978A89" w14:textId="77777777" w:rsidR="007B467A" w:rsidRDefault="007B467A" w:rsidP="00EE10B3">
            <w:pPr>
              <w:rPr>
                <w:rFonts w:ascii="Arial" w:hAnsi="Arial" w:cs="Arial"/>
                <w:sz w:val="24"/>
                <w:szCs w:val="24"/>
              </w:rPr>
            </w:pPr>
          </w:p>
          <w:p w14:paraId="334F257C" w14:textId="77777777" w:rsidR="007B467A" w:rsidRDefault="007B467A" w:rsidP="00EE10B3">
            <w:pPr>
              <w:rPr>
                <w:rFonts w:ascii="Arial" w:hAnsi="Arial" w:cs="Arial"/>
                <w:sz w:val="24"/>
                <w:szCs w:val="24"/>
              </w:rPr>
            </w:pPr>
          </w:p>
          <w:p w14:paraId="6E01CB92" w14:textId="77777777" w:rsidR="007B467A" w:rsidRDefault="007B467A" w:rsidP="00EE10B3">
            <w:pPr>
              <w:rPr>
                <w:rFonts w:ascii="Arial" w:hAnsi="Arial" w:cs="Arial"/>
                <w:sz w:val="24"/>
                <w:szCs w:val="24"/>
              </w:rPr>
            </w:pPr>
          </w:p>
          <w:p w14:paraId="4AC2C408" w14:textId="77777777" w:rsidR="007B467A" w:rsidRDefault="007B467A" w:rsidP="00EE10B3">
            <w:pPr>
              <w:rPr>
                <w:rFonts w:ascii="Arial" w:hAnsi="Arial" w:cs="Arial"/>
                <w:sz w:val="24"/>
                <w:szCs w:val="24"/>
              </w:rPr>
            </w:pPr>
          </w:p>
          <w:p w14:paraId="3C756A89" w14:textId="77777777" w:rsidR="007B467A" w:rsidRDefault="007B467A" w:rsidP="00EE10B3">
            <w:pPr>
              <w:rPr>
                <w:rFonts w:ascii="Arial" w:hAnsi="Arial" w:cs="Arial"/>
                <w:sz w:val="24"/>
                <w:szCs w:val="24"/>
              </w:rPr>
            </w:pPr>
          </w:p>
          <w:p w14:paraId="28F9FF63" w14:textId="77777777" w:rsidR="007B467A" w:rsidRDefault="007B467A" w:rsidP="00EE10B3">
            <w:pPr>
              <w:rPr>
                <w:rFonts w:ascii="Arial" w:hAnsi="Arial" w:cs="Arial"/>
                <w:sz w:val="24"/>
                <w:szCs w:val="24"/>
              </w:rPr>
            </w:pPr>
          </w:p>
          <w:p w14:paraId="0D228D22" w14:textId="359CB85B" w:rsidR="007B467A" w:rsidRDefault="004A101E" w:rsidP="00EE10B3">
            <w:pPr>
              <w:rPr>
                <w:rFonts w:ascii="Arial" w:hAnsi="Arial" w:cs="Arial"/>
                <w:sz w:val="24"/>
                <w:szCs w:val="24"/>
              </w:rPr>
            </w:pPr>
            <w:r>
              <w:rPr>
                <w:rFonts w:ascii="Arial" w:hAnsi="Arial" w:cs="Arial"/>
                <w:sz w:val="24"/>
                <w:szCs w:val="24"/>
              </w:rPr>
              <w:t>DW</w:t>
            </w:r>
          </w:p>
          <w:p w14:paraId="1C9FAC6D" w14:textId="77777777" w:rsidR="007B467A" w:rsidRDefault="007B467A" w:rsidP="00EE10B3">
            <w:pPr>
              <w:rPr>
                <w:rFonts w:ascii="Arial" w:hAnsi="Arial" w:cs="Arial"/>
                <w:sz w:val="24"/>
                <w:szCs w:val="24"/>
              </w:rPr>
            </w:pPr>
          </w:p>
          <w:p w14:paraId="78314EB0" w14:textId="77777777" w:rsidR="007B467A" w:rsidRDefault="007B467A" w:rsidP="00EE10B3">
            <w:pPr>
              <w:rPr>
                <w:rFonts w:ascii="Arial" w:hAnsi="Arial" w:cs="Arial"/>
                <w:sz w:val="24"/>
                <w:szCs w:val="24"/>
              </w:rPr>
            </w:pPr>
          </w:p>
          <w:p w14:paraId="453EC3B5" w14:textId="77777777" w:rsidR="007B467A" w:rsidRDefault="007B467A" w:rsidP="00EE10B3">
            <w:pPr>
              <w:rPr>
                <w:rFonts w:ascii="Arial" w:hAnsi="Arial" w:cs="Arial"/>
                <w:sz w:val="24"/>
                <w:szCs w:val="24"/>
              </w:rPr>
            </w:pPr>
          </w:p>
          <w:p w14:paraId="182DD0C8" w14:textId="77777777" w:rsidR="007B467A" w:rsidRDefault="007B467A" w:rsidP="00EE10B3">
            <w:pPr>
              <w:rPr>
                <w:rFonts w:ascii="Arial" w:hAnsi="Arial" w:cs="Arial"/>
                <w:sz w:val="24"/>
                <w:szCs w:val="24"/>
              </w:rPr>
            </w:pPr>
          </w:p>
          <w:p w14:paraId="6A2CC06E" w14:textId="77777777" w:rsidR="007B467A" w:rsidRDefault="007B467A" w:rsidP="00EE10B3">
            <w:pPr>
              <w:rPr>
                <w:rFonts w:ascii="Arial" w:hAnsi="Arial" w:cs="Arial"/>
                <w:sz w:val="24"/>
                <w:szCs w:val="24"/>
              </w:rPr>
            </w:pPr>
          </w:p>
          <w:p w14:paraId="7781FD90" w14:textId="77777777" w:rsidR="007B467A" w:rsidRDefault="007B467A" w:rsidP="00EE10B3">
            <w:pPr>
              <w:rPr>
                <w:rFonts w:ascii="Arial" w:hAnsi="Arial" w:cs="Arial"/>
                <w:sz w:val="24"/>
                <w:szCs w:val="24"/>
              </w:rPr>
            </w:pPr>
          </w:p>
          <w:p w14:paraId="7B26D5E2" w14:textId="77777777" w:rsidR="007B467A" w:rsidRDefault="007B467A" w:rsidP="00EE10B3">
            <w:pPr>
              <w:rPr>
                <w:rFonts w:ascii="Arial" w:hAnsi="Arial" w:cs="Arial"/>
                <w:sz w:val="24"/>
                <w:szCs w:val="24"/>
              </w:rPr>
            </w:pPr>
          </w:p>
          <w:p w14:paraId="36DD1027" w14:textId="77777777" w:rsidR="007B467A" w:rsidRDefault="007B467A" w:rsidP="00EE10B3">
            <w:pPr>
              <w:rPr>
                <w:rFonts w:ascii="Arial" w:hAnsi="Arial" w:cs="Arial"/>
                <w:sz w:val="24"/>
                <w:szCs w:val="24"/>
              </w:rPr>
            </w:pPr>
          </w:p>
          <w:p w14:paraId="6CAB9AAB" w14:textId="77777777" w:rsidR="007B467A" w:rsidRDefault="007B467A" w:rsidP="00EE10B3">
            <w:pPr>
              <w:rPr>
                <w:rFonts w:ascii="Arial" w:hAnsi="Arial" w:cs="Arial"/>
                <w:sz w:val="24"/>
                <w:szCs w:val="24"/>
              </w:rPr>
            </w:pPr>
          </w:p>
          <w:p w14:paraId="1A2D4FE9" w14:textId="77777777" w:rsidR="007B467A" w:rsidRDefault="007B467A" w:rsidP="00EE10B3">
            <w:pPr>
              <w:rPr>
                <w:rFonts w:ascii="Arial" w:hAnsi="Arial" w:cs="Arial"/>
                <w:sz w:val="24"/>
                <w:szCs w:val="24"/>
              </w:rPr>
            </w:pPr>
          </w:p>
          <w:p w14:paraId="7E7B86A5" w14:textId="77777777" w:rsidR="007B467A" w:rsidRDefault="007B467A" w:rsidP="00EE10B3">
            <w:pPr>
              <w:rPr>
                <w:rFonts w:ascii="Arial" w:hAnsi="Arial" w:cs="Arial"/>
                <w:sz w:val="24"/>
                <w:szCs w:val="24"/>
              </w:rPr>
            </w:pPr>
          </w:p>
          <w:p w14:paraId="0DB474F3" w14:textId="77777777" w:rsidR="007B467A" w:rsidRDefault="007B467A" w:rsidP="00EE10B3">
            <w:pPr>
              <w:rPr>
                <w:rFonts w:ascii="Arial" w:hAnsi="Arial" w:cs="Arial"/>
                <w:sz w:val="24"/>
                <w:szCs w:val="24"/>
              </w:rPr>
            </w:pPr>
          </w:p>
          <w:p w14:paraId="65A735DA" w14:textId="77777777" w:rsidR="007B467A" w:rsidRDefault="007B467A" w:rsidP="00EE10B3">
            <w:pPr>
              <w:rPr>
                <w:rFonts w:ascii="Arial" w:hAnsi="Arial" w:cs="Arial"/>
                <w:sz w:val="24"/>
                <w:szCs w:val="24"/>
              </w:rPr>
            </w:pPr>
          </w:p>
          <w:p w14:paraId="51DB55AB" w14:textId="77777777" w:rsidR="007B467A" w:rsidRDefault="007B467A" w:rsidP="00EE10B3">
            <w:pPr>
              <w:rPr>
                <w:rFonts w:ascii="Arial" w:hAnsi="Arial" w:cs="Arial"/>
                <w:sz w:val="24"/>
                <w:szCs w:val="24"/>
              </w:rPr>
            </w:pPr>
          </w:p>
          <w:p w14:paraId="4D013690" w14:textId="77777777" w:rsidR="007B467A" w:rsidRDefault="007B467A" w:rsidP="00EE10B3">
            <w:pPr>
              <w:rPr>
                <w:rFonts w:ascii="Arial" w:hAnsi="Arial" w:cs="Arial"/>
                <w:sz w:val="24"/>
                <w:szCs w:val="24"/>
              </w:rPr>
            </w:pPr>
          </w:p>
          <w:p w14:paraId="0156A7EE" w14:textId="77777777" w:rsidR="007B467A" w:rsidRDefault="007B467A" w:rsidP="00EE10B3">
            <w:pPr>
              <w:rPr>
                <w:rFonts w:ascii="Arial" w:hAnsi="Arial" w:cs="Arial"/>
                <w:sz w:val="24"/>
                <w:szCs w:val="24"/>
              </w:rPr>
            </w:pPr>
          </w:p>
          <w:p w14:paraId="4AF878EF" w14:textId="77777777" w:rsidR="000F7A10" w:rsidRDefault="000F7A10" w:rsidP="00EE10B3">
            <w:pPr>
              <w:rPr>
                <w:rFonts w:ascii="Arial" w:hAnsi="Arial" w:cs="Arial"/>
                <w:sz w:val="24"/>
                <w:szCs w:val="24"/>
              </w:rPr>
            </w:pPr>
          </w:p>
          <w:p w14:paraId="0D2569C2" w14:textId="77777777" w:rsidR="000F7A10" w:rsidRDefault="000F7A10" w:rsidP="00EE10B3">
            <w:pPr>
              <w:rPr>
                <w:rFonts w:ascii="Arial" w:hAnsi="Arial" w:cs="Arial"/>
                <w:sz w:val="24"/>
                <w:szCs w:val="24"/>
              </w:rPr>
            </w:pPr>
          </w:p>
          <w:p w14:paraId="4BD9BF6A" w14:textId="025AC844" w:rsidR="000F7A10" w:rsidRPr="007912D7" w:rsidRDefault="000F7A10" w:rsidP="00EE10B3">
            <w:pPr>
              <w:rPr>
                <w:rFonts w:ascii="Arial" w:hAnsi="Arial" w:cs="Arial"/>
                <w:sz w:val="24"/>
                <w:szCs w:val="24"/>
              </w:rPr>
            </w:pPr>
          </w:p>
        </w:tc>
      </w:tr>
      <w:tr w:rsidR="00D17D44" w:rsidRPr="007912D7" w14:paraId="3A344373" w14:textId="77777777" w:rsidTr="009212D2">
        <w:tc>
          <w:tcPr>
            <w:tcW w:w="483" w:type="dxa"/>
          </w:tcPr>
          <w:p w14:paraId="073EC419" w14:textId="182820BB" w:rsidR="00D17D44" w:rsidRPr="007912D7" w:rsidRDefault="009830B2" w:rsidP="00EE10B3">
            <w:pPr>
              <w:rPr>
                <w:rFonts w:ascii="Arial" w:hAnsi="Arial" w:cs="Arial"/>
                <w:b/>
                <w:sz w:val="24"/>
                <w:szCs w:val="24"/>
              </w:rPr>
            </w:pPr>
            <w:r>
              <w:rPr>
                <w:rFonts w:ascii="Arial" w:hAnsi="Arial" w:cs="Arial"/>
                <w:b/>
                <w:sz w:val="24"/>
                <w:szCs w:val="24"/>
              </w:rPr>
              <w:t>4</w:t>
            </w:r>
          </w:p>
        </w:tc>
        <w:tc>
          <w:tcPr>
            <w:tcW w:w="8126" w:type="dxa"/>
          </w:tcPr>
          <w:p w14:paraId="0DF59FF8" w14:textId="14F2DB69" w:rsidR="00D17D44" w:rsidRDefault="00D17D44" w:rsidP="00EE10B3">
            <w:pPr>
              <w:pStyle w:val="ListParagraph"/>
              <w:spacing w:after="160" w:line="259" w:lineRule="auto"/>
              <w:ind w:left="0"/>
              <w:rPr>
                <w:rFonts w:ascii="Arial" w:hAnsi="Arial" w:cs="Arial"/>
                <w:b/>
                <w:bCs/>
                <w:sz w:val="24"/>
                <w:szCs w:val="24"/>
              </w:rPr>
            </w:pPr>
            <w:r w:rsidRPr="00AA4A59">
              <w:rPr>
                <w:rFonts w:ascii="Arial" w:hAnsi="Arial" w:cs="Arial"/>
                <w:b/>
                <w:bCs/>
                <w:sz w:val="24"/>
                <w:szCs w:val="24"/>
              </w:rPr>
              <w:t>Finance</w:t>
            </w:r>
          </w:p>
          <w:p w14:paraId="6DE9A0DE" w14:textId="1645BFEA" w:rsidR="007A78A9" w:rsidRDefault="00453C86" w:rsidP="00E437BE">
            <w:pPr>
              <w:pStyle w:val="ListParagraph"/>
              <w:numPr>
                <w:ilvl w:val="0"/>
                <w:numId w:val="17"/>
              </w:numPr>
              <w:jc w:val="both"/>
              <w:rPr>
                <w:rFonts w:ascii="Arial" w:hAnsi="Arial" w:cs="Arial"/>
                <w:sz w:val="24"/>
                <w:szCs w:val="24"/>
              </w:rPr>
            </w:pPr>
            <w:r>
              <w:rPr>
                <w:rFonts w:ascii="Arial" w:hAnsi="Arial" w:cs="Arial"/>
                <w:sz w:val="24"/>
                <w:szCs w:val="24"/>
              </w:rPr>
              <w:t>Quarterly Spend against Budget – figures to end of September were presented, all spending within budget</w:t>
            </w:r>
          </w:p>
          <w:p w14:paraId="023A81C7" w14:textId="238CDA44" w:rsidR="009830B2" w:rsidRDefault="00FD4A27" w:rsidP="00E437BE">
            <w:pPr>
              <w:pStyle w:val="ListParagraph"/>
              <w:numPr>
                <w:ilvl w:val="0"/>
                <w:numId w:val="17"/>
              </w:numPr>
              <w:jc w:val="both"/>
              <w:rPr>
                <w:rFonts w:ascii="Arial" w:hAnsi="Arial" w:cs="Arial"/>
                <w:sz w:val="24"/>
                <w:szCs w:val="24"/>
              </w:rPr>
            </w:pPr>
            <w:r>
              <w:rPr>
                <w:rFonts w:ascii="Arial" w:hAnsi="Arial" w:cs="Arial"/>
                <w:sz w:val="24"/>
                <w:szCs w:val="24"/>
              </w:rPr>
              <w:t xml:space="preserve">Bank Reconciliations – reconciliations </w:t>
            </w:r>
            <w:r w:rsidR="001140AB">
              <w:rPr>
                <w:rFonts w:ascii="Arial" w:hAnsi="Arial" w:cs="Arial"/>
                <w:sz w:val="24"/>
                <w:szCs w:val="24"/>
              </w:rPr>
              <w:t xml:space="preserve">up to </w:t>
            </w:r>
            <w:r w:rsidR="00FF27DE">
              <w:rPr>
                <w:rFonts w:ascii="Arial" w:hAnsi="Arial" w:cs="Arial"/>
                <w:sz w:val="24"/>
                <w:szCs w:val="24"/>
              </w:rPr>
              <w:t>30/9/25</w:t>
            </w:r>
            <w:r>
              <w:rPr>
                <w:rFonts w:ascii="Arial" w:hAnsi="Arial" w:cs="Arial"/>
                <w:sz w:val="24"/>
                <w:szCs w:val="24"/>
              </w:rPr>
              <w:t xml:space="preserve"> were </w:t>
            </w:r>
            <w:r w:rsidR="001140AB">
              <w:rPr>
                <w:rFonts w:ascii="Arial" w:hAnsi="Arial" w:cs="Arial"/>
                <w:sz w:val="24"/>
                <w:szCs w:val="24"/>
              </w:rPr>
              <w:t>checked and s</w:t>
            </w:r>
            <w:r>
              <w:rPr>
                <w:rFonts w:ascii="Arial" w:hAnsi="Arial" w:cs="Arial"/>
                <w:sz w:val="24"/>
                <w:szCs w:val="24"/>
              </w:rPr>
              <w:t>igned of</w:t>
            </w:r>
            <w:r w:rsidR="008018BB">
              <w:rPr>
                <w:rFonts w:ascii="Arial" w:hAnsi="Arial" w:cs="Arial"/>
                <w:sz w:val="24"/>
                <w:szCs w:val="24"/>
              </w:rPr>
              <w:t>f</w:t>
            </w:r>
            <w:r>
              <w:rPr>
                <w:rFonts w:ascii="Arial" w:hAnsi="Arial" w:cs="Arial"/>
                <w:sz w:val="24"/>
                <w:szCs w:val="24"/>
              </w:rPr>
              <w:t xml:space="preserve"> by </w:t>
            </w:r>
            <w:r w:rsidR="00FF27DE">
              <w:rPr>
                <w:rFonts w:ascii="Arial" w:hAnsi="Arial" w:cs="Arial"/>
                <w:sz w:val="24"/>
                <w:szCs w:val="24"/>
              </w:rPr>
              <w:t>TH</w:t>
            </w:r>
            <w:r w:rsidR="00CA1125">
              <w:rPr>
                <w:rFonts w:ascii="Arial" w:hAnsi="Arial" w:cs="Arial"/>
                <w:sz w:val="24"/>
                <w:szCs w:val="24"/>
              </w:rPr>
              <w:t xml:space="preserve"> (current</w:t>
            </w:r>
            <w:r w:rsidR="001140AB">
              <w:rPr>
                <w:rFonts w:ascii="Arial" w:hAnsi="Arial" w:cs="Arial"/>
                <w:sz w:val="24"/>
                <w:szCs w:val="24"/>
              </w:rPr>
              <w:t>, balance £</w:t>
            </w:r>
            <w:r w:rsidR="00FF27DE">
              <w:rPr>
                <w:rFonts w:ascii="Arial" w:hAnsi="Arial" w:cs="Arial"/>
                <w:sz w:val="24"/>
                <w:szCs w:val="24"/>
              </w:rPr>
              <w:t>15565.71</w:t>
            </w:r>
            <w:r w:rsidR="00CA1125">
              <w:rPr>
                <w:rFonts w:ascii="Arial" w:hAnsi="Arial" w:cs="Arial"/>
                <w:sz w:val="24"/>
                <w:szCs w:val="24"/>
              </w:rPr>
              <w:t>)</w:t>
            </w:r>
            <w:r w:rsidR="00553711">
              <w:rPr>
                <w:rFonts w:ascii="Arial" w:hAnsi="Arial" w:cs="Arial"/>
                <w:sz w:val="24"/>
                <w:szCs w:val="24"/>
              </w:rPr>
              <w:t xml:space="preserve"> &amp;</w:t>
            </w:r>
            <w:r w:rsidR="00CA1125">
              <w:rPr>
                <w:rFonts w:ascii="Arial" w:hAnsi="Arial" w:cs="Arial"/>
                <w:sz w:val="24"/>
                <w:szCs w:val="24"/>
              </w:rPr>
              <w:t xml:space="preserve"> </w:t>
            </w:r>
            <w:r w:rsidR="00FF27DE">
              <w:rPr>
                <w:rFonts w:ascii="Arial" w:hAnsi="Arial" w:cs="Arial"/>
                <w:sz w:val="24"/>
                <w:szCs w:val="24"/>
              </w:rPr>
              <w:t>KW</w:t>
            </w:r>
            <w:r w:rsidR="00FA591E">
              <w:rPr>
                <w:rFonts w:ascii="Arial" w:hAnsi="Arial" w:cs="Arial"/>
                <w:sz w:val="24"/>
                <w:szCs w:val="24"/>
              </w:rPr>
              <w:t xml:space="preserve"> </w:t>
            </w:r>
            <w:r w:rsidR="009830B2">
              <w:rPr>
                <w:rFonts w:ascii="Arial" w:hAnsi="Arial" w:cs="Arial"/>
                <w:sz w:val="24"/>
                <w:szCs w:val="24"/>
              </w:rPr>
              <w:t>(</w:t>
            </w:r>
            <w:r w:rsidR="00CA1125">
              <w:rPr>
                <w:rFonts w:ascii="Arial" w:hAnsi="Arial" w:cs="Arial"/>
                <w:sz w:val="24"/>
                <w:szCs w:val="24"/>
              </w:rPr>
              <w:t>95 day</w:t>
            </w:r>
            <w:r w:rsidR="001140AB">
              <w:rPr>
                <w:rFonts w:ascii="Arial" w:hAnsi="Arial" w:cs="Arial"/>
                <w:sz w:val="24"/>
                <w:szCs w:val="24"/>
              </w:rPr>
              <w:t>, balance £</w:t>
            </w:r>
            <w:r w:rsidR="00553711">
              <w:rPr>
                <w:rFonts w:ascii="Arial" w:hAnsi="Arial" w:cs="Arial"/>
                <w:sz w:val="24"/>
                <w:szCs w:val="24"/>
              </w:rPr>
              <w:t>20</w:t>
            </w:r>
            <w:r w:rsidR="00FF27DE">
              <w:rPr>
                <w:rFonts w:ascii="Arial" w:hAnsi="Arial" w:cs="Arial"/>
                <w:sz w:val="24"/>
                <w:szCs w:val="24"/>
              </w:rPr>
              <w:t>853.41</w:t>
            </w:r>
            <w:r w:rsidR="008D7F61">
              <w:rPr>
                <w:rFonts w:ascii="Arial" w:hAnsi="Arial" w:cs="Arial"/>
                <w:sz w:val="24"/>
                <w:szCs w:val="24"/>
              </w:rPr>
              <w:t>)</w:t>
            </w:r>
          </w:p>
          <w:p w14:paraId="42FC552B" w14:textId="53B2C752" w:rsidR="00EB7DBC" w:rsidRDefault="00EB7DBC" w:rsidP="00E437BE">
            <w:pPr>
              <w:pStyle w:val="ListParagraph"/>
              <w:numPr>
                <w:ilvl w:val="0"/>
                <w:numId w:val="17"/>
              </w:numPr>
              <w:jc w:val="both"/>
              <w:rPr>
                <w:rFonts w:ascii="Arial" w:hAnsi="Arial" w:cs="Arial"/>
                <w:sz w:val="24"/>
                <w:szCs w:val="24"/>
              </w:rPr>
            </w:pPr>
            <w:r>
              <w:rPr>
                <w:rFonts w:ascii="Arial" w:hAnsi="Arial" w:cs="Arial"/>
                <w:sz w:val="24"/>
                <w:szCs w:val="24"/>
              </w:rPr>
              <w:t>Budget Planning – a budget for the financial year 2026-2027 was presented with precept increase of 10% applied as per discussions in 2024/2025 planning. The only other change is an increase in the grant application for the Bulletin from £400 to £500 (all were in agreement to cover). A final draft budget will be presented at the January 2026 meeting for final agreement and signoff</w:t>
            </w:r>
          </w:p>
          <w:p w14:paraId="6DBA4CB0" w14:textId="18715AF0" w:rsidR="00EB7DBC" w:rsidRDefault="00EB7DBC" w:rsidP="00E437BE">
            <w:pPr>
              <w:pStyle w:val="ListParagraph"/>
              <w:numPr>
                <w:ilvl w:val="0"/>
                <w:numId w:val="17"/>
              </w:numPr>
              <w:jc w:val="both"/>
              <w:rPr>
                <w:rFonts w:ascii="Arial" w:hAnsi="Arial" w:cs="Arial"/>
                <w:sz w:val="24"/>
                <w:szCs w:val="24"/>
              </w:rPr>
            </w:pPr>
            <w:r>
              <w:rPr>
                <w:rFonts w:ascii="Arial" w:hAnsi="Arial" w:cs="Arial"/>
                <w:sz w:val="24"/>
                <w:szCs w:val="24"/>
              </w:rPr>
              <w:t xml:space="preserve">Ringfenced Monies Statement – </w:t>
            </w:r>
            <w:proofErr w:type="spellStart"/>
            <w:r>
              <w:rPr>
                <w:rFonts w:ascii="Arial" w:hAnsi="Arial" w:cs="Arial"/>
                <w:sz w:val="24"/>
                <w:szCs w:val="24"/>
              </w:rPr>
              <w:t>inline</w:t>
            </w:r>
            <w:proofErr w:type="spellEnd"/>
            <w:r>
              <w:rPr>
                <w:rFonts w:ascii="Arial" w:hAnsi="Arial" w:cs="Arial"/>
                <w:sz w:val="24"/>
                <w:szCs w:val="24"/>
              </w:rPr>
              <w:t xml:space="preserve"> with audit requests CC presented a statement for signing stating the ringfencing of remaining </w:t>
            </w:r>
            <w:r w:rsidR="00BA096A">
              <w:rPr>
                <w:rFonts w:ascii="Arial" w:hAnsi="Arial" w:cs="Arial"/>
                <w:sz w:val="24"/>
                <w:szCs w:val="24"/>
              </w:rPr>
              <w:t xml:space="preserve">monies from the </w:t>
            </w:r>
            <w:r>
              <w:rPr>
                <w:rFonts w:ascii="Arial" w:hAnsi="Arial" w:cs="Arial"/>
                <w:sz w:val="24"/>
                <w:szCs w:val="24"/>
              </w:rPr>
              <w:t>filming of ‘war of the worlds’ for future community projects</w:t>
            </w:r>
            <w:r w:rsidR="00BA096A">
              <w:rPr>
                <w:rFonts w:ascii="Arial" w:hAnsi="Arial" w:cs="Arial"/>
                <w:sz w:val="24"/>
                <w:szCs w:val="24"/>
              </w:rPr>
              <w:t>. Cllrs’ DW &amp; JC signed</w:t>
            </w:r>
          </w:p>
          <w:p w14:paraId="1C356DB1" w14:textId="191E26DE" w:rsidR="00EB7DBC" w:rsidRDefault="00EB7DBC" w:rsidP="00E437BE">
            <w:pPr>
              <w:pStyle w:val="ListParagraph"/>
              <w:numPr>
                <w:ilvl w:val="0"/>
                <w:numId w:val="17"/>
              </w:numPr>
              <w:jc w:val="both"/>
              <w:rPr>
                <w:rFonts w:ascii="Arial" w:hAnsi="Arial" w:cs="Arial"/>
                <w:sz w:val="24"/>
                <w:szCs w:val="24"/>
              </w:rPr>
            </w:pPr>
            <w:r>
              <w:rPr>
                <w:rFonts w:ascii="Arial" w:hAnsi="Arial" w:cs="Arial"/>
                <w:sz w:val="24"/>
                <w:szCs w:val="24"/>
              </w:rPr>
              <w:t>Budworth Bulletin Grant Application – grant for £500 considered and approved, cheque 0020 signed</w:t>
            </w:r>
          </w:p>
          <w:p w14:paraId="1F309ECA" w14:textId="5F4E2F27" w:rsidR="00267C6A" w:rsidRDefault="003D06A3" w:rsidP="00E437BE">
            <w:pPr>
              <w:pStyle w:val="ListParagraph"/>
              <w:numPr>
                <w:ilvl w:val="0"/>
                <w:numId w:val="17"/>
              </w:numPr>
              <w:jc w:val="both"/>
              <w:rPr>
                <w:rFonts w:ascii="Arial" w:hAnsi="Arial" w:cs="Arial"/>
                <w:sz w:val="24"/>
                <w:szCs w:val="24"/>
              </w:rPr>
            </w:pPr>
            <w:r>
              <w:rPr>
                <w:rFonts w:ascii="Arial" w:hAnsi="Arial" w:cs="Arial"/>
                <w:sz w:val="24"/>
                <w:szCs w:val="24"/>
              </w:rPr>
              <w:t>Payments/Receipts</w:t>
            </w:r>
            <w:r w:rsidR="007B467A">
              <w:rPr>
                <w:rFonts w:ascii="Arial" w:hAnsi="Arial" w:cs="Arial"/>
                <w:sz w:val="24"/>
                <w:szCs w:val="24"/>
              </w:rPr>
              <w:t xml:space="preserve"> up</w:t>
            </w:r>
            <w:r w:rsidR="008D7F61">
              <w:rPr>
                <w:rFonts w:ascii="Arial" w:hAnsi="Arial" w:cs="Arial"/>
                <w:sz w:val="24"/>
                <w:szCs w:val="24"/>
              </w:rPr>
              <w:t xml:space="preserve"> </w:t>
            </w:r>
            <w:r w:rsidR="007B467A">
              <w:rPr>
                <w:rFonts w:ascii="Arial" w:hAnsi="Arial" w:cs="Arial"/>
                <w:sz w:val="24"/>
                <w:szCs w:val="24"/>
              </w:rPr>
              <w:t xml:space="preserve">to </w:t>
            </w:r>
            <w:r w:rsidR="008D7F61">
              <w:rPr>
                <w:rFonts w:ascii="Arial" w:hAnsi="Arial" w:cs="Arial"/>
                <w:sz w:val="24"/>
                <w:szCs w:val="24"/>
              </w:rPr>
              <w:t>0</w:t>
            </w:r>
            <w:r w:rsidR="007C423B">
              <w:rPr>
                <w:rFonts w:ascii="Arial" w:hAnsi="Arial" w:cs="Arial"/>
                <w:sz w:val="24"/>
                <w:szCs w:val="24"/>
              </w:rPr>
              <w:t>3/11</w:t>
            </w:r>
            <w:r w:rsidR="007B467A">
              <w:rPr>
                <w:rFonts w:ascii="Arial" w:hAnsi="Arial" w:cs="Arial"/>
                <w:sz w:val="24"/>
                <w:szCs w:val="24"/>
              </w:rPr>
              <w:t>/25</w:t>
            </w:r>
            <w:r>
              <w:rPr>
                <w:rFonts w:ascii="Arial" w:hAnsi="Arial" w:cs="Arial"/>
                <w:sz w:val="24"/>
                <w:szCs w:val="24"/>
              </w:rPr>
              <w:t>:</w:t>
            </w:r>
          </w:p>
          <w:p w14:paraId="7ADB51F5" w14:textId="77777777" w:rsidR="00267C6A" w:rsidRPr="006E46B1" w:rsidRDefault="00267C6A" w:rsidP="00267C6A">
            <w:pPr>
              <w:pStyle w:val="ListParagraph"/>
              <w:ind w:left="360"/>
              <w:jc w:val="both"/>
              <w:rPr>
                <w:rFonts w:ascii="Arial" w:hAnsi="Arial" w:cs="Arial"/>
                <w:sz w:val="10"/>
                <w:szCs w:val="10"/>
              </w:rPr>
            </w:pPr>
          </w:p>
          <w:tbl>
            <w:tblPr>
              <w:tblStyle w:val="TableGrid"/>
              <w:tblW w:w="0" w:type="auto"/>
              <w:tblLook w:val="04A0" w:firstRow="1" w:lastRow="0" w:firstColumn="1" w:lastColumn="0" w:noHBand="0" w:noVBand="1"/>
            </w:tblPr>
            <w:tblGrid>
              <w:gridCol w:w="1651"/>
              <w:gridCol w:w="3180"/>
              <w:gridCol w:w="950"/>
              <w:gridCol w:w="1051"/>
              <w:gridCol w:w="1068"/>
            </w:tblGrid>
            <w:tr w:rsidR="0022768E" w:rsidRPr="00E23ED9" w14:paraId="2C44873E" w14:textId="77777777" w:rsidTr="006B6701">
              <w:tc>
                <w:tcPr>
                  <w:tcW w:w="1651" w:type="dxa"/>
                  <w:shd w:val="clear" w:color="auto" w:fill="E7E6E6" w:themeFill="background2"/>
                </w:tcPr>
                <w:p w14:paraId="2EFB3EAE" w14:textId="2482F54D" w:rsidR="00B66541" w:rsidRPr="00E23ED9" w:rsidRDefault="00B66541" w:rsidP="00B66541">
                  <w:pPr>
                    <w:jc w:val="both"/>
                    <w:rPr>
                      <w:rFonts w:ascii="Arial" w:hAnsi="Arial" w:cs="Arial"/>
                      <w:bCs/>
                      <w:iCs/>
                      <w:sz w:val="20"/>
                      <w:szCs w:val="20"/>
                    </w:rPr>
                  </w:pPr>
                  <w:r w:rsidRPr="00E23ED9">
                    <w:rPr>
                      <w:rFonts w:ascii="Arial" w:hAnsi="Arial" w:cs="Arial"/>
                      <w:bCs/>
                      <w:iCs/>
                      <w:sz w:val="20"/>
                      <w:szCs w:val="20"/>
                    </w:rPr>
                    <w:t>Payee</w:t>
                  </w:r>
                </w:p>
              </w:tc>
              <w:tc>
                <w:tcPr>
                  <w:tcW w:w="3180" w:type="dxa"/>
                  <w:shd w:val="clear" w:color="auto" w:fill="E7E6E6" w:themeFill="background2"/>
                </w:tcPr>
                <w:p w14:paraId="77A05D05" w14:textId="4CC13325" w:rsidR="00B66541" w:rsidRPr="00E23ED9" w:rsidRDefault="00B66541" w:rsidP="00B66541">
                  <w:pPr>
                    <w:jc w:val="both"/>
                    <w:rPr>
                      <w:rFonts w:ascii="Arial" w:hAnsi="Arial" w:cs="Arial"/>
                      <w:bCs/>
                      <w:iCs/>
                      <w:sz w:val="20"/>
                      <w:szCs w:val="20"/>
                    </w:rPr>
                  </w:pPr>
                  <w:r w:rsidRPr="00E23ED9">
                    <w:rPr>
                      <w:rFonts w:ascii="Arial" w:hAnsi="Arial" w:cs="Arial"/>
                      <w:bCs/>
                      <w:iCs/>
                      <w:sz w:val="20"/>
                      <w:szCs w:val="20"/>
                    </w:rPr>
                    <w:t>Details</w:t>
                  </w:r>
                </w:p>
              </w:tc>
              <w:tc>
                <w:tcPr>
                  <w:tcW w:w="950" w:type="dxa"/>
                  <w:shd w:val="clear" w:color="auto" w:fill="E7E6E6" w:themeFill="background2"/>
                </w:tcPr>
                <w:p w14:paraId="00E690A8" w14:textId="21ACC288" w:rsidR="00B66541" w:rsidRPr="00E23ED9" w:rsidRDefault="00B66541" w:rsidP="00B66541">
                  <w:pPr>
                    <w:jc w:val="both"/>
                    <w:rPr>
                      <w:rFonts w:ascii="Arial" w:hAnsi="Arial" w:cs="Arial"/>
                      <w:bCs/>
                      <w:iCs/>
                      <w:sz w:val="20"/>
                      <w:szCs w:val="20"/>
                    </w:rPr>
                  </w:pPr>
                  <w:proofErr w:type="spellStart"/>
                  <w:r w:rsidRPr="00E23ED9">
                    <w:rPr>
                      <w:rFonts w:ascii="Arial" w:hAnsi="Arial" w:cs="Arial"/>
                      <w:bCs/>
                      <w:iCs/>
                      <w:sz w:val="20"/>
                      <w:szCs w:val="20"/>
                    </w:rPr>
                    <w:t>Chq.No</w:t>
                  </w:r>
                  <w:proofErr w:type="spellEnd"/>
                  <w:r w:rsidRPr="00E23ED9">
                    <w:rPr>
                      <w:rFonts w:ascii="Arial" w:hAnsi="Arial" w:cs="Arial"/>
                      <w:bCs/>
                      <w:iCs/>
                      <w:sz w:val="20"/>
                      <w:szCs w:val="20"/>
                    </w:rPr>
                    <w:t>.</w:t>
                  </w:r>
                </w:p>
              </w:tc>
              <w:tc>
                <w:tcPr>
                  <w:tcW w:w="1051" w:type="dxa"/>
                  <w:shd w:val="clear" w:color="auto" w:fill="E7E6E6" w:themeFill="background2"/>
                </w:tcPr>
                <w:p w14:paraId="5E1D716A" w14:textId="2F23865E" w:rsidR="00B66541" w:rsidRPr="00E23ED9" w:rsidRDefault="00B66541" w:rsidP="0022768E">
                  <w:pPr>
                    <w:jc w:val="right"/>
                    <w:rPr>
                      <w:rFonts w:ascii="Arial" w:hAnsi="Arial" w:cs="Arial"/>
                      <w:bCs/>
                      <w:iCs/>
                      <w:sz w:val="20"/>
                      <w:szCs w:val="20"/>
                    </w:rPr>
                  </w:pPr>
                  <w:r w:rsidRPr="00E23ED9">
                    <w:rPr>
                      <w:rFonts w:ascii="Arial" w:hAnsi="Arial" w:cs="Arial"/>
                      <w:bCs/>
                      <w:iCs/>
                      <w:sz w:val="20"/>
                      <w:szCs w:val="20"/>
                    </w:rPr>
                    <w:t>In</w:t>
                  </w:r>
                </w:p>
              </w:tc>
              <w:tc>
                <w:tcPr>
                  <w:tcW w:w="1068" w:type="dxa"/>
                  <w:shd w:val="clear" w:color="auto" w:fill="E7E6E6" w:themeFill="background2"/>
                </w:tcPr>
                <w:p w14:paraId="2A94DF3A" w14:textId="494AC448" w:rsidR="00B66541" w:rsidRPr="00E23ED9" w:rsidRDefault="00B66541" w:rsidP="0022768E">
                  <w:pPr>
                    <w:jc w:val="right"/>
                    <w:rPr>
                      <w:rFonts w:ascii="Arial" w:hAnsi="Arial" w:cs="Arial"/>
                      <w:bCs/>
                      <w:iCs/>
                      <w:sz w:val="20"/>
                      <w:szCs w:val="20"/>
                    </w:rPr>
                  </w:pPr>
                  <w:r w:rsidRPr="00E23ED9">
                    <w:rPr>
                      <w:rFonts w:ascii="Arial" w:hAnsi="Arial" w:cs="Arial"/>
                      <w:bCs/>
                      <w:iCs/>
                      <w:sz w:val="20"/>
                      <w:szCs w:val="20"/>
                    </w:rPr>
                    <w:t>Out</w:t>
                  </w:r>
                </w:p>
              </w:tc>
            </w:tr>
            <w:tr w:rsidR="0022768E" w:rsidRPr="0022768E" w14:paraId="22DB2F31" w14:textId="77777777" w:rsidTr="006B6701">
              <w:tc>
                <w:tcPr>
                  <w:tcW w:w="1651" w:type="dxa"/>
                </w:tcPr>
                <w:p w14:paraId="5C0520D3" w14:textId="6F8D7607" w:rsidR="00B66541" w:rsidRPr="0022768E" w:rsidRDefault="00B66541" w:rsidP="00B66541">
                  <w:pPr>
                    <w:jc w:val="both"/>
                    <w:rPr>
                      <w:rFonts w:ascii="Arial" w:hAnsi="Arial" w:cs="Arial"/>
                      <w:bCs/>
                      <w:iCs/>
                      <w:sz w:val="20"/>
                      <w:szCs w:val="20"/>
                    </w:rPr>
                  </w:pPr>
                  <w:r w:rsidRPr="0022768E">
                    <w:rPr>
                      <w:rFonts w:ascii="Arial" w:hAnsi="Arial" w:cs="Arial"/>
                      <w:bCs/>
                      <w:iCs/>
                      <w:sz w:val="20"/>
                      <w:szCs w:val="20"/>
                    </w:rPr>
                    <w:t>Clerk</w:t>
                  </w:r>
                </w:p>
              </w:tc>
              <w:tc>
                <w:tcPr>
                  <w:tcW w:w="3180" w:type="dxa"/>
                </w:tcPr>
                <w:p w14:paraId="32EC10D5" w14:textId="4B7DD951" w:rsidR="00677CA9" w:rsidRDefault="00B66541" w:rsidP="00677CA9">
                  <w:pPr>
                    <w:jc w:val="both"/>
                    <w:rPr>
                      <w:rFonts w:ascii="Arial" w:hAnsi="Arial" w:cs="Arial"/>
                      <w:sz w:val="20"/>
                      <w:szCs w:val="20"/>
                    </w:rPr>
                  </w:pPr>
                  <w:r w:rsidRPr="0022768E">
                    <w:rPr>
                      <w:rFonts w:ascii="Arial" w:hAnsi="Arial" w:cs="Arial"/>
                      <w:bCs/>
                      <w:iCs/>
                      <w:sz w:val="20"/>
                      <w:szCs w:val="20"/>
                    </w:rPr>
                    <w:t>Salary –</w:t>
                  </w:r>
                  <w:r w:rsidR="00677CA9">
                    <w:rPr>
                      <w:rFonts w:ascii="Arial" w:hAnsi="Arial" w:cs="Arial"/>
                      <w:bCs/>
                      <w:iCs/>
                      <w:sz w:val="20"/>
                      <w:szCs w:val="20"/>
                    </w:rPr>
                    <w:t xml:space="preserve"> </w:t>
                  </w:r>
                  <w:r w:rsidR="00EB7DBC">
                    <w:rPr>
                      <w:rFonts w:ascii="Arial" w:hAnsi="Arial" w:cs="Arial"/>
                      <w:sz w:val="20"/>
                      <w:szCs w:val="20"/>
                    </w:rPr>
                    <w:t>01/10</w:t>
                  </w:r>
                  <w:r w:rsidR="001140AB">
                    <w:rPr>
                      <w:rFonts w:ascii="Arial" w:hAnsi="Arial" w:cs="Arial"/>
                      <w:sz w:val="20"/>
                      <w:szCs w:val="20"/>
                    </w:rPr>
                    <w:t>/25</w:t>
                  </w:r>
                  <w:r w:rsidR="0046497B">
                    <w:rPr>
                      <w:rFonts w:ascii="Arial" w:hAnsi="Arial" w:cs="Arial"/>
                      <w:sz w:val="20"/>
                      <w:szCs w:val="20"/>
                    </w:rPr>
                    <w:t xml:space="preserve"> </w:t>
                  </w:r>
                </w:p>
                <w:p w14:paraId="4BC92D8C" w14:textId="5FAA6434" w:rsidR="00B66541" w:rsidRPr="0022768E" w:rsidRDefault="006B6701" w:rsidP="00677CA9">
                  <w:pPr>
                    <w:jc w:val="both"/>
                    <w:rPr>
                      <w:rFonts w:ascii="Arial" w:hAnsi="Arial" w:cs="Arial"/>
                      <w:bCs/>
                      <w:iCs/>
                      <w:sz w:val="20"/>
                      <w:szCs w:val="20"/>
                    </w:rPr>
                  </w:pPr>
                  <w:proofErr w:type="spellStart"/>
                  <w:r>
                    <w:rPr>
                      <w:rFonts w:ascii="Arial" w:hAnsi="Arial" w:cs="Arial"/>
                      <w:sz w:val="20"/>
                      <w:szCs w:val="20"/>
                    </w:rPr>
                    <w:t>Chq</w:t>
                  </w:r>
                  <w:proofErr w:type="spellEnd"/>
                  <w:r w:rsidR="0046497B">
                    <w:rPr>
                      <w:rFonts w:ascii="Arial" w:hAnsi="Arial" w:cs="Arial"/>
                      <w:sz w:val="20"/>
                      <w:szCs w:val="20"/>
                    </w:rPr>
                    <w:t xml:space="preserve"> - for period </w:t>
                  </w:r>
                  <w:r w:rsidR="008D7F61">
                    <w:rPr>
                      <w:rFonts w:ascii="Arial" w:hAnsi="Arial" w:cs="Arial"/>
                      <w:sz w:val="20"/>
                      <w:szCs w:val="20"/>
                    </w:rPr>
                    <w:t>01/0</w:t>
                  </w:r>
                  <w:r w:rsidR="00EB7DBC">
                    <w:rPr>
                      <w:rFonts w:ascii="Arial" w:hAnsi="Arial" w:cs="Arial"/>
                      <w:sz w:val="20"/>
                      <w:szCs w:val="20"/>
                    </w:rPr>
                    <w:t>9</w:t>
                  </w:r>
                  <w:r w:rsidR="008D7F61">
                    <w:rPr>
                      <w:rFonts w:ascii="Arial" w:hAnsi="Arial" w:cs="Arial"/>
                      <w:sz w:val="20"/>
                      <w:szCs w:val="20"/>
                    </w:rPr>
                    <w:t>/25-3</w:t>
                  </w:r>
                  <w:r w:rsidR="00EB7DBC">
                    <w:rPr>
                      <w:rFonts w:ascii="Arial" w:hAnsi="Arial" w:cs="Arial"/>
                      <w:sz w:val="20"/>
                      <w:szCs w:val="20"/>
                    </w:rPr>
                    <w:t>0/09</w:t>
                  </w:r>
                  <w:r w:rsidR="008D7F61">
                    <w:rPr>
                      <w:rFonts w:ascii="Arial" w:hAnsi="Arial" w:cs="Arial"/>
                      <w:sz w:val="20"/>
                      <w:szCs w:val="20"/>
                    </w:rPr>
                    <w:t>/25</w:t>
                  </w:r>
                </w:p>
              </w:tc>
              <w:tc>
                <w:tcPr>
                  <w:tcW w:w="950" w:type="dxa"/>
                </w:tcPr>
                <w:p w14:paraId="022F91C2" w14:textId="5827B905" w:rsidR="00B66541" w:rsidRPr="0022768E" w:rsidRDefault="006B6701" w:rsidP="00B66541">
                  <w:pPr>
                    <w:jc w:val="both"/>
                    <w:rPr>
                      <w:rFonts w:ascii="Arial" w:hAnsi="Arial" w:cs="Arial"/>
                      <w:bCs/>
                      <w:iCs/>
                      <w:sz w:val="20"/>
                      <w:szCs w:val="20"/>
                    </w:rPr>
                  </w:pPr>
                  <w:r>
                    <w:rPr>
                      <w:rFonts w:ascii="Arial" w:hAnsi="Arial" w:cs="Arial"/>
                      <w:bCs/>
                      <w:iCs/>
                      <w:sz w:val="20"/>
                      <w:szCs w:val="20"/>
                    </w:rPr>
                    <w:t>00</w:t>
                  </w:r>
                  <w:r w:rsidR="00EB7DBC">
                    <w:rPr>
                      <w:rFonts w:ascii="Arial" w:hAnsi="Arial" w:cs="Arial"/>
                      <w:bCs/>
                      <w:iCs/>
                      <w:sz w:val="20"/>
                      <w:szCs w:val="20"/>
                    </w:rPr>
                    <w:t>15</w:t>
                  </w:r>
                </w:p>
              </w:tc>
              <w:tc>
                <w:tcPr>
                  <w:tcW w:w="1051" w:type="dxa"/>
                </w:tcPr>
                <w:p w14:paraId="7FE5271A" w14:textId="4E9340F3" w:rsidR="00B66541" w:rsidRPr="0022768E" w:rsidRDefault="00B66541" w:rsidP="0022768E">
                  <w:pPr>
                    <w:jc w:val="right"/>
                    <w:rPr>
                      <w:rFonts w:ascii="Arial" w:hAnsi="Arial" w:cs="Arial"/>
                      <w:bCs/>
                      <w:iCs/>
                      <w:sz w:val="20"/>
                      <w:szCs w:val="20"/>
                    </w:rPr>
                  </w:pPr>
                </w:p>
              </w:tc>
              <w:tc>
                <w:tcPr>
                  <w:tcW w:w="1068" w:type="dxa"/>
                </w:tcPr>
                <w:p w14:paraId="151A0915" w14:textId="01E4D064" w:rsidR="00B66541" w:rsidRPr="0022768E" w:rsidRDefault="0046497B" w:rsidP="0022768E">
                  <w:pPr>
                    <w:jc w:val="right"/>
                    <w:rPr>
                      <w:rFonts w:ascii="Arial" w:hAnsi="Arial" w:cs="Arial"/>
                      <w:bCs/>
                      <w:iCs/>
                      <w:sz w:val="20"/>
                      <w:szCs w:val="20"/>
                    </w:rPr>
                  </w:pPr>
                  <w:r>
                    <w:rPr>
                      <w:rFonts w:ascii="Arial" w:hAnsi="Arial" w:cs="Arial"/>
                      <w:bCs/>
                      <w:iCs/>
                      <w:sz w:val="20"/>
                      <w:szCs w:val="20"/>
                    </w:rPr>
                    <w:t>468.00</w:t>
                  </w:r>
                </w:p>
              </w:tc>
            </w:tr>
            <w:tr w:rsidR="0046497B" w:rsidRPr="0022768E" w14:paraId="419EAE0A" w14:textId="77777777" w:rsidTr="006B6701">
              <w:tc>
                <w:tcPr>
                  <w:tcW w:w="1651" w:type="dxa"/>
                </w:tcPr>
                <w:p w14:paraId="0483A82D" w14:textId="6B8648EE" w:rsidR="0046497B" w:rsidRPr="0022768E" w:rsidRDefault="0046497B" w:rsidP="00B66541">
                  <w:pPr>
                    <w:jc w:val="both"/>
                    <w:rPr>
                      <w:rFonts w:ascii="Arial" w:hAnsi="Arial" w:cs="Arial"/>
                      <w:bCs/>
                      <w:iCs/>
                      <w:sz w:val="20"/>
                      <w:szCs w:val="20"/>
                    </w:rPr>
                  </w:pPr>
                  <w:r w:rsidRPr="0022768E">
                    <w:rPr>
                      <w:rFonts w:ascii="Arial" w:hAnsi="Arial" w:cs="Arial"/>
                      <w:bCs/>
                      <w:iCs/>
                      <w:sz w:val="20"/>
                      <w:szCs w:val="20"/>
                    </w:rPr>
                    <w:t>Clerk</w:t>
                  </w:r>
                </w:p>
              </w:tc>
              <w:tc>
                <w:tcPr>
                  <w:tcW w:w="3180" w:type="dxa"/>
                </w:tcPr>
                <w:p w14:paraId="7CC75CC0" w14:textId="58702BD5" w:rsidR="00677CA9" w:rsidRDefault="0046497B" w:rsidP="00677CA9">
                  <w:pPr>
                    <w:jc w:val="both"/>
                    <w:rPr>
                      <w:rFonts w:ascii="Arial" w:hAnsi="Arial" w:cs="Arial"/>
                      <w:sz w:val="20"/>
                      <w:szCs w:val="20"/>
                    </w:rPr>
                  </w:pPr>
                  <w:r w:rsidRPr="0022768E">
                    <w:rPr>
                      <w:rFonts w:ascii="Arial" w:hAnsi="Arial" w:cs="Arial"/>
                      <w:bCs/>
                      <w:iCs/>
                      <w:sz w:val="20"/>
                      <w:szCs w:val="20"/>
                    </w:rPr>
                    <w:t>Salary –</w:t>
                  </w:r>
                  <w:r w:rsidR="00677CA9">
                    <w:rPr>
                      <w:rFonts w:ascii="Arial" w:hAnsi="Arial" w:cs="Arial"/>
                      <w:bCs/>
                      <w:iCs/>
                      <w:sz w:val="20"/>
                      <w:szCs w:val="20"/>
                    </w:rPr>
                    <w:t xml:space="preserve"> </w:t>
                  </w:r>
                  <w:r w:rsidR="00EB7DBC">
                    <w:rPr>
                      <w:rFonts w:ascii="Arial" w:hAnsi="Arial" w:cs="Arial"/>
                      <w:bCs/>
                      <w:iCs/>
                      <w:sz w:val="20"/>
                      <w:szCs w:val="20"/>
                    </w:rPr>
                    <w:t>0</w:t>
                  </w:r>
                  <w:r w:rsidR="007C423B">
                    <w:rPr>
                      <w:rFonts w:ascii="Arial" w:hAnsi="Arial" w:cs="Arial"/>
                      <w:bCs/>
                      <w:iCs/>
                      <w:sz w:val="20"/>
                      <w:szCs w:val="20"/>
                    </w:rPr>
                    <w:t>3</w:t>
                  </w:r>
                  <w:r w:rsidR="00EB7DBC">
                    <w:rPr>
                      <w:rFonts w:ascii="Arial" w:hAnsi="Arial" w:cs="Arial"/>
                      <w:bCs/>
                      <w:iCs/>
                      <w:sz w:val="20"/>
                      <w:szCs w:val="20"/>
                    </w:rPr>
                    <w:t>/11</w:t>
                  </w:r>
                  <w:r w:rsidR="00EC52EC">
                    <w:rPr>
                      <w:rFonts w:ascii="Arial" w:hAnsi="Arial" w:cs="Arial"/>
                      <w:sz w:val="20"/>
                      <w:szCs w:val="20"/>
                    </w:rPr>
                    <w:t>/25</w:t>
                  </w:r>
                  <w:r>
                    <w:rPr>
                      <w:rFonts w:ascii="Arial" w:hAnsi="Arial" w:cs="Arial"/>
                      <w:sz w:val="20"/>
                      <w:szCs w:val="20"/>
                    </w:rPr>
                    <w:t xml:space="preserve"> </w:t>
                  </w:r>
                </w:p>
                <w:p w14:paraId="49D7849D" w14:textId="48FDE3D1" w:rsidR="0046497B" w:rsidRPr="0022768E" w:rsidRDefault="008D7F61" w:rsidP="00677CA9">
                  <w:pPr>
                    <w:jc w:val="both"/>
                    <w:rPr>
                      <w:rFonts w:ascii="Arial" w:hAnsi="Arial" w:cs="Arial"/>
                      <w:bCs/>
                      <w:iCs/>
                      <w:sz w:val="20"/>
                      <w:szCs w:val="20"/>
                    </w:rPr>
                  </w:pPr>
                  <w:proofErr w:type="spellStart"/>
                  <w:r>
                    <w:rPr>
                      <w:rFonts w:ascii="Arial" w:hAnsi="Arial" w:cs="Arial"/>
                      <w:sz w:val="20"/>
                      <w:szCs w:val="20"/>
                    </w:rPr>
                    <w:t>Chq</w:t>
                  </w:r>
                  <w:proofErr w:type="spellEnd"/>
                  <w:r w:rsidR="0046497B">
                    <w:rPr>
                      <w:rFonts w:ascii="Arial" w:hAnsi="Arial" w:cs="Arial"/>
                      <w:sz w:val="20"/>
                      <w:szCs w:val="20"/>
                    </w:rPr>
                    <w:t xml:space="preserve"> - for period </w:t>
                  </w:r>
                  <w:r w:rsidR="00AB724C">
                    <w:rPr>
                      <w:rFonts w:ascii="Arial" w:hAnsi="Arial" w:cs="Arial"/>
                      <w:sz w:val="20"/>
                      <w:szCs w:val="20"/>
                    </w:rPr>
                    <w:t>01/</w:t>
                  </w:r>
                  <w:r w:rsidR="00EB7DBC">
                    <w:rPr>
                      <w:rFonts w:ascii="Arial" w:hAnsi="Arial" w:cs="Arial"/>
                      <w:sz w:val="20"/>
                      <w:szCs w:val="20"/>
                    </w:rPr>
                    <w:t>10</w:t>
                  </w:r>
                  <w:r w:rsidR="001140AB">
                    <w:rPr>
                      <w:rFonts w:ascii="Arial" w:hAnsi="Arial" w:cs="Arial"/>
                      <w:sz w:val="20"/>
                      <w:szCs w:val="20"/>
                    </w:rPr>
                    <w:t>/25</w:t>
                  </w:r>
                  <w:r w:rsidR="00830C39">
                    <w:rPr>
                      <w:rFonts w:ascii="Arial" w:hAnsi="Arial" w:cs="Arial"/>
                      <w:sz w:val="20"/>
                      <w:szCs w:val="20"/>
                    </w:rPr>
                    <w:t>-</w:t>
                  </w:r>
                  <w:r w:rsidR="00AB724C">
                    <w:rPr>
                      <w:rFonts w:ascii="Arial" w:hAnsi="Arial" w:cs="Arial"/>
                      <w:sz w:val="20"/>
                      <w:szCs w:val="20"/>
                    </w:rPr>
                    <w:t>3</w:t>
                  </w:r>
                  <w:r w:rsidR="006B6701">
                    <w:rPr>
                      <w:rFonts w:ascii="Arial" w:hAnsi="Arial" w:cs="Arial"/>
                      <w:sz w:val="20"/>
                      <w:szCs w:val="20"/>
                    </w:rPr>
                    <w:t>1/</w:t>
                  </w:r>
                  <w:r w:rsidR="00EB7DBC">
                    <w:rPr>
                      <w:rFonts w:ascii="Arial" w:hAnsi="Arial" w:cs="Arial"/>
                      <w:sz w:val="20"/>
                      <w:szCs w:val="20"/>
                    </w:rPr>
                    <w:t>10</w:t>
                  </w:r>
                  <w:r w:rsidR="001140AB">
                    <w:rPr>
                      <w:rFonts w:ascii="Arial" w:hAnsi="Arial" w:cs="Arial"/>
                      <w:sz w:val="20"/>
                      <w:szCs w:val="20"/>
                    </w:rPr>
                    <w:t>/25</w:t>
                  </w:r>
                </w:p>
              </w:tc>
              <w:tc>
                <w:tcPr>
                  <w:tcW w:w="950" w:type="dxa"/>
                </w:tcPr>
                <w:p w14:paraId="6C0752B3" w14:textId="09B964DB" w:rsidR="0046497B" w:rsidRPr="0022768E" w:rsidRDefault="008D7F61" w:rsidP="00B66541">
                  <w:pPr>
                    <w:jc w:val="both"/>
                    <w:rPr>
                      <w:rFonts w:ascii="Arial" w:hAnsi="Arial" w:cs="Arial"/>
                      <w:bCs/>
                      <w:iCs/>
                      <w:sz w:val="20"/>
                      <w:szCs w:val="20"/>
                    </w:rPr>
                  </w:pPr>
                  <w:r>
                    <w:rPr>
                      <w:rFonts w:ascii="Arial" w:hAnsi="Arial" w:cs="Arial"/>
                      <w:bCs/>
                      <w:iCs/>
                      <w:sz w:val="20"/>
                      <w:szCs w:val="20"/>
                    </w:rPr>
                    <w:t>00</w:t>
                  </w:r>
                  <w:r w:rsidR="006B6701">
                    <w:rPr>
                      <w:rFonts w:ascii="Arial" w:hAnsi="Arial" w:cs="Arial"/>
                      <w:bCs/>
                      <w:iCs/>
                      <w:sz w:val="20"/>
                      <w:szCs w:val="20"/>
                    </w:rPr>
                    <w:t>1</w:t>
                  </w:r>
                  <w:r w:rsidR="00EB7DBC">
                    <w:rPr>
                      <w:rFonts w:ascii="Arial" w:hAnsi="Arial" w:cs="Arial"/>
                      <w:bCs/>
                      <w:iCs/>
                      <w:sz w:val="20"/>
                      <w:szCs w:val="20"/>
                    </w:rPr>
                    <w:t>6</w:t>
                  </w:r>
                </w:p>
              </w:tc>
              <w:tc>
                <w:tcPr>
                  <w:tcW w:w="1051" w:type="dxa"/>
                </w:tcPr>
                <w:p w14:paraId="6FFC8ACB" w14:textId="77777777" w:rsidR="0046497B" w:rsidRPr="0022768E" w:rsidRDefault="0046497B" w:rsidP="0022768E">
                  <w:pPr>
                    <w:jc w:val="right"/>
                    <w:rPr>
                      <w:rFonts w:ascii="Arial" w:hAnsi="Arial" w:cs="Arial"/>
                      <w:bCs/>
                      <w:iCs/>
                      <w:sz w:val="20"/>
                      <w:szCs w:val="20"/>
                    </w:rPr>
                  </w:pPr>
                </w:p>
              </w:tc>
              <w:tc>
                <w:tcPr>
                  <w:tcW w:w="1068" w:type="dxa"/>
                </w:tcPr>
                <w:p w14:paraId="466591FF" w14:textId="559E9DED" w:rsidR="0046497B" w:rsidRPr="0022768E" w:rsidRDefault="0046497B" w:rsidP="0022768E">
                  <w:pPr>
                    <w:jc w:val="right"/>
                    <w:rPr>
                      <w:rFonts w:ascii="Arial" w:hAnsi="Arial" w:cs="Arial"/>
                      <w:bCs/>
                      <w:iCs/>
                      <w:sz w:val="20"/>
                      <w:szCs w:val="20"/>
                    </w:rPr>
                  </w:pPr>
                  <w:r>
                    <w:rPr>
                      <w:rFonts w:ascii="Arial" w:hAnsi="Arial" w:cs="Arial"/>
                      <w:bCs/>
                      <w:iCs/>
                      <w:sz w:val="20"/>
                      <w:szCs w:val="20"/>
                    </w:rPr>
                    <w:t>468.00</w:t>
                  </w:r>
                </w:p>
              </w:tc>
            </w:tr>
            <w:tr w:rsidR="0022768E" w:rsidRPr="0022768E" w14:paraId="58C03EAB" w14:textId="77777777" w:rsidTr="006B6701">
              <w:tc>
                <w:tcPr>
                  <w:tcW w:w="1651" w:type="dxa"/>
                </w:tcPr>
                <w:p w14:paraId="4DAE25FE" w14:textId="5713F28F" w:rsidR="00B66541" w:rsidRPr="0022768E" w:rsidRDefault="00EB7DBC" w:rsidP="00B66541">
                  <w:pPr>
                    <w:jc w:val="both"/>
                    <w:rPr>
                      <w:rFonts w:ascii="Arial" w:hAnsi="Arial" w:cs="Arial"/>
                      <w:bCs/>
                      <w:iCs/>
                      <w:sz w:val="20"/>
                      <w:szCs w:val="20"/>
                    </w:rPr>
                  </w:pPr>
                  <w:r>
                    <w:rPr>
                      <w:rFonts w:ascii="Arial" w:hAnsi="Arial" w:cs="Arial"/>
                      <w:bCs/>
                      <w:iCs/>
                      <w:sz w:val="20"/>
                      <w:szCs w:val="20"/>
                    </w:rPr>
                    <w:t>Clerk</w:t>
                  </w:r>
                </w:p>
              </w:tc>
              <w:tc>
                <w:tcPr>
                  <w:tcW w:w="3180" w:type="dxa"/>
                </w:tcPr>
                <w:p w14:paraId="2CF46E25" w14:textId="1F830D45" w:rsidR="00B66541" w:rsidRPr="0022768E" w:rsidRDefault="00EB7DBC" w:rsidP="00B66541">
                  <w:pPr>
                    <w:jc w:val="both"/>
                    <w:rPr>
                      <w:rFonts w:ascii="Arial" w:hAnsi="Arial" w:cs="Arial"/>
                      <w:bCs/>
                      <w:iCs/>
                      <w:sz w:val="20"/>
                      <w:szCs w:val="20"/>
                    </w:rPr>
                  </w:pPr>
                  <w:r>
                    <w:rPr>
                      <w:rFonts w:ascii="Arial" w:hAnsi="Arial" w:cs="Arial"/>
                      <w:bCs/>
                      <w:iCs/>
                      <w:sz w:val="20"/>
                      <w:szCs w:val="20"/>
                    </w:rPr>
                    <w:t>Reimbursements</w:t>
                  </w:r>
                </w:p>
              </w:tc>
              <w:tc>
                <w:tcPr>
                  <w:tcW w:w="950" w:type="dxa"/>
                </w:tcPr>
                <w:p w14:paraId="23D2D2A5" w14:textId="25E4E69C" w:rsidR="00B66541" w:rsidRPr="0022768E" w:rsidRDefault="008D7F61" w:rsidP="00B66541">
                  <w:pPr>
                    <w:jc w:val="both"/>
                    <w:rPr>
                      <w:rFonts w:ascii="Arial" w:hAnsi="Arial" w:cs="Arial"/>
                      <w:bCs/>
                      <w:iCs/>
                      <w:sz w:val="20"/>
                      <w:szCs w:val="20"/>
                    </w:rPr>
                  </w:pPr>
                  <w:r>
                    <w:rPr>
                      <w:rFonts w:ascii="Arial" w:hAnsi="Arial" w:cs="Arial"/>
                      <w:bCs/>
                      <w:iCs/>
                      <w:sz w:val="20"/>
                      <w:szCs w:val="20"/>
                    </w:rPr>
                    <w:t>00</w:t>
                  </w:r>
                  <w:r w:rsidR="00114377">
                    <w:rPr>
                      <w:rFonts w:ascii="Arial" w:hAnsi="Arial" w:cs="Arial"/>
                      <w:bCs/>
                      <w:iCs/>
                      <w:sz w:val="20"/>
                      <w:szCs w:val="20"/>
                    </w:rPr>
                    <w:t>1</w:t>
                  </w:r>
                  <w:r w:rsidR="00EB7DBC">
                    <w:rPr>
                      <w:rFonts w:ascii="Arial" w:hAnsi="Arial" w:cs="Arial"/>
                      <w:bCs/>
                      <w:iCs/>
                      <w:sz w:val="20"/>
                      <w:szCs w:val="20"/>
                    </w:rPr>
                    <w:t>7</w:t>
                  </w:r>
                </w:p>
              </w:tc>
              <w:tc>
                <w:tcPr>
                  <w:tcW w:w="1051" w:type="dxa"/>
                </w:tcPr>
                <w:p w14:paraId="3832585C" w14:textId="254D5C18" w:rsidR="00B66541" w:rsidRPr="0022768E" w:rsidRDefault="00B66541" w:rsidP="0022768E">
                  <w:pPr>
                    <w:jc w:val="right"/>
                    <w:rPr>
                      <w:rFonts w:ascii="Arial" w:hAnsi="Arial" w:cs="Arial"/>
                      <w:bCs/>
                      <w:iCs/>
                      <w:sz w:val="20"/>
                      <w:szCs w:val="20"/>
                    </w:rPr>
                  </w:pPr>
                </w:p>
              </w:tc>
              <w:tc>
                <w:tcPr>
                  <w:tcW w:w="1068" w:type="dxa"/>
                </w:tcPr>
                <w:p w14:paraId="7E748FDE" w14:textId="3973CD82" w:rsidR="00B66541" w:rsidRPr="0022768E" w:rsidRDefault="00EB7DBC" w:rsidP="0022768E">
                  <w:pPr>
                    <w:jc w:val="right"/>
                    <w:rPr>
                      <w:rFonts w:ascii="Arial" w:hAnsi="Arial" w:cs="Arial"/>
                      <w:bCs/>
                      <w:iCs/>
                      <w:sz w:val="20"/>
                      <w:szCs w:val="20"/>
                    </w:rPr>
                  </w:pPr>
                  <w:r>
                    <w:rPr>
                      <w:rFonts w:ascii="Arial" w:hAnsi="Arial" w:cs="Arial"/>
                      <w:bCs/>
                      <w:iCs/>
                      <w:sz w:val="20"/>
                      <w:szCs w:val="20"/>
                    </w:rPr>
                    <w:t>72.29</w:t>
                  </w:r>
                </w:p>
              </w:tc>
            </w:tr>
            <w:tr w:rsidR="00AB724C" w:rsidRPr="0022768E" w14:paraId="2BE4D8EF" w14:textId="77777777" w:rsidTr="006B6701">
              <w:tc>
                <w:tcPr>
                  <w:tcW w:w="1651" w:type="dxa"/>
                </w:tcPr>
                <w:p w14:paraId="43CC292A" w14:textId="54164B84" w:rsidR="00AB724C" w:rsidRPr="0022768E" w:rsidRDefault="00EB7DBC" w:rsidP="00B66541">
                  <w:pPr>
                    <w:jc w:val="both"/>
                    <w:rPr>
                      <w:rFonts w:ascii="Arial" w:hAnsi="Arial" w:cs="Arial"/>
                      <w:bCs/>
                      <w:iCs/>
                      <w:sz w:val="20"/>
                      <w:szCs w:val="20"/>
                    </w:rPr>
                  </w:pPr>
                  <w:r>
                    <w:rPr>
                      <w:rFonts w:ascii="Arial" w:hAnsi="Arial" w:cs="Arial"/>
                      <w:bCs/>
                      <w:iCs/>
                      <w:sz w:val="20"/>
                      <w:szCs w:val="20"/>
                    </w:rPr>
                    <w:t>SLCC</w:t>
                  </w:r>
                </w:p>
              </w:tc>
              <w:tc>
                <w:tcPr>
                  <w:tcW w:w="3180" w:type="dxa"/>
                </w:tcPr>
                <w:p w14:paraId="0A5407A1" w14:textId="6974C88F" w:rsidR="00AB724C" w:rsidRPr="0022768E" w:rsidRDefault="00EB7DBC" w:rsidP="00B66541">
                  <w:pPr>
                    <w:jc w:val="both"/>
                    <w:rPr>
                      <w:rFonts w:ascii="Arial" w:hAnsi="Arial" w:cs="Arial"/>
                      <w:sz w:val="20"/>
                      <w:szCs w:val="20"/>
                    </w:rPr>
                  </w:pPr>
                  <w:r>
                    <w:rPr>
                      <w:rFonts w:ascii="Arial" w:hAnsi="Arial" w:cs="Arial"/>
                      <w:sz w:val="20"/>
                      <w:szCs w:val="20"/>
                    </w:rPr>
                    <w:t>Branch Conference</w:t>
                  </w:r>
                </w:p>
              </w:tc>
              <w:tc>
                <w:tcPr>
                  <w:tcW w:w="950" w:type="dxa"/>
                </w:tcPr>
                <w:p w14:paraId="54B55705" w14:textId="5332B2AE" w:rsidR="00AB724C" w:rsidRPr="0022768E" w:rsidRDefault="00EB7DBC" w:rsidP="00B66541">
                  <w:pPr>
                    <w:jc w:val="both"/>
                    <w:rPr>
                      <w:rFonts w:ascii="Arial" w:hAnsi="Arial" w:cs="Arial"/>
                      <w:bCs/>
                      <w:iCs/>
                      <w:sz w:val="20"/>
                      <w:szCs w:val="20"/>
                    </w:rPr>
                  </w:pPr>
                  <w:r>
                    <w:rPr>
                      <w:rFonts w:ascii="Arial" w:hAnsi="Arial" w:cs="Arial"/>
                      <w:bCs/>
                      <w:iCs/>
                      <w:sz w:val="20"/>
                      <w:szCs w:val="20"/>
                    </w:rPr>
                    <w:t>0013</w:t>
                  </w:r>
                </w:p>
              </w:tc>
              <w:tc>
                <w:tcPr>
                  <w:tcW w:w="1051" w:type="dxa"/>
                </w:tcPr>
                <w:p w14:paraId="4BD8491C" w14:textId="7C5E1D6B" w:rsidR="00AB724C" w:rsidRPr="0022768E" w:rsidRDefault="00AB724C" w:rsidP="0022768E">
                  <w:pPr>
                    <w:jc w:val="right"/>
                    <w:rPr>
                      <w:rFonts w:ascii="Arial" w:hAnsi="Arial" w:cs="Arial"/>
                      <w:bCs/>
                      <w:iCs/>
                      <w:sz w:val="20"/>
                      <w:szCs w:val="20"/>
                    </w:rPr>
                  </w:pPr>
                </w:p>
              </w:tc>
              <w:tc>
                <w:tcPr>
                  <w:tcW w:w="1068" w:type="dxa"/>
                </w:tcPr>
                <w:p w14:paraId="43799F66" w14:textId="4E89A638" w:rsidR="00AB724C" w:rsidRDefault="00EB7DBC" w:rsidP="0022768E">
                  <w:pPr>
                    <w:jc w:val="right"/>
                    <w:rPr>
                      <w:rFonts w:ascii="Arial" w:hAnsi="Arial" w:cs="Arial"/>
                      <w:bCs/>
                      <w:iCs/>
                      <w:sz w:val="20"/>
                      <w:szCs w:val="20"/>
                    </w:rPr>
                  </w:pPr>
                  <w:r>
                    <w:rPr>
                      <w:rFonts w:ascii="Arial" w:hAnsi="Arial" w:cs="Arial"/>
                      <w:bCs/>
                      <w:iCs/>
                      <w:sz w:val="20"/>
                      <w:szCs w:val="20"/>
                    </w:rPr>
                    <w:t>35.00</w:t>
                  </w:r>
                </w:p>
              </w:tc>
            </w:tr>
            <w:tr w:rsidR="00AB724C" w:rsidRPr="0022768E" w14:paraId="7B08FA19" w14:textId="77777777" w:rsidTr="006B6701">
              <w:tc>
                <w:tcPr>
                  <w:tcW w:w="1651" w:type="dxa"/>
                </w:tcPr>
                <w:p w14:paraId="6F4D5C39" w14:textId="325AC04A" w:rsidR="00AB724C" w:rsidRPr="0022768E" w:rsidRDefault="00EB7DBC" w:rsidP="00B66541">
                  <w:pPr>
                    <w:jc w:val="both"/>
                    <w:rPr>
                      <w:rFonts w:ascii="Arial" w:hAnsi="Arial" w:cs="Arial"/>
                      <w:bCs/>
                      <w:iCs/>
                      <w:sz w:val="20"/>
                      <w:szCs w:val="20"/>
                    </w:rPr>
                  </w:pPr>
                  <w:r>
                    <w:rPr>
                      <w:rFonts w:ascii="Arial" w:hAnsi="Arial" w:cs="Arial"/>
                      <w:bCs/>
                      <w:iCs/>
                      <w:sz w:val="20"/>
                      <w:szCs w:val="20"/>
                    </w:rPr>
                    <w:t>Zurich Insurance</w:t>
                  </w:r>
                </w:p>
              </w:tc>
              <w:tc>
                <w:tcPr>
                  <w:tcW w:w="3180" w:type="dxa"/>
                </w:tcPr>
                <w:p w14:paraId="05D7F411" w14:textId="41FD4A4B" w:rsidR="00AB724C" w:rsidRPr="0022768E" w:rsidRDefault="00EB7DBC" w:rsidP="00B66541">
                  <w:pPr>
                    <w:jc w:val="both"/>
                    <w:rPr>
                      <w:rFonts w:ascii="Arial" w:hAnsi="Arial" w:cs="Arial"/>
                      <w:sz w:val="20"/>
                      <w:szCs w:val="20"/>
                    </w:rPr>
                  </w:pPr>
                  <w:r>
                    <w:rPr>
                      <w:rFonts w:ascii="Arial" w:hAnsi="Arial" w:cs="Arial"/>
                      <w:sz w:val="20"/>
                      <w:szCs w:val="20"/>
                    </w:rPr>
                    <w:t>Buildings Insurance</w:t>
                  </w:r>
                </w:p>
              </w:tc>
              <w:tc>
                <w:tcPr>
                  <w:tcW w:w="950" w:type="dxa"/>
                </w:tcPr>
                <w:p w14:paraId="48BADF4E" w14:textId="25F027C2" w:rsidR="00AB724C" w:rsidRPr="0022768E" w:rsidRDefault="00EB7DBC" w:rsidP="00B66541">
                  <w:pPr>
                    <w:jc w:val="both"/>
                    <w:rPr>
                      <w:rFonts w:ascii="Arial" w:hAnsi="Arial" w:cs="Arial"/>
                      <w:bCs/>
                      <w:iCs/>
                      <w:sz w:val="20"/>
                      <w:szCs w:val="20"/>
                    </w:rPr>
                  </w:pPr>
                  <w:r>
                    <w:rPr>
                      <w:rFonts w:ascii="Arial" w:hAnsi="Arial" w:cs="Arial"/>
                      <w:bCs/>
                      <w:iCs/>
                      <w:sz w:val="20"/>
                      <w:szCs w:val="20"/>
                    </w:rPr>
                    <w:t>0014</w:t>
                  </w:r>
                </w:p>
              </w:tc>
              <w:tc>
                <w:tcPr>
                  <w:tcW w:w="1051" w:type="dxa"/>
                </w:tcPr>
                <w:p w14:paraId="441596D7" w14:textId="0C2D4552" w:rsidR="00AB724C" w:rsidRPr="0022768E" w:rsidRDefault="00AB724C" w:rsidP="0022768E">
                  <w:pPr>
                    <w:jc w:val="right"/>
                    <w:rPr>
                      <w:rFonts w:ascii="Arial" w:hAnsi="Arial" w:cs="Arial"/>
                      <w:bCs/>
                      <w:iCs/>
                      <w:sz w:val="20"/>
                      <w:szCs w:val="20"/>
                    </w:rPr>
                  </w:pPr>
                </w:p>
              </w:tc>
              <w:tc>
                <w:tcPr>
                  <w:tcW w:w="1068" w:type="dxa"/>
                </w:tcPr>
                <w:p w14:paraId="0B489857" w14:textId="063ADA5F" w:rsidR="00AB724C" w:rsidRDefault="00EB7DBC" w:rsidP="0022768E">
                  <w:pPr>
                    <w:jc w:val="right"/>
                    <w:rPr>
                      <w:rFonts w:ascii="Arial" w:hAnsi="Arial" w:cs="Arial"/>
                      <w:bCs/>
                      <w:iCs/>
                      <w:sz w:val="20"/>
                      <w:szCs w:val="20"/>
                    </w:rPr>
                  </w:pPr>
                  <w:r>
                    <w:rPr>
                      <w:rFonts w:ascii="Arial" w:hAnsi="Arial" w:cs="Arial"/>
                      <w:bCs/>
                      <w:iCs/>
                      <w:sz w:val="20"/>
                      <w:szCs w:val="20"/>
                    </w:rPr>
                    <w:t>1082.43</w:t>
                  </w:r>
                </w:p>
              </w:tc>
            </w:tr>
            <w:tr w:rsidR="00AB724C" w:rsidRPr="0022768E" w14:paraId="75C40811" w14:textId="77777777" w:rsidTr="006B6701">
              <w:tc>
                <w:tcPr>
                  <w:tcW w:w="1651" w:type="dxa"/>
                </w:tcPr>
                <w:p w14:paraId="396CBA31" w14:textId="2E30F6F2" w:rsidR="00AB724C" w:rsidRPr="0022768E" w:rsidRDefault="00EB7DBC" w:rsidP="00B66541">
                  <w:pPr>
                    <w:jc w:val="both"/>
                    <w:rPr>
                      <w:rFonts w:ascii="Arial" w:hAnsi="Arial" w:cs="Arial"/>
                      <w:bCs/>
                      <w:iCs/>
                      <w:sz w:val="20"/>
                      <w:szCs w:val="20"/>
                    </w:rPr>
                  </w:pPr>
                  <w:r>
                    <w:rPr>
                      <w:rFonts w:ascii="Arial" w:hAnsi="Arial" w:cs="Arial"/>
                      <w:bCs/>
                      <w:iCs/>
                      <w:sz w:val="20"/>
                      <w:szCs w:val="20"/>
                    </w:rPr>
                    <w:t>HMRC</w:t>
                  </w:r>
                </w:p>
              </w:tc>
              <w:tc>
                <w:tcPr>
                  <w:tcW w:w="3180" w:type="dxa"/>
                </w:tcPr>
                <w:p w14:paraId="1B2FCBA9" w14:textId="3A97ECDF" w:rsidR="00AB724C" w:rsidRPr="0022768E" w:rsidRDefault="00EB7DBC" w:rsidP="00B66541">
                  <w:pPr>
                    <w:jc w:val="both"/>
                    <w:rPr>
                      <w:rFonts w:ascii="Arial" w:hAnsi="Arial" w:cs="Arial"/>
                      <w:sz w:val="20"/>
                      <w:szCs w:val="20"/>
                    </w:rPr>
                  </w:pPr>
                  <w:r>
                    <w:rPr>
                      <w:rFonts w:ascii="Arial" w:hAnsi="Arial" w:cs="Arial"/>
                      <w:sz w:val="20"/>
                      <w:szCs w:val="20"/>
                    </w:rPr>
                    <w:t>DD 23/10/25– Employers NI</w:t>
                  </w:r>
                </w:p>
              </w:tc>
              <w:tc>
                <w:tcPr>
                  <w:tcW w:w="950" w:type="dxa"/>
                </w:tcPr>
                <w:p w14:paraId="13A4CE6A" w14:textId="294B8A2B" w:rsidR="00AB724C" w:rsidRPr="0022768E" w:rsidRDefault="00AB724C" w:rsidP="00B66541">
                  <w:pPr>
                    <w:jc w:val="both"/>
                    <w:rPr>
                      <w:rFonts w:ascii="Arial" w:hAnsi="Arial" w:cs="Arial"/>
                      <w:bCs/>
                      <w:iCs/>
                      <w:sz w:val="20"/>
                      <w:szCs w:val="20"/>
                    </w:rPr>
                  </w:pPr>
                </w:p>
              </w:tc>
              <w:tc>
                <w:tcPr>
                  <w:tcW w:w="1051" w:type="dxa"/>
                </w:tcPr>
                <w:p w14:paraId="348F7EF1" w14:textId="43338054" w:rsidR="00AB724C" w:rsidRPr="0022768E" w:rsidRDefault="00AB724C" w:rsidP="0022768E">
                  <w:pPr>
                    <w:jc w:val="right"/>
                    <w:rPr>
                      <w:rFonts w:ascii="Arial" w:hAnsi="Arial" w:cs="Arial"/>
                      <w:bCs/>
                      <w:iCs/>
                      <w:sz w:val="20"/>
                      <w:szCs w:val="20"/>
                    </w:rPr>
                  </w:pPr>
                </w:p>
              </w:tc>
              <w:tc>
                <w:tcPr>
                  <w:tcW w:w="1068" w:type="dxa"/>
                </w:tcPr>
                <w:p w14:paraId="0005B381" w14:textId="4575765A" w:rsidR="00AB724C" w:rsidRDefault="00EB7DBC" w:rsidP="0022768E">
                  <w:pPr>
                    <w:jc w:val="right"/>
                    <w:rPr>
                      <w:rFonts w:ascii="Arial" w:hAnsi="Arial" w:cs="Arial"/>
                      <w:bCs/>
                      <w:iCs/>
                      <w:sz w:val="20"/>
                      <w:szCs w:val="20"/>
                    </w:rPr>
                  </w:pPr>
                  <w:r>
                    <w:rPr>
                      <w:rFonts w:ascii="Arial" w:hAnsi="Arial" w:cs="Arial"/>
                      <w:bCs/>
                      <w:iCs/>
                      <w:sz w:val="20"/>
                      <w:szCs w:val="20"/>
                    </w:rPr>
                    <w:t>37.34</w:t>
                  </w:r>
                </w:p>
              </w:tc>
            </w:tr>
            <w:tr w:rsidR="00AB724C" w:rsidRPr="0022768E" w14:paraId="041FCC7D" w14:textId="77777777" w:rsidTr="006B6701">
              <w:tc>
                <w:tcPr>
                  <w:tcW w:w="1651" w:type="dxa"/>
                </w:tcPr>
                <w:p w14:paraId="3D3D14F0" w14:textId="64FA66D3" w:rsidR="00AB724C" w:rsidRPr="0022768E" w:rsidRDefault="00EB7DBC" w:rsidP="00B66541">
                  <w:pPr>
                    <w:jc w:val="both"/>
                    <w:rPr>
                      <w:rFonts w:ascii="Arial" w:hAnsi="Arial" w:cs="Arial"/>
                      <w:bCs/>
                      <w:iCs/>
                      <w:sz w:val="20"/>
                      <w:szCs w:val="20"/>
                    </w:rPr>
                  </w:pPr>
                  <w:r>
                    <w:rPr>
                      <w:rFonts w:ascii="Arial" w:hAnsi="Arial" w:cs="Arial"/>
                      <w:bCs/>
                      <w:iCs/>
                      <w:sz w:val="20"/>
                      <w:szCs w:val="20"/>
                    </w:rPr>
                    <w:t>CW&amp;C</w:t>
                  </w:r>
                </w:p>
              </w:tc>
              <w:tc>
                <w:tcPr>
                  <w:tcW w:w="3180" w:type="dxa"/>
                </w:tcPr>
                <w:p w14:paraId="6B591134" w14:textId="20C96B2D" w:rsidR="00AB724C" w:rsidRPr="0022768E" w:rsidRDefault="00EB7DBC" w:rsidP="00B66541">
                  <w:pPr>
                    <w:jc w:val="both"/>
                    <w:rPr>
                      <w:rFonts w:ascii="Arial" w:hAnsi="Arial" w:cs="Arial"/>
                      <w:sz w:val="20"/>
                      <w:szCs w:val="20"/>
                    </w:rPr>
                  </w:pPr>
                  <w:r>
                    <w:rPr>
                      <w:rFonts w:ascii="Arial" w:hAnsi="Arial" w:cs="Arial"/>
                      <w:sz w:val="20"/>
                      <w:szCs w:val="20"/>
                    </w:rPr>
                    <w:t>Water Testing</w:t>
                  </w:r>
                </w:p>
              </w:tc>
              <w:tc>
                <w:tcPr>
                  <w:tcW w:w="950" w:type="dxa"/>
                </w:tcPr>
                <w:p w14:paraId="52F5E5CF" w14:textId="417E2BD5" w:rsidR="00AB724C" w:rsidRPr="0022768E" w:rsidRDefault="00EB7DBC" w:rsidP="00B66541">
                  <w:pPr>
                    <w:jc w:val="both"/>
                    <w:rPr>
                      <w:rFonts w:ascii="Arial" w:hAnsi="Arial" w:cs="Arial"/>
                      <w:bCs/>
                      <w:iCs/>
                      <w:sz w:val="20"/>
                      <w:szCs w:val="20"/>
                    </w:rPr>
                  </w:pPr>
                  <w:r>
                    <w:rPr>
                      <w:rFonts w:ascii="Arial" w:hAnsi="Arial" w:cs="Arial"/>
                      <w:bCs/>
                      <w:iCs/>
                      <w:sz w:val="20"/>
                      <w:szCs w:val="20"/>
                    </w:rPr>
                    <w:t>0018</w:t>
                  </w:r>
                </w:p>
              </w:tc>
              <w:tc>
                <w:tcPr>
                  <w:tcW w:w="1051" w:type="dxa"/>
                </w:tcPr>
                <w:p w14:paraId="3E7E2205" w14:textId="73FD09DC" w:rsidR="00AB724C" w:rsidRPr="0022768E" w:rsidRDefault="00AB724C" w:rsidP="0022768E">
                  <w:pPr>
                    <w:jc w:val="right"/>
                    <w:rPr>
                      <w:rFonts w:ascii="Arial" w:hAnsi="Arial" w:cs="Arial"/>
                      <w:bCs/>
                      <w:iCs/>
                      <w:sz w:val="20"/>
                      <w:szCs w:val="20"/>
                    </w:rPr>
                  </w:pPr>
                </w:p>
              </w:tc>
              <w:tc>
                <w:tcPr>
                  <w:tcW w:w="1068" w:type="dxa"/>
                </w:tcPr>
                <w:p w14:paraId="07EC0245" w14:textId="5A5959E2" w:rsidR="00AB724C" w:rsidRDefault="00EB7DBC" w:rsidP="0022768E">
                  <w:pPr>
                    <w:jc w:val="right"/>
                    <w:rPr>
                      <w:rFonts w:ascii="Arial" w:hAnsi="Arial" w:cs="Arial"/>
                      <w:bCs/>
                      <w:iCs/>
                      <w:sz w:val="20"/>
                      <w:szCs w:val="20"/>
                    </w:rPr>
                  </w:pPr>
                  <w:r>
                    <w:rPr>
                      <w:rFonts w:ascii="Arial" w:hAnsi="Arial" w:cs="Arial"/>
                      <w:bCs/>
                      <w:iCs/>
                      <w:sz w:val="20"/>
                      <w:szCs w:val="20"/>
                    </w:rPr>
                    <w:t>130.01</w:t>
                  </w:r>
                </w:p>
              </w:tc>
            </w:tr>
            <w:tr w:rsidR="00AB724C" w:rsidRPr="0022768E" w14:paraId="53CAC1D2" w14:textId="77777777" w:rsidTr="006B6701">
              <w:tc>
                <w:tcPr>
                  <w:tcW w:w="1651" w:type="dxa"/>
                </w:tcPr>
                <w:p w14:paraId="65C914DC" w14:textId="0653AC82" w:rsidR="00AB724C" w:rsidRPr="0022768E" w:rsidRDefault="00EB7DBC" w:rsidP="00B66541">
                  <w:pPr>
                    <w:jc w:val="both"/>
                    <w:rPr>
                      <w:rFonts w:ascii="Arial" w:hAnsi="Arial" w:cs="Arial"/>
                      <w:bCs/>
                      <w:iCs/>
                      <w:sz w:val="20"/>
                      <w:szCs w:val="20"/>
                    </w:rPr>
                  </w:pPr>
                  <w:r>
                    <w:rPr>
                      <w:rFonts w:ascii="Arial" w:hAnsi="Arial" w:cs="Arial"/>
                      <w:bCs/>
                      <w:iCs/>
                      <w:sz w:val="20"/>
                      <w:szCs w:val="20"/>
                    </w:rPr>
                    <w:t>Anna Lees</w:t>
                  </w:r>
                </w:p>
              </w:tc>
              <w:tc>
                <w:tcPr>
                  <w:tcW w:w="3180" w:type="dxa"/>
                </w:tcPr>
                <w:p w14:paraId="6E32221F" w14:textId="29236AF4" w:rsidR="00AB724C" w:rsidRPr="0022768E" w:rsidRDefault="00EB7DBC" w:rsidP="00B66541">
                  <w:pPr>
                    <w:jc w:val="both"/>
                    <w:rPr>
                      <w:rFonts w:ascii="Arial" w:hAnsi="Arial" w:cs="Arial"/>
                      <w:sz w:val="20"/>
                      <w:szCs w:val="20"/>
                    </w:rPr>
                  </w:pPr>
                  <w:r>
                    <w:rPr>
                      <w:rFonts w:ascii="Arial" w:hAnsi="Arial" w:cs="Arial"/>
                      <w:sz w:val="20"/>
                      <w:szCs w:val="20"/>
                    </w:rPr>
                    <w:t>Budworth Bulletin</w:t>
                  </w:r>
                </w:p>
              </w:tc>
              <w:tc>
                <w:tcPr>
                  <w:tcW w:w="950" w:type="dxa"/>
                </w:tcPr>
                <w:p w14:paraId="1453F62D" w14:textId="6E6768FC" w:rsidR="00AB724C" w:rsidRPr="0022768E" w:rsidRDefault="00EB7DBC" w:rsidP="00B66541">
                  <w:pPr>
                    <w:jc w:val="both"/>
                    <w:rPr>
                      <w:rFonts w:ascii="Arial" w:hAnsi="Arial" w:cs="Arial"/>
                      <w:bCs/>
                      <w:iCs/>
                      <w:sz w:val="20"/>
                      <w:szCs w:val="20"/>
                    </w:rPr>
                  </w:pPr>
                  <w:r>
                    <w:rPr>
                      <w:rFonts w:ascii="Arial" w:hAnsi="Arial" w:cs="Arial"/>
                      <w:bCs/>
                      <w:iCs/>
                      <w:sz w:val="20"/>
                      <w:szCs w:val="20"/>
                    </w:rPr>
                    <w:t>0020</w:t>
                  </w:r>
                </w:p>
              </w:tc>
              <w:tc>
                <w:tcPr>
                  <w:tcW w:w="1051" w:type="dxa"/>
                </w:tcPr>
                <w:p w14:paraId="7417DA03" w14:textId="1415F80E" w:rsidR="00AB724C" w:rsidRPr="0022768E" w:rsidRDefault="00AB724C" w:rsidP="0022768E">
                  <w:pPr>
                    <w:jc w:val="right"/>
                    <w:rPr>
                      <w:rFonts w:ascii="Arial" w:hAnsi="Arial" w:cs="Arial"/>
                      <w:bCs/>
                      <w:iCs/>
                      <w:sz w:val="20"/>
                      <w:szCs w:val="20"/>
                    </w:rPr>
                  </w:pPr>
                </w:p>
              </w:tc>
              <w:tc>
                <w:tcPr>
                  <w:tcW w:w="1068" w:type="dxa"/>
                </w:tcPr>
                <w:p w14:paraId="521391BC" w14:textId="0E3A3008" w:rsidR="00AB724C" w:rsidRDefault="00EB7DBC" w:rsidP="0022768E">
                  <w:pPr>
                    <w:jc w:val="right"/>
                    <w:rPr>
                      <w:rFonts w:ascii="Arial" w:hAnsi="Arial" w:cs="Arial"/>
                      <w:bCs/>
                      <w:iCs/>
                      <w:sz w:val="20"/>
                      <w:szCs w:val="20"/>
                    </w:rPr>
                  </w:pPr>
                  <w:r>
                    <w:rPr>
                      <w:rFonts w:ascii="Arial" w:hAnsi="Arial" w:cs="Arial"/>
                      <w:bCs/>
                      <w:iCs/>
                      <w:sz w:val="20"/>
                      <w:szCs w:val="20"/>
                    </w:rPr>
                    <w:t>500.00</w:t>
                  </w:r>
                </w:p>
              </w:tc>
            </w:tr>
            <w:tr w:rsidR="004A101E" w:rsidRPr="0022768E" w14:paraId="2CC1BAEA" w14:textId="77777777" w:rsidTr="006B6701">
              <w:tc>
                <w:tcPr>
                  <w:tcW w:w="1651" w:type="dxa"/>
                </w:tcPr>
                <w:p w14:paraId="46DD5A91" w14:textId="77777777" w:rsidR="004A101E" w:rsidRDefault="004A101E" w:rsidP="00B66541">
                  <w:pPr>
                    <w:jc w:val="both"/>
                    <w:rPr>
                      <w:rFonts w:ascii="Arial" w:hAnsi="Arial" w:cs="Arial"/>
                      <w:bCs/>
                      <w:iCs/>
                      <w:sz w:val="20"/>
                      <w:szCs w:val="20"/>
                    </w:rPr>
                  </w:pPr>
                </w:p>
              </w:tc>
              <w:tc>
                <w:tcPr>
                  <w:tcW w:w="3180" w:type="dxa"/>
                </w:tcPr>
                <w:p w14:paraId="34E83C40" w14:textId="77777777" w:rsidR="004A101E" w:rsidRDefault="004A101E" w:rsidP="00B66541">
                  <w:pPr>
                    <w:jc w:val="both"/>
                    <w:rPr>
                      <w:rFonts w:ascii="Arial" w:hAnsi="Arial" w:cs="Arial"/>
                      <w:sz w:val="20"/>
                      <w:szCs w:val="20"/>
                    </w:rPr>
                  </w:pPr>
                </w:p>
              </w:tc>
              <w:tc>
                <w:tcPr>
                  <w:tcW w:w="950" w:type="dxa"/>
                </w:tcPr>
                <w:p w14:paraId="4C5C3958" w14:textId="77777777" w:rsidR="004A101E" w:rsidRDefault="004A101E" w:rsidP="00B66541">
                  <w:pPr>
                    <w:jc w:val="both"/>
                    <w:rPr>
                      <w:rFonts w:ascii="Arial" w:hAnsi="Arial" w:cs="Arial"/>
                      <w:bCs/>
                      <w:iCs/>
                      <w:sz w:val="20"/>
                      <w:szCs w:val="20"/>
                    </w:rPr>
                  </w:pPr>
                </w:p>
              </w:tc>
              <w:tc>
                <w:tcPr>
                  <w:tcW w:w="1051" w:type="dxa"/>
                </w:tcPr>
                <w:p w14:paraId="0910B37F" w14:textId="77777777" w:rsidR="004A101E" w:rsidRPr="0022768E" w:rsidRDefault="004A101E" w:rsidP="0022768E">
                  <w:pPr>
                    <w:jc w:val="right"/>
                    <w:rPr>
                      <w:rFonts w:ascii="Arial" w:hAnsi="Arial" w:cs="Arial"/>
                      <w:bCs/>
                      <w:iCs/>
                      <w:sz w:val="20"/>
                      <w:szCs w:val="20"/>
                    </w:rPr>
                  </w:pPr>
                </w:p>
              </w:tc>
              <w:tc>
                <w:tcPr>
                  <w:tcW w:w="1068" w:type="dxa"/>
                </w:tcPr>
                <w:p w14:paraId="60C2D066" w14:textId="77777777" w:rsidR="004A101E" w:rsidRDefault="004A101E" w:rsidP="0022768E">
                  <w:pPr>
                    <w:jc w:val="right"/>
                    <w:rPr>
                      <w:rFonts w:ascii="Arial" w:hAnsi="Arial" w:cs="Arial"/>
                      <w:bCs/>
                      <w:iCs/>
                      <w:sz w:val="20"/>
                      <w:szCs w:val="20"/>
                    </w:rPr>
                  </w:pPr>
                </w:p>
              </w:tc>
            </w:tr>
            <w:tr w:rsidR="00BF22CD" w:rsidRPr="0022768E" w14:paraId="5C3C6648" w14:textId="77777777" w:rsidTr="006B6701">
              <w:tc>
                <w:tcPr>
                  <w:tcW w:w="1651" w:type="dxa"/>
                  <w:tcBorders>
                    <w:bottom w:val="single" w:sz="4" w:space="0" w:color="auto"/>
                  </w:tcBorders>
                  <w:shd w:val="clear" w:color="auto" w:fill="E7E6E6" w:themeFill="background2"/>
                </w:tcPr>
                <w:p w14:paraId="2368F69B" w14:textId="62182A6B" w:rsidR="00BF22CD" w:rsidRPr="0022768E" w:rsidRDefault="00BF22CD" w:rsidP="00B66541">
                  <w:pPr>
                    <w:jc w:val="both"/>
                    <w:rPr>
                      <w:rFonts w:ascii="Arial" w:hAnsi="Arial" w:cs="Arial"/>
                      <w:bCs/>
                      <w:iCs/>
                      <w:sz w:val="20"/>
                      <w:szCs w:val="20"/>
                    </w:rPr>
                  </w:pPr>
                  <w:r w:rsidRPr="0022768E">
                    <w:rPr>
                      <w:rFonts w:ascii="Arial" w:hAnsi="Arial" w:cs="Arial"/>
                      <w:bCs/>
                      <w:iCs/>
                      <w:sz w:val="20"/>
                      <w:szCs w:val="20"/>
                    </w:rPr>
                    <w:t>Totals</w:t>
                  </w:r>
                </w:p>
              </w:tc>
              <w:tc>
                <w:tcPr>
                  <w:tcW w:w="3180" w:type="dxa"/>
                  <w:tcBorders>
                    <w:bottom w:val="single" w:sz="4" w:space="0" w:color="auto"/>
                  </w:tcBorders>
                  <w:shd w:val="clear" w:color="auto" w:fill="E7E6E6" w:themeFill="background2"/>
                </w:tcPr>
                <w:p w14:paraId="0CC94D83" w14:textId="77777777" w:rsidR="00BF22CD" w:rsidRPr="0022768E" w:rsidRDefault="00BF22CD" w:rsidP="00B66541">
                  <w:pPr>
                    <w:jc w:val="both"/>
                    <w:rPr>
                      <w:rFonts w:ascii="Arial" w:hAnsi="Arial" w:cs="Arial"/>
                      <w:bCs/>
                      <w:iCs/>
                      <w:sz w:val="20"/>
                      <w:szCs w:val="20"/>
                    </w:rPr>
                  </w:pPr>
                </w:p>
              </w:tc>
              <w:tc>
                <w:tcPr>
                  <w:tcW w:w="950" w:type="dxa"/>
                  <w:tcBorders>
                    <w:bottom w:val="single" w:sz="4" w:space="0" w:color="auto"/>
                  </w:tcBorders>
                  <w:shd w:val="clear" w:color="auto" w:fill="E7E6E6" w:themeFill="background2"/>
                </w:tcPr>
                <w:p w14:paraId="21AF4CB8" w14:textId="77777777" w:rsidR="00BF22CD" w:rsidRPr="0022768E" w:rsidRDefault="00BF22CD" w:rsidP="00B66541">
                  <w:pPr>
                    <w:jc w:val="both"/>
                    <w:rPr>
                      <w:rFonts w:ascii="Arial" w:hAnsi="Arial" w:cs="Arial"/>
                      <w:bCs/>
                      <w:iCs/>
                      <w:sz w:val="20"/>
                      <w:szCs w:val="20"/>
                    </w:rPr>
                  </w:pPr>
                </w:p>
              </w:tc>
              <w:tc>
                <w:tcPr>
                  <w:tcW w:w="1051" w:type="dxa"/>
                  <w:tcBorders>
                    <w:bottom w:val="single" w:sz="4" w:space="0" w:color="auto"/>
                  </w:tcBorders>
                  <w:shd w:val="clear" w:color="auto" w:fill="E7E6E6" w:themeFill="background2"/>
                </w:tcPr>
                <w:p w14:paraId="5D1EF62D" w14:textId="66DD8F72" w:rsidR="00BF22CD" w:rsidRPr="0022768E" w:rsidRDefault="00BF22CD" w:rsidP="0022768E">
                  <w:pPr>
                    <w:jc w:val="right"/>
                    <w:rPr>
                      <w:rFonts w:ascii="Arial" w:hAnsi="Arial" w:cs="Arial"/>
                      <w:bCs/>
                      <w:iCs/>
                      <w:sz w:val="20"/>
                      <w:szCs w:val="20"/>
                    </w:rPr>
                  </w:pPr>
                </w:p>
              </w:tc>
              <w:tc>
                <w:tcPr>
                  <w:tcW w:w="1068" w:type="dxa"/>
                  <w:tcBorders>
                    <w:bottom w:val="single" w:sz="4" w:space="0" w:color="auto"/>
                  </w:tcBorders>
                  <w:shd w:val="clear" w:color="auto" w:fill="E7E6E6" w:themeFill="background2"/>
                </w:tcPr>
                <w:p w14:paraId="07D6F331" w14:textId="4F6CD7A4" w:rsidR="00BF22CD" w:rsidRPr="0022768E" w:rsidRDefault="00EB7DBC" w:rsidP="0022768E">
                  <w:pPr>
                    <w:jc w:val="right"/>
                    <w:rPr>
                      <w:rFonts w:ascii="Arial" w:hAnsi="Arial" w:cs="Arial"/>
                      <w:bCs/>
                      <w:iCs/>
                      <w:sz w:val="20"/>
                      <w:szCs w:val="20"/>
                    </w:rPr>
                  </w:pPr>
                  <w:r>
                    <w:rPr>
                      <w:rFonts w:ascii="Arial" w:hAnsi="Arial" w:cs="Arial"/>
                      <w:bCs/>
                      <w:iCs/>
                      <w:sz w:val="20"/>
                      <w:szCs w:val="20"/>
                    </w:rPr>
                    <w:t>2793.07</w:t>
                  </w:r>
                </w:p>
              </w:tc>
            </w:tr>
          </w:tbl>
          <w:p w14:paraId="3987CC88" w14:textId="77777777" w:rsidR="00927DB4" w:rsidRDefault="00927DB4" w:rsidP="003B0BD7">
            <w:pPr>
              <w:pStyle w:val="ListParagraph"/>
              <w:ind w:left="0"/>
              <w:rPr>
                <w:rFonts w:ascii="Arial" w:hAnsi="Arial" w:cs="Arial"/>
                <w:sz w:val="24"/>
                <w:szCs w:val="24"/>
              </w:rPr>
            </w:pPr>
          </w:p>
          <w:tbl>
            <w:tblPr>
              <w:tblStyle w:val="TableGrid"/>
              <w:tblW w:w="7900" w:type="dxa"/>
              <w:tblLook w:val="04A0" w:firstRow="1" w:lastRow="0" w:firstColumn="1" w:lastColumn="0" w:noHBand="0" w:noVBand="1"/>
            </w:tblPr>
            <w:tblGrid>
              <w:gridCol w:w="1933"/>
              <w:gridCol w:w="1933"/>
              <w:gridCol w:w="1933"/>
              <w:gridCol w:w="2101"/>
            </w:tblGrid>
            <w:tr w:rsidR="00E17ADE" w14:paraId="046B7442" w14:textId="77777777" w:rsidTr="008464D3">
              <w:tc>
                <w:tcPr>
                  <w:tcW w:w="1933" w:type="dxa"/>
                  <w:tcBorders>
                    <w:bottom w:val="single" w:sz="4" w:space="0" w:color="auto"/>
                  </w:tcBorders>
                  <w:shd w:val="clear" w:color="auto" w:fill="F2F2F2" w:themeFill="background1" w:themeFillShade="F2"/>
                </w:tcPr>
                <w:p w14:paraId="7BFA246D" w14:textId="77777777" w:rsidR="00E17ADE" w:rsidRDefault="00E17ADE" w:rsidP="003B0BD7">
                  <w:pPr>
                    <w:pStyle w:val="ListParagraph"/>
                    <w:ind w:left="0"/>
                    <w:rPr>
                      <w:rFonts w:ascii="Arial" w:hAnsi="Arial" w:cs="Arial"/>
                      <w:sz w:val="20"/>
                      <w:szCs w:val="20"/>
                    </w:rPr>
                  </w:pPr>
                  <w:r w:rsidRPr="00E17ADE">
                    <w:rPr>
                      <w:rFonts w:ascii="Arial" w:hAnsi="Arial" w:cs="Arial"/>
                      <w:sz w:val="20"/>
                      <w:szCs w:val="20"/>
                    </w:rPr>
                    <w:t>Current Account Opening Balance</w:t>
                  </w:r>
                </w:p>
                <w:p w14:paraId="66C8C2E0" w14:textId="500793CF" w:rsidR="007B467A" w:rsidRPr="00E17ADE" w:rsidRDefault="008D7F61" w:rsidP="003B0BD7">
                  <w:pPr>
                    <w:pStyle w:val="ListParagraph"/>
                    <w:ind w:left="0"/>
                    <w:rPr>
                      <w:rFonts w:ascii="Arial" w:hAnsi="Arial" w:cs="Arial"/>
                      <w:sz w:val="20"/>
                      <w:szCs w:val="20"/>
                    </w:rPr>
                  </w:pPr>
                  <w:r>
                    <w:rPr>
                      <w:rFonts w:ascii="Arial" w:hAnsi="Arial" w:cs="Arial"/>
                      <w:sz w:val="20"/>
                      <w:szCs w:val="20"/>
                    </w:rPr>
                    <w:t>1</w:t>
                  </w:r>
                  <w:r w:rsidR="00EB7DBC">
                    <w:rPr>
                      <w:rFonts w:ascii="Arial" w:hAnsi="Arial" w:cs="Arial"/>
                      <w:sz w:val="20"/>
                      <w:szCs w:val="20"/>
                    </w:rPr>
                    <w:t>/09</w:t>
                  </w:r>
                  <w:r w:rsidR="007B467A">
                    <w:rPr>
                      <w:rFonts w:ascii="Arial" w:hAnsi="Arial" w:cs="Arial"/>
                      <w:sz w:val="20"/>
                      <w:szCs w:val="20"/>
                    </w:rPr>
                    <w:t>/25</w:t>
                  </w:r>
                </w:p>
              </w:tc>
              <w:tc>
                <w:tcPr>
                  <w:tcW w:w="1933" w:type="dxa"/>
                  <w:tcBorders>
                    <w:bottom w:val="single" w:sz="4" w:space="0" w:color="auto"/>
                  </w:tcBorders>
                  <w:shd w:val="clear" w:color="auto" w:fill="F2F2F2" w:themeFill="background1" w:themeFillShade="F2"/>
                </w:tcPr>
                <w:p w14:paraId="3EE90535" w14:textId="59F3D495" w:rsidR="00E17ADE" w:rsidRPr="00E17ADE" w:rsidRDefault="00EB7DBC" w:rsidP="003B0BD7">
                  <w:pPr>
                    <w:pStyle w:val="ListParagraph"/>
                    <w:ind w:left="0"/>
                    <w:rPr>
                      <w:rFonts w:ascii="Arial" w:hAnsi="Arial" w:cs="Arial"/>
                      <w:sz w:val="20"/>
                      <w:szCs w:val="20"/>
                    </w:rPr>
                  </w:pPr>
                  <w:r>
                    <w:rPr>
                      <w:rFonts w:ascii="Arial" w:hAnsi="Arial" w:cs="Arial"/>
                      <w:sz w:val="20"/>
                      <w:szCs w:val="20"/>
                    </w:rPr>
                    <w:t>I</w:t>
                  </w:r>
                  <w:r w:rsidR="00E17ADE">
                    <w:rPr>
                      <w:rFonts w:ascii="Arial" w:hAnsi="Arial" w:cs="Arial"/>
                      <w:sz w:val="20"/>
                      <w:szCs w:val="20"/>
                    </w:rPr>
                    <w:t>n</w:t>
                  </w:r>
                </w:p>
              </w:tc>
              <w:tc>
                <w:tcPr>
                  <w:tcW w:w="1933" w:type="dxa"/>
                  <w:tcBorders>
                    <w:bottom w:val="single" w:sz="4" w:space="0" w:color="auto"/>
                  </w:tcBorders>
                  <w:shd w:val="clear" w:color="auto" w:fill="F2F2F2" w:themeFill="background1" w:themeFillShade="F2"/>
                </w:tcPr>
                <w:p w14:paraId="0C79A96F" w14:textId="566980F7" w:rsidR="00E17ADE" w:rsidRPr="00E17ADE" w:rsidRDefault="007C423B" w:rsidP="003B0BD7">
                  <w:pPr>
                    <w:pStyle w:val="ListParagraph"/>
                    <w:ind w:left="0"/>
                    <w:rPr>
                      <w:rFonts w:ascii="Arial" w:hAnsi="Arial" w:cs="Arial"/>
                      <w:sz w:val="20"/>
                      <w:szCs w:val="20"/>
                    </w:rPr>
                  </w:pPr>
                  <w:r>
                    <w:rPr>
                      <w:rFonts w:ascii="Arial" w:hAnsi="Arial" w:cs="Arial"/>
                      <w:sz w:val="20"/>
                      <w:szCs w:val="20"/>
                    </w:rPr>
                    <w:t>O</w:t>
                  </w:r>
                  <w:r w:rsidR="00E17ADE">
                    <w:rPr>
                      <w:rFonts w:ascii="Arial" w:hAnsi="Arial" w:cs="Arial"/>
                      <w:sz w:val="20"/>
                      <w:szCs w:val="20"/>
                    </w:rPr>
                    <w:t>ut</w:t>
                  </w:r>
                </w:p>
              </w:tc>
              <w:tc>
                <w:tcPr>
                  <w:tcW w:w="2101" w:type="dxa"/>
                  <w:tcBorders>
                    <w:bottom w:val="single" w:sz="4" w:space="0" w:color="auto"/>
                  </w:tcBorders>
                  <w:shd w:val="clear" w:color="auto" w:fill="F2F2F2" w:themeFill="background1" w:themeFillShade="F2"/>
                </w:tcPr>
                <w:p w14:paraId="3265BF5F" w14:textId="37F9A2B8" w:rsidR="00E17ADE" w:rsidRPr="00E17ADE" w:rsidRDefault="00E17ADE" w:rsidP="003B0BD7">
                  <w:pPr>
                    <w:pStyle w:val="ListParagraph"/>
                    <w:ind w:left="0"/>
                    <w:rPr>
                      <w:rFonts w:ascii="Arial" w:hAnsi="Arial" w:cs="Arial"/>
                      <w:sz w:val="20"/>
                      <w:szCs w:val="20"/>
                    </w:rPr>
                  </w:pPr>
                  <w:r w:rsidRPr="00E17ADE">
                    <w:rPr>
                      <w:rFonts w:ascii="Arial" w:hAnsi="Arial" w:cs="Arial"/>
                      <w:sz w:val="20"/>
                      <w:szCs w:val="20"/>
                    </w:rPr>
                    <w:t xml:space="preserve">Current Account </w:t>
                  </w:r>
                  <w:r>
                    <w:rPr>
                      <w:rFonts w:ascii="Arial" w:hAnsi="Arial" w:cs="Arial"/>
                      <w:sz w:val="20"/>
                      <w:szCs w:val="20"/>
                    </w:rPr>
                    <w:t>Closing</w:t>
                  </w:r>
                  <w:r w:rsidRPr="00E17ADE">
                    <w:rPr>
                      <w:rFonts w:ascii="Arial" w:hAnsi="Arial" w:cs="Arial"/>
                      <w:sz w:val="20"/>
                      <w:szCs w:val="20"/>
                    </w:rPr>
                    <w:t xml:space="preserve"> Balance</w:t>
                  </w:r>
                  <w:r w:rsidR="007B467A">
                    <w:rPr>
                      <w:rFonts w:ascii="Arial" w:hAnsi="Arial" w:cs="Arial"/>
                      <w:sz w:val="20"/>
                      <w:szCs w:val="20"/>
                    </w:rPr>
                    <w:t xml:space="preserve"> </w:t>
                  </w:r>
                  <w:r w:rsidR="008D7F61">
                    <w:rPr>
                      <w:rFonts w:ascii="Arial" w:hAnsi="Arial" w:cs="Arial"/>
                      <w:sz w:val="20"/>
                      <w:szCs w:val="20"/>
                    </w:rPr>
                    <w:t>0</w:t>
                  </w:r>
                  <w:r w:rsidR="00EB7DBC">
                    <w:rPr>
                      <w:rFonts w:ascii="Arial" w:hAnsi="Arial" w:cs="Arial"/>
                      <w:sz w:val="20"/>
                      <w:szCs w:val="20"/>
                    </w:rPr>
                    <w:t>3/11/</w:t>
                  </w:r>
                  <w:r w:rsidR="007B467A">
                    <w:rPr>
                      <w:rFonts w:ascii="Arial" w:hAnsi="Arial" w:cs="Arial"/>
                      <w:sz w:val="20"/>
                      <w:szCs w:val="20"/>
                    </w:rPr>
                    <w:t>25</w:t>
                  </w:r>
                </w:p>
              </w:tc>
            </w:tr>
            <w:tr w:rsidR="00E17ADE" w14:paraId="7BFB9FAF" w14:textId="77777777" w:rsidTr="008464D3">
              <w:tc>
                <w:tcPr>
                  <w:tcW w:w="1933" w:type="dxa"/>
                  <w:tcBorders>
                    <w:bottom w:val="single" w:sz="4" w:space="0" w:color="auto"/>
                  </w:tcBorders>
                </w:tcPr>
                <w:p w14:paraId="2957CC2A" w14:textId="02EB5F5A" w:rsidR="00E17ADE" w:rsidRPr="00E17ADE" w:rsidRDefault="00114377" w:rsidP="003B0BD7">
                  <w:pPr>
                    <w:pStyle w:val="ListParagraph"/>
                    <w:ind w:left="0"/>
                    <w:rPr>
                      <w:rFonts w:ascii="Arial" w:hAnsi="Arial" w:cs="Arial"/>
                      <w:sz w:val="20"/>
                      <w:szCs w:val="20"/>
                    </w:rPr>
                  </w:pPr>
                  <w:r>
                    <w:rPr>
                      <w:rFonts w:ascii="Arial" w:hAnsi="Arial" w:cs="Arial"/>
                      <w:bCs/>
                      <w:iCs/>
                      <w:sz w:val="20"/>
                      <w:szCs w:val="20"/>
                    </w:rPr>
                    <w:t>1</w:t>
                  </w:r>
                  <w:r w:rsidR="00EB7DBC">
                    <w:rPr>
                      <w:rFonts w:ascii="Arial" w:hAnsi="Arial" w:cs="Arial"/>
                      <w:bCs/>
                      <w:iCs/>
                      <w:sz w:val="20"/>
                      <w:szCs w:val="20"/>
                    </w:rPr>
                    <w:t>6683.14</w:t>
                  </w:r>
                </w:p>
              </w:tc>
              <w:tc>
                <w:tcPr>
                  <w:tcW w:w="1933" w:type="dxa"/>
                  <w:tcBorders>
                    <w:bottom w:val="single" w:sz="4" w:space="0" w:color="auto"/>
                  </w:tcBorders>
                </w:tcPr>
                <w:p w14:paraId="284025F9" w14:textId="15452060" w:rsidR="00E17ADE" w:rsidRPr="00E17ADE" w:rsidRDefault="00E17ADE" w:rsidP="003B0BD7">
                  <w:pPr>
                    <w:pStyle w:val="ListParagraph"/>
                    <w:ind w:left="0"/>
                    <w:rPr>
                      <w:rFonts w:ascii="Arial" w:hAnsi="Arial" w:cs="Arial"/>
                      <w:sz w:val="20"/>
                      <w:szCs w:val="20"/>
                    </w:rPr>
                  </w:pPr>
                </w:p>
              </w:tc>
              <w:tc>
                <w:tcPr>
                  <w:tcW w:w="1933" w:type="dxa"/>
                  <w:tcBorders>
                    <w:bottom w:val="single" w:sz="4" w:space="0" w:color="auto"/>
                  </w:tcBorders>
                </w:tcPr>
                <w:p w14:paraId="3FFD9C92" w14:textId="75B11FF9" w:rsidR="00E17ADE" w:rsidRPr="00E17ADE" w:rsidRDefault="00EB7DBC" w:rsidP="003B0BD7">
                  <w:pPr>
                    <w:pStyle w:val="ListParagraph"/>
                    <w:ind w:left="0"/>
                    <w:rPr>
                      <w:rFonts w:ascii="Arial" w:hAnsi="Arial" w:cs="Arial"/>
                      <w:sz w:val="20"/>
                      <w:szCs w:val="20"/>
                    </w:rPr>
                  </w:pPr>
                  <w:r>
                    <w:rPr>
                      <w:rFonts w:ascii="Arial" w:hAnsi="Arial" w:cs="Arial"/>
                      <w:sz w:val="20"/>
                      <w:szCs w:val="20"/>
                    </w:rPr>
                    <w:t>2793.07</w:t>
                  </w:r>
                </w:p>
              </w:tc>
              <w:tc>
                <w:tcPr>
                  <w:tcW w:w="2101" w:type="dxa"/>
                  <w:tcBorders>
                    <w:bottom w:val="single" w:sz="4" w:space="0" w:color="auto"/>
                  </w:tcBorders>
                </w:tcPr>
                <w:p w14:paraId="7F6C6214" w14:textId="01A84B4F" w:rsidR="00E17ADE" w:rsidRPr="00E17ADE" w:rsidRDefault="00EB7DBC" w:rsidP="003B0BD7">
                  <w:pPr>
                    <w:pStyle w:val="ListParagraph"/>
                    <w:ind w:left="0"/>
                    <w:rPr>
                      <w:rFonts w:ascii="Arial" w:hAnsi="Arial" w:cs="Arial"/>
                      <w:sz w:val="20"/>
                      <w:szCs w:val="20"/>
                    </w:rPr>
                  </w:pPr>
                  <w:r>
                    <w:rPr>
                      <w:rFonts w:ascii="Arial" w:hAnsi="Arial" w:cs="Arial"/>
                      <w:sz w:val="20"/>
                      <w:szCs w:val="20"/>
                    </w:rPr>
                    <w:t>13890.07</w:t>
                  </w:r>
                </w:p>
              </w:tc>
            </w:tr>
            <w:tr w:rsidR="00E17ADE" w14:paraId="2989432B" w14:textId="77777777" w:rsidTr="008464D3">
              <w:tc>
                <w:tcPr>
                  <w:tcW w:w="1933" w:type="dxa"/>
                  <w:tcBorders>
                    <w:top w:val="single" w:sz="4" w:space="0" w:color="auto"/>
                    <w:left w:val="nil"/>
                    <w:bottom w:val="nil"/>
                    <w:right w:val="nil"/>
                  </w:tcBorders>
                </w:tcPr>
                <w:p w14:paraId="7F29F7AE" w14:textId="77777777" w:rsidR="00E17ADE" w:rsidRPr="00E17ADE" w:rsidRDefault="00E17ADE" w:rsidP="003B0BD7">
                  <w:pPr>
                    <w:pStyle w:val="ListParagraph"/>
                    <w:ind w:left="0"/>
                    <w:rPr>
                      <w:rFonts w:ascii="Arial" w:hAnsi="Arial" w:cs="Arial"/>
                      <w:sz w:val="20"/>
                      <w:szCs w:val="20"/>
                    </w:rPr>
                  </w:pPr>
                </w:p>
              </w:tc>
              <w:tc>
                <w:tcPr>
                  <w:tcW w:w="1933" w:type="dxa"/>
                  <w:tcBorders>
                    <w:top w:val="single" w:sz="4" w:space="0" w:color="auto"/>
                    <w:left w:val="nil"/>
                    <w:bottom w:val="nil"/>
                    <w:right w:val="nil"/>
                  </w:tcBorders>
                </w:tcPr>
                <w:p w14:paraId="080FB8D6" w14:textId="77777777" w:rsidR="00E17ADE" w:rsidRPr="00E17ADE" w:rsidRDefault="00E17ADE" w:rsidP="003B0BD7">
                  <w:pPr>
                    <w:pStyle w:val="ListParagraph"/>
                    <w:ind w:left="0"/>
                    <w:rPr>
                      <w:rFonts w:ascii="Arial" w:hAnsi="Arial" w:cs="Arial"/>
                      <w:sz w:val="20"/>
                      <w:szCs w:val="20"/>
                    </w:rPr>
                  </w:pPr>
                </w:p>
              </w:tc>
              <w:tc>
                <w:tcPr>
                  <w:tcW w:w="1933" w:type="dxa"/>
                  <w:tcBorders>
                    <w:top w:val="single" w:sz="4" w:space="0" w:color="auto"/>
                    <w:left w:val="nil"/>
                    <w:bottom w:val="nil"/>
                    <w:right w:val="nil"/>
                  </w:tcBorders>
                </w:tcPr>
                <w:p w14:paraId="5E32AF80" w14:textId="77777777" w:rsidR="00E17ADE" w:rsidRPr="00E17ADE" w:rsidRDefault="00E17ADE" w:rsidP="003B0BD7">
                  <w:pPr>
                    <w:pStyle w:val="ListParagraph"/>
                    <w:ind w:left="0"/>
                    <w:rPr>
                      <w:rFonts w:ascii="Arial" w:hAnsi="Arial" w:cs="Arial"/>
                      <w:sz w:val="20"/>
                      <w:szCs w:val="20"/>
                    </w:rPr>
                  </w:pPr>
                </w:p>
              </w:tc>
              <w:tc>
                <w:tcPr>
                  <w:tcW w:w="2101" w:type="dxa"/>
                  <w:tcBorders>
                    <w:top w:val="single" w:sz="4" w:space="0" w:color="auto"/>
                    <w:left w:val="nil"/>
                    <w:bottom w:val="nil"/>
                    <w:right w:val="nil"/>
                  </w:tcBorders>
                </w:tcPr>
                <w:p w14:paraId="59839F75" w14:textId="77777777" w:rsidR="00E17ADE" w:rsidRPr="00E17ADE" w:rsidRDefault="00E17ADE" w:rsidP="003B0BD7">
                  <w:pPr>
                    <w:pStyle w:val="ListParagraph"/>
                    <w:ind w:left="0"/>
                    <w:rPr>
                      <w:rFonts w:ascii="Arial" w:hAnsi="Arial" w:cs="Arial"/>
                      <w:sz w:val="20"/>
                      <w:szCs w:val="20"/>
                    </w:rPr>
                  </w:pPr>
                </w:p>
              </w:tc>
            </w:tr>
            <w:tr w:rsidR="00E17ADE" w14:paraId="511D8BF0" w14:textId="77777777" w:rsidTr="008464D3">
              <w:tc>
                <w:tcPr>
                  <w:tcW w:w="1933" w:type="dxa"/>
                  <w:tcBorders>
                    <w:top w:val="nil"/>
                    <w:left w:val="nil"/>
                    <w:bottom w:val="nil"/>
                    <w:right w:val="nil"/>
                  </w:tcBorders>
                </w:tcPr>
                <w:p w14:paraId="790661F9" w14:textId="77777777" w:rsidR="00E17ADE" w:rsidRPr="00E17ADE" w:rsidRDefault="00E17ADE" w:rsidP="003B0BD7">
                  <w:pPr>
                    <w:pStyle w:val="ListParagraph"/>
                    <w:ind w:left="0"/>
                    <w:rPr>
                      <w:rFonts w:ascii="Arial" w:hAnsi="Arial" w:cs="Arial"/>
                      <w:sz w:val="20"/>
                      <w:szCs w:val="20"/>
                    </w:rPr>
                  </w:pPr>
                </w:p>
              </w:tc>
              <w:tc>
                <w:tcPr>
                  <w:tcW w:w="1933" w:type="dxa"/>
                  <w:tcBorders>
                    <w:top w:val="nil"/>
                    <w:left w:val="nil"/>
                    <w:bottom w:val="nil"/>
                    <w:right w:val="nil"/>
                  </w:tcBorders>
                </w:tcPr>
                <w:p w14:paraId="04E9893E" w14:textId="77777777" w:rsidR="00E17ADE" w:rsidRPr="00E17ADE" w:rsidRDefault="00E17ADE" w:rsidP="003B0BD7">
                  <w:pPr>
                    <w:pStyle w:val="ListParagraph"/>
                    <w:ind w:left="0"/>
                    <w:rPr>
                      <w:rFonts w:ascii="Arial" w:hAnsi="Arial" w:cs="Arial"/>
                      <w:sz w:val="20"/>
                      <w:szCs w:val="20"/>
                    </w:rPr>
                  </w:pPr>
                </w:p>
              </w:tc>
              <w:tc>
                <w:tcPr>
                  <w:tcW w:w="1933" w:type="dxa"/>
                  <w:tcBorders>
                    <w:top w:val="nil"/>
                    <w:left w:val="nil"/>
                    <w:bottom w:val="nil"/>
                    <w:right w:val="nil"/>
                  </w:tcBorders>
                </w:tcPr>
                <w:p w14:paraId="0E42C5B3" w14:textId="77777777" w:rsidR="00E17ADE" w:rsidRPr="00E17ADE" w:rsidRDefault="00E17ADE" w:rsidP="003B0BD7">
                  <w:pPr>
                    <w:pStyle w:val="ListParagraph"/>
                    <w:ind w:left="0"/>
                    <w:rPr>
                      <w:rFonts w:ascii="Arial" w:hAnsi="Arial" w:cs="Arial"/>
                      <w:sz w:val="20"/>
                      <w:szCs w:val="20"/>
                    </w:rPr>
                  </w:pPr>
                </w:p>
              </w:tc>
              <w:tc>
                <w:tcPr>
                  <w:tcW w:w="2101" w:type="dxa"/>
                  <w:tcBorders>
                    <w:top w:val="nil"/>
                    <w:left w:val="nil"/>
                    <w:bottom w:val="nil"/>
                    <w:right w:val="nil"/>
                  </w:tcBorders>
                </w:tcPr>
                <w:p w14:paraId="32A72404" w14:textId="77777777" w:rsidR="00E17ADE" w:rsidRPr="00E17ADE" w:rsidRDefault="00E17ADE" w:rsidP="003B0BD7">
                  <w:pPr>
                    <w:pStyle w:val="ListParagraph"/>
                    <w:ind w:left="0"/>
                    <w:rPr>
                      <w:rFonts w:ascii="Arial" w:hAnsi="Arial" w:cs="Arial"/>
                      <w:sz w:val="20"/>
                      <w:szCs w:val="20"/>
                    </w:rPr>
                  </w:pPr>
                </w:p>
              </w:tc>
            </w:tr>
          </w:tbl>
          <w:p w14:paraId="6F8CAF74" w14:textId="20C29849" w:rsidR="00E17ADE" w:rsidRPr="00927DB4" w:rsidRDefault="00E17ADE" w:rsidP="003B0BD7">
            <w:pPr>
              <w:pStyle w:val="ListParagraph"/>
              <w:ind w:left="0"/>
              <w:rPr>
                <w:rFonts w:ascii="Arial" w:hAnsi="Arial" w:cs="Arial"/>
                <w:sz w:val="24"/>
                <w:szCs w:val="24"/>
              </w:rPr>
            </w:pPr>
          </w:p>
        </w:tc>
        <w:tc>
          <w:tcPr>
            <w:tcW w:w="1276" w:type="dxa"/>
          </w:tcPr>
          <w:p w14:paraId="0333D6C7" w14:textId="77777777" w:rsidR="00D17D44" w:rsidRDefault="00D17D44" w:rsidP="00EE10B3">
            <w:pPr>
              <w:rPr>
                <w:rFonts w:ascii="Arial" w:hAnsi="Arial" w:cs="Arial"/>
                <w:sz w:val="24"/>
                <w:szCs w:val="24"/>
              </w:rPr>
            </w:pPr>
            <w:r>
              <w:rPr>
                <w:rFonts w:ascii="Arial" w:hAnsi="Arial" w:cs="Arial"/>
                <w:sz w:val="24"/>
                <w:szCs w:val="24"/>
              </w:rPr>
              <w:t xml:space="preserve"> </w:t>
            </w:r>
          </w:p>
          <w:p w14:paraId="1D7EC916" w14:textId="77777777" w:rsidR="00D17D44" w:rsidRDefault="00D17D44" w:rsidP="00EE10B3">
            <w:pPr>
              <w:rPr>
                <w:rFonts w:ascii="Arial" w:hAnsi="Arial" w:cs="Arial"/>
                <w:sz w:val="24"/>
                <w:szCs w:val="24"/>
              </w:rPr>
            </w:pPr>
          </w:p>
          <w:p w14:paraId="09CDB0C1" w14:textId="77777777" w:rsidR="00BC6A0D" w:rsidRDefault="00BC6A0D" w:rsidP="00EE10B3">
            <w:pPr>
              <w:rPr>
                <w:rFonts w:ascii="Arial" w:hAnsi="Arial" w:cs="Arial"/>
                <w:sz w:val="24"/>
                <w:szCs w:val="24"/>
              </w:rPr>
            </w:pPr>
          </w:p>
          <w:p w14:paraId="3DF6102A" w14:textId="77777777" w:rsidR="00553711" w:rsidRDefault="00553711" w:rsidP="00EE10B3">
            <w:pPr>
              <w:rPr>
                <w:rFonts w:ascii="Arial" w:hAnsi="Arial" w:cs="Arial"/>
                <w:sz w:val="24"/>
                <w:szCs w:val="24"/>
              </w:rPr>
            </w:pPr>
          </w:p>
          <w:p w14:paraId="070FF993" w14:textId="77777777" w:rsidR="00553711" w:rsidRDefault="00553711" w:rsidP="00EE10B3">
            <w:pPr>
              <w:rPr>
                <w:rFonts w:ascii="Arial" w:hAnsi="Arial" w:cs="Arial"/>
                <w:sz w:val="24"/>
                <w:szCs w:val="24"/>
              </w:rPr>
            </w:pPr>
          </w:p>
          <w:p w14:paraId="3A26CF2A" w14:textId="77777777" w:rsidR="00553711" w:rsidRDefault="00553711" w:rsidP="00EE10B3">
            <w:pPr>
              <w:rPr>
                <w:rFonts w:ascii="Arial" w:hAnsi="Arial" w:cs="Arial"/>
                <w:sz w:val="24"/>
                <w:szCs w:val="24"/>
              </w:rPr>
            </w:pPr>
          </w:p>
          <w:p w14:paraId="064D8599" w14:textId="77777777" w:rsidR="00553711" w:rsidRDefault="00553711" w:rsidP="00EE10B3">
            <w:pPr>
              <w:rPr>
                <w:rFonts w:ascii="Arial" w:hAnsi="Arial" w:cs="Arial"/>
                <w:sz w:val="24"/>
                <w:szCs w:val="24"/>
              </w:rPr>
            </w:pPr>
          </w:p>
          <w:p w14:paraId="29A47EBE" w14:textId="77777777" w:rsidR="00553711" w:rsidRDefault="00553711" w:rsidP="00EE10B3">
            <w:pPr>
              <w:rPr>
                <w:rFonts w:ascii="Arial" w:hAnsi="Arial" w:cs="Arial"/>
                <w:sz w:val="24"/>
                <w:szCs w:val="24"/>
              </w:rPr>
            </w:pPr>
          </w:p>
          <w:p w14:paraId="4083E837" w14:textId="77777777" w:rsidR="00553711" w:rsidRDefault="00553711" w:rsidP="00EE10B3">
            <w:pPr>
              <w:rPr>
                <w:rFonts w:ascii="Arial" w:hAnsi="Arial" w:cs="Arial"/>
                <w:sz w:val="24"/>
                <w:szCs w:val="24"/>
              </w:rPr>
            </w:pPr>
          </w:p>
          <w:p w14:paraId="7FE3500A" w14:textId="77777777" w:rsidR="00AC33E9" w:rsidRDefault="00AC33E9" w:rsidP="00EE10B3">
            <w:pPr>
              <w:rPr>
                <w:rFonts w:ascii="Arial" w:hAnsi="Arial" w:cs="Arial"/>
                <w:sz w:val="24"/>
                <w:szCs w:val="24"/>
              </w:rPr>
            </w:pPr>
          </w:p>
          <w:p w14:paraId="7EC139EC" w14:textId="77777777" w:rsidR="00AC33E9" w:rsidRDefault="00AC33E9" w:rsidP="00EE10B3">
            <w:pPr>
              <w:rPr>
                <w:rFonts w:ascii="Arial" w:hAnsi="Arial" w:cs="Arial"/>
                <w:sz w:val="24"/>
                <w:szCs w:val="24"/>
              </w:rPr>
            </w:pPr>
          </w:p>
          <w:p w14:paraId="5B13CD1C" w14:textId="77777777" w:rsidR="00AC33E9" w:rsidRDefault="00AC33E9" w:rsidP="00EE10B3">
            <w:pPr>
              <w:rPr>
                <w:rFonts w:ascii="Arial" w:hAnsi="Arial" w:cs="Arial"/>
                <w:sz w:val="24"/>
                <w:szCs w:val="24"/>
              </w:rPr>
            </w:pPr>
          </w:p>
          <w:p w14:paraId="65412E8A" w14:textId="77777777" w:rsidR="00F90F21" w:rsidRDefault="00F90F21" w:rsidP="00EE10B3">
            <w:pPr>
              <w:rPr>
                <w:rFonts w:ascii="Arial" w:hAnsi="Arial" w:cs="Arial"/>
                <w:sz w:val="24"/>
                <w:szCs w:val="24"/>
              </w:rPr>
            </w:pPr>
          </w:p>
          <w:p w14:paraId="62D4FC62" w14:textId="77777777" w:rsidR="007B467A" w:rsidRDefault="007B467A" w:rsidP="00EE10B3">
            <w:pPr>
              <w:rPr>
                <w:rFonts w:ascii="Arial" w:hAnsi="Arial" w:cs="Arial"/>
                <w:sz w:val="24"/>
                <w:szCs w:val="24"/>
              </w:rPr>
            </w:pPr>
          </w:p>
          <w:p w14:paraId="69FEB094" w14:textId="77777777" w:rsidR="007B467A" w:rsidRDefault="007B467A" w:rsidP="00EE10B3">
            <w:pPr>
              <w:rPr>
                <w:rFonts w:ascii="Arial" w:hAnsi="Arial" w:cs="Arial"/>
                <w:sz w:val="24"/>
                <w:szCs w:val="24"/>
              </w:rPr>
            </w:pPr>
          </w:p>
          <w:p w14:paraId="3BC6FBDC" w14:textId="77777777" w:rsidR="007B467A" w:rsidRDefault="007B467A" w:rsidP="00EE10B3">
            <w:pPr>
              <w:rPr>
                <w:rFonts w:ascii="Arial" w:hAnsi="Arial" w:cs="Arial"/>
                <w:sz w:val="24"/>
                <w:szCs w:val="24"/>
              </w:rPr>
            </w:pPr>
          </w:p>
          <w:p w14:paraId="76C3377A" w14:textId="49584FF3" w:rsidR="007B467A" w:rsidRPr="007912D7" w:rsidRDefault="007B467A" w:rsidP="00EE10B3">
            <w:pPr>
              <w:rPr>
                <w:rFonts w:ascii="Arial" w:hAnsi="Arial" w:cs="Arial"/>
                <w:sz w:val="24"/>
                <w:szCs w:val="24"/>
              </w:rPr>
            </w:pPr>
          </w:p>
        </w:tc>
      </w:tr>
      <w:tr w:rsidR="00D01726" w:rsidRPr="007912D7" w14:paraId="48312011" w14:textId="77777777" w:rsidTr="009212D2">
        <w:tc>
          <w:tcPr>
            <w:tcW w:w="483" w:type="dxa"/>
          </w:tcPr>
          <w:p w14:paraId="020C7490" w14:textId="14A5C90C" w:rsidR="00D01726" w:rsidRPr="007912D7" w:rsidRDefault="00D01726" w:rsidP="00EE10B3">
            <w:pPr>
              <w:rPr>
                <w:rFonts w:ascii="Arial" w:hAnsi="Arial" w:cs="Arial"/>
                <w:b/>
                <w:sz w:val="24"/>
                <w:szCs w:val="24"/>
              </w:rPr>
            </w:pPr>
            <w:r>
              <w:rPr>
                <w:rFonts w:ascii="Arial" w:hAnsi="Arial" w:cs="Arial"/>
                <w:b/>
                <w:sz w:val="24"/>
                <w:szCs w:val="24"/>
              </w:rPr>
              <w:t>5</w:t>
            </w:r>
          </w:p>
        </w:tc>
        <w:tc>
          <w:tcPr>
            <w:tcW w:w="9402" w:type="dxa"/>
            <w:gridSpan w:val="2"/>
          </w:tcPr>
          <w:p w14:paraId="4FC681C1" w14:textId="77777777" w:rsidR="00460675" w:rsidRPr="009212D2" w:rsidRDefault="00152165" w:rsidP="00EE10B3">
            <w:pPr>
              <w:rPr>
                <w:rFonts w:ascii="Arial" w:hAnsi="Arial" w:cs="Arial"/>
                <w:b/>
                <w:bCs/>
                <w:sz w:val="24"/>
                <w:szCs w:val="24"/>
              </w:rPr>
            </w:pPr>
            <w:proofErr w:type="spellStart"/>
            <w:r w:rsidRPr="009212D2">
              <w:rPr>
                <w:rFonts w:ascii="Arial" w:hAnsi="Arial" w:cs="Arial"/>
                <w:b/>
                <w:bCs/>
                <w:sz w:val="24"/>
                <w:szCs w:val="24"/>
              </w:rPr>
              <w:t>Correspondance</w:t>
            </w:r>
            <w:proofErr w:type="spellEnd"/>
          </w:p>
          <w:tbl>
            <w:tblPr>
              <w:tblStyle w:val="TableGrid"/>
              <w:tblW w:w="9176" w:type="dxa"/>
              <w:tblLayout w:type="fixed"/>
              <w:tblLook w:val="04A0" w:firstRow="1" w:lastRow="0" w:firstColumn="1" w:lastColumn="0" w:noHBand="0" w:noVBand="1"/>
            </w:tblPr>
            <w:tblGrid>
              <w:gridCol w:w="456"/>
              <w:gridCol w:w="1840"/>
              <w:gridCol w:w="1546"/>
              <w:gridCol w:w="1790"/>
              <w:gridCol w:w="2127"/>
              <w:gridCol w:w="1417"/>
            </w:tblGrid>
            <w:tr w:rsidR="00B30D55" w:rsidRPr="0055045E" w14:paraId="7731B2FC" w14:textId="77777777" w:rsidTr="00B30D55">
              <w:tc>
                <w:tcPr>
                  <w:tcW w:w="456" w:type="dxa"/>
                </w:tcPr>
                <w:p w14:paraId="67110A31" w14:textId="77777777" w:rsidR="00B30D55" w:rsidRPr="0055045E" w:rsidRDefault="00B30D55" w:rsidP="00B30D55">
                  <w:pPr>
                    <w:rPr>
                      <w:rFonts w:ascii="Arial" w:hAnsi="Arial" w:cs="Arial"/>
                      <w:sz w:val="20"/>
                      <w:szCs w:val="20"/>
                    </w:rPr>
                  </w:pPr>
                  <w:r w:rsidRPr="0055045E">
                    <w:rPr>
                      <w:rFonts w:ascii="Arial" w:hAnsi="Arial" w:cs="Arial"/>
                      <w:sz w:val="20"/>
                      <w:szCs w:val="20"/>
                    </w:rPr>
                    <w:t>1</w:t>
                  </w:r>
                </w:p>
              </w:tc>
              <w:tc>
                <w:tcPr>
                  <w:tcW w:w="1840" w:type="dxa"/>
                </w:tcPr>
                <w:p w14:paraId="13C0EB8C" w14:textId="77777777" w:rsidR="00B30D55" w:rsidRPr="00E94C30" w:rsidRDefault="00B30D55" w:rsidP="00B30D55">
                  <w:pPr>
                    <w:rPr>
                      <w:rFonts w:ascii="Arial" w:hAnsi="Arial" w:cs="Arial"/>
                      <w:sz w:val="20"/>
                      <w:szCs w:val="20"/>
                    </w:rPr>
                  </w:pPr>
                  <w:r w:rsidRPr="00E94C30">
                    <w:rPr>
                      <w:rFonts w:ascii="Arial" w:hAnsi="Arial" w:cs="Arial"/>
                      <w:sz w:val="20"/>
                      <w:szCs w:val="20"/>
                    </w:rPr>
                    <w:t xml:space="preserve">Planning </w:t>
                  </w:r>
                  <w:r>
                    <w:rPr>
                      <w:rFonts w:ascii="Arial" w:hAnsi="Arial" w:cs="Arial"/>
                      <w:sz w:val="20"/>
                      <w:szCs w:val="20"/>
                    </w:rPr>
                    <w:t>Application</w:t>
                  </w:r>
                </w:p>
              </w:tc>
              <w:tc>
                <w:tcPr>
                  <w:tcW w:w="1546" w:type="dxa"/>
                </w:tcPr>
                <w:p w14:paraId="6B1902FE" w14:textId="77777777" w:rsidR="00B30D55" w:rsidRPr="00E94C30" w:rsidRDefault="00B30D55" w:rsidP="00B30D55">
                  <w:pPr>
                    <w:rPr>
                      <w:rFonts w:ascii="Arial" w:hAnsi="Arial" w:cs="Arial"/>
                      <w:sz w:val="20"/>
                      <w:szCs w:val="20"/>
                    </w:rPr>
                  </w:pPr>
                  <w:r w:rsidRPr="000F6C3C">
                    <w:rPr>
                      <w:rFonts w:ascii="Arial" w:hAnsi="Arial" w:cs="Arial"/>
                      <w:sz w:val="20"/>
                      <w:szCs w:val="20"/>
                    </w:rPr>
                    <w:t>25/03074/FUL</w:t>
                  </w:r>
                </w:p>
              </w:tc>
              <w:tc>
                <w:tcPr>
                  <w:tcW w:w="1790" w:type="dxa"/>
                </w:tcPr>
                <w:p w14:paraId="3994BFC3" w14:textId="77777777" w:rsidR="00B30D55" w:rsidRPr="000F6C3C" w:rsidRDefault="00B30D55" w:rsidP="00B30D55">
                  <w:pPr>
                    <w:rPr>
                      <w:rFonts w:ascii="Arial" w:hAnsi="Arial" w:cs="Arial"/>
                      <w:bCs/>
                      <w:sz w:val="20"/>
                      <w:szCs w:val="20"/>
                    </w:rPr>
                  </w:pPr>
                  <w:r w:rsidRPr="000F6C3C">
                    <w:rPr>
                      <w:rFonts w:ascii="Arial" w:hAnsi="Arial" w:cs="Arial"/>
                      <w:bCs/>
                      <w:sz w:val="20"/>
                      <w:szCs w:val="20"/>
                    </w:rPr>
                    <w:t>Stubbs Cottage 13 High Street Great Budworth Northwich CW9 6HF</w:t>
                  </w:r>
                </w:p>
              </w:tc>
              <w:tc>
                <w:tcPr>
                  <w:tcW w:w="2127" w:type="dxa"/>
                </w:tcPr>
                <w:p w14:paraId="1A8D6E7D" w14:textId="77777777" w:rsidR="00B30D55" w:rsidRPr="000F6C3C" w:rsidRDefault="00B30D55" w:rsidP="00B30D55">
                  <w:pPr>
                    <w:rPr>
                      <w:rFonts w:ascii="Arial" w:hAnsi="Arial" w:cs="Arial"/>
                      <w:bCs/>
                      <w:sz w:val="20"/>
                      <w:szCs w:val="20"/>
                    </w:rPr>
                  </w:pPr>
                  <w:r w:rsidRPr="000F6C3C">
                    <w:rPr>
                      <w:rFonts w:ascii="Arial" w:hAnsi="Arial" w:cs="Arial"/>
                      <w:bCs/>
                      <w:sz w:val="20"/>
                      <w:szCs w:val="20"/>
                    </w:rPr>
                    <w:t>Replacement windows and installation of garden shed to rear garden.</w:t>
                  </w:r>
                </w:p>
              </w:tc>
              <w:tc>
                <w:tcPr>
                  <w:tcW w:w="1417" w:type="dxa"/>
                </w:tcPr>
                <w:p w14:paraId="3ED4724C" w14:textId="3F5CB52C" w:rsidR="00B30D55" w:rsidRPr="00E94C30" w:rsidRDefault="00B30D55" w:rsidP="00B30D55">
                  <w:pPr>
                    <w:rPr>
                      <w:rFonts w:ascii="Arial" w:hAnsi="Arial" w:cs="Arial"/>
                      <w:sz w:val="20"/>
                      <w:szCs w:val="20"/>
                    </w:rPr>
                  </w:pPr>
                  <w:r>
                    <w:rPr>
                      <w:rFonts w:ascii="Arial" w:hAnsi="Arial" w:cs="Arial"/>
                      <w:sz w:val="20"/>
                      <w:szCs w:val="20"/>
                    </w:rPr>
                    <w:t>No comments</w:t>
                  </w:r>
                </w:p>
              </w:tc>
            </w:tr>
            <w:tr w:rsidR="00B30D55" w:rsidRPr="0055045E" w14:paraId="3F9D6CFF" w14:textId="77777777" w:rsidTr="00B30D55">
              <w:tc>
                <w:tcPr>
                  <w:tcW w:w="456" w:type="dxa"/>
                </w:tcPr>
                <w:p w14:paraId="48AC6488" w14:textId="77777777" w:rsidR="00B30D55" w:rsidRPr="0055045E" w:rsidRDefault="00B30D55" w:rsidP="00B30D55">
                  <w:pPr>
                    <w:rPr>
                      <w:rFonts w:ascii="Arial" w:hAnsi="Arial" w:cs="Arial"/>
                      <w:sz w:val="20"/>
                      <w:szCs w:val="20"/>
                    </w:rPr>
                  </w:pPr>
                  <w:r w:rsidRPr="0055045E">
                    <w:rPr>
                      <w:rFonts w:ascii="Arial" w:hAnsi="Arial" w:cs="Arial"/>
                      <w:sz w:val="20"/>
                      <w:szCs w:val="20"/>
                    </w:rPr>
                    <w:t>2</w:t>
                  </w:r>
                </w:p>
              </w:tc>
              <w:tc>
                <w:tcPr>
                  <w:tcW w:w="1840" w:type="dxa"/>
                </w:tcPr>
                <w:p w14:paraId="1899A055" w14:textId="77777777" w:rsidR="00B30D55" w:rsidRPr="00E94C30" w:rsidRDefault="00B30D55" w:rsidP="00B30D55">
                  <w:pPr>
                    <w:rPr>
                      <w:rFonts w:ascii="Arial" w:hAnsi="Arial" w:cs="Arial"/>
                      <w:sz w:val="20"/>
                      <w:szCs w:val="20"/>
                    </w:rPr>
                  </w:pPr>
                  <w:r>
                    <w:rPr>
                      <w:rFonts w:ascii="Arial" w:hAnsi="Arial" w:cs="Arial"/>
                      <w:sz w:val="20"/>
                      <w:szCs w:val="20"/>
                    </w:rPr>
                    <w:t>Email(s) from residents/planning</w:t>
                  </w:r>
                </w:p>
              </w:tc>
              <w:tc>
                <w:tcPr>
                  <w:tcW w:w="1546" w:type="dxa"/>
                </w:tcPr>
                <w:p w14:paraId="58A89812" w14:textId="77777777" w:rsidR="00B30D55" w:rsidRPr="00E94C30" w:rsidRDefault="00B30D55" w:rsidP="00B30D55">
                  <w:pPr>
                    <w:rPr>
                      <w:rFonts w:ascii="Arial" w:hAnsi="Arial" w:cs="Arial"/>
                      <w:sz w:val="20"/>
                      <w:szCs w:val="20"/>
                    </w:rPr>
                  </w:pPr>
                  <w:r>
                    <w:rPr>
                      <w:rFonts w:ascii="Arial" w:hAnsi="Arial" w:cs="Arial"/>
                      <w:sz w:val="20"/>
                      <w:szCs w:val="20"/>
                    </w:rPr>
                    <w:t>Box Hedge Hall</w:t>
                  </w:r>
                </w:p>
              </w:tc>
              <w:tc>
                <w:tcPr>
                  <w:tcW w:w="1790" w:type="dxa"/>
                </w:tcPr>
                <w:p w14:paraId="56DED769" w14:textId="77777777" w:rsidR="00B30D55" w:rsidRPr="00E94C30" w:rsidRDefault="00B30D55" w:rsidP="00B30D55">
                  <w:pPr>
                    <w:rPr>
                      <w:rFonts w:ascii="Arial" w:hAnsi="Arial" w:cs="Arial"/>
                      <w:sz w:val="20"/>
                      <w:szCs w:val="20"/>
                    </w:rPr>
                  </w:pPr>
                </w:p>
              </w:tc>
              <w:tc>
                <w:tcPr>
                  <w:tcW w:w="2127" w:type="dxa"/>
                </w:tcPr>
                <w:p w14:paraId="3DFAAE10" w14:textId="77777777" w:rsidR="00B30D55" w:rsidRPr="00E94C30" w:rsidRDefault="00B30D55" w:rsidP="00B30D55">
                  <w:pPr>
                    <w:rPr>
                      <w:rFonts w:ascii="Arial" w:hAnsi="Arial" w:cs="Arial"/>
                      <w:sz w:val="20"/>
                      <w:szCs w:val="20"/>
                    </w:rPr>
                  </w:pPr>
                </w:p>
              </w:tc>
              <w:tc>
                <w:tcPr>
                  <w:tcW w:w="1417" w:type="dxa"/>
                </w:tcPr>
                <w:p w14:paraId="54F46A43" w14:textId="77777777" w:rsidR="00B30D55" w:rsidRPr="00E94C30" w:rsidRDefault="00B30D55" w:rsidP="00B30D55">
                  <w:pPr>
                    <w:rPr>
                      <w:rFonts w:ascii="Arial" w:hAnsi="Arial" w:cs="Arial"/>
                      <w:sz w:val="20"/>
                      <w:szCs w:val="20"/>
                    </w:rPr>
                  </w:pPr>
                  <w:r>
                    <w:rPr>
                      <w:rFonts w:ascii="Arial" w:hAnsi="Arial" w:cs="Arial"/>
                      <w:sz w:val="20"/>
                      <w:szCs w:val="20"/>
                    </w:rPr>
                    <w:t>See agenda item 3h</w:t>
                  </w:r>
                </w:p>
              </w:tc>
            </w:tr>
            <w:tr w:rsidR="00B30D55" w:rsidRPr="0055045E" w14:paraId="437DB0DE" w14:textId="77777777" w:rsidTr="00B30D55">
              <w:tc>
                <w:tcPr>
                  <w:tcW w:w="456" w:type="dxa"/>
                </w:tcPr>
                <w:p w14:paraId="156B589E" w14:textId="77777777" w:rsidR="00B30D55" w:rsidRPr="0055045E" w:rsidRDefault="00B30D55" w:rsidP="00B30D55">
                  <w:pPr>
                    <w:rPr>
                      <w:rFonts w:ascii="Arial" w:hAnsi="Arial" w:cs="Arial"/>
                      <w:sz w:val="20"/>
                      <w:szCs w:val="20"/>
                    </w:rPr>
                  </w:pPr>
                  <w:r w:rsidRPr="0055045E">
                    <w:rPr>
                      <w:rFonts w:ascii="Arial" w:hAnsi="Arial" w:cs="Arial"/>
                      <w:sz w:val="20"/>
                      <w:szCs w:val="20"/>
                    </w:rPr>
                    <w:t>3</w:t>
                  </w:r>
                </w:p>
              </w:tc>
              <w:tc>
                <w:tcPr>
                  <w:tcW w:w="1840" w:type="dxa"/>
                </w:tcPr>
                <w:p w14:paraId="5233610A" w14:textId="77777777" w:rsidR="00B30D55" w:rsidRPr="00E94C30" w:rsidRDefault="00B30D55" w:rsidP="00B30D55">
                  <w:pPr>
                    <w:rPr>
                      <w:rFonts w:ascii="Arial" w:hAnsi="Arial" w:cs="Arial"/>
                      <w:sz w:val="20"/>
                      <w:szCs w:val="20"/>
                    </w:rPr>
                  </w:pPr>
                  <w:r>
                    <w:rPr>
                      <w:rFonts w:ascii="Arial" w:hAnsi="Arial" w:cs="Arial"/>
                      <w:sz w:val="20"/>
                      <w:szCs w:val="20"/>
                    </w:rPr>
                    <w:t>Temporary Road Closure Notice</w:t>
                  </w:r>
                </w:p>
              </w:tc>
              <w:tc>
                <w:tcPr>
                  <w:tcW w:w="3336" w:type="dxa"/>
                  <w:gridSpan w:val="2"/>
                </w:tcPr>
                <w:p w14:paraId="181EACF4" w14:textId="77777777" w:rsidR="00B30D55" w:rsidRPr="00E94C30" w:rsidRDefault="00B30D55" w:rsidP="00B30D55">
                  <w:pPr>
                    <w:rPr>
                      <w:rFonts w:ascii="Arial" w:hAnsi="Arial" w:cs="Arial"/>
                      <w:sz w:val="20"/>
                      <w:szCs w:val="20"/>
                    </w:rPr>
                  </w:pPr>
                  <w:r>
                    <w:rPr>
                      <w:rFonts w:ascii="Arial" w:hAnsi="Arial" w:cs="Arial"/>
                      <w:sz w:val="20"/>
                      <w:szCs w:val="20"/>
                    </w:rPr>
                    <w:t>Budworth Heath Lane</w:t>
                  </w:r>
                </w:p>
              </w:tc>
              <w:tc>
                <w:tcPr>
                  <w:tcW w:w="2127" w:type="dxa"/>
                </w:tcPr>
                <w:p w14:paraId="6BDDCAD4" w14:textId="77777777" w:rsidR="00B30D55" w:rsidRPr="00E94C30" w:rsidRDefault="00B30D55" w:rsidP="00B30D55">
                  <w:pPr>
                    <w:rPr>
                      <w:rFonts w:ascii="Arial" w:hAnsi="Arial" w:cs="Arial"/>
                      <w:sz w:val="20"/>
                      <w:szCs w:val="20"/>
                    </w:rPr>
                  </w:pPr>
                  <w:r>
                    <w:rPr>
                      <w:rFonts w:ascii="Arial" w:hAnsi="Arial" w:cs="Arial"/>
                      <w:sz w:val="20"/>
                      <w:szCs w:val="20"/>
                    </w:rPr>
                    <w:t>03/10/25</w:t>
                  </w:r>
                </w:p>
              </w:tc>
              <w:tc>
                <w:tcPr>
                  <w:tcW w:w="1417" w:type="dxa"/>
                </w:tcPr>
                <w:p w14:paraId="36BB1E14" w14:textId="77777777" w:rsidR="00B30D55" w:rsidRPr="00E94C30" w:rsidRDefault="00B30D55" w:rsidP="00B30D55">
                  <w:pPr>
                    <w:rPr>
                      <w:rFonts w:ascii="Arial" w:hAnsi="Arial" w:cs="Arial"/>
                      <w:sz w:val="20"/>
                      <w:szCs w:val="20"/>
                    </w:rPr>
                  </w:pPr>
                  <w:r>
                    <w:rPr>
                      <w:rFonts w:ascii="Arial" w:hAnsi="Arial" w:cs="Arial"/>
                      <w:sz w:val="20"/>
                      <w:szCs w:val="20"/>
                    </w:rPr>
                    <w:t>Clerk posted to website</w:t>
                  </w:r>
                </w:p>
              </w:tc>
            </w:tr>
            <w:tr w:rsidR="00B30D55" w:rsidRPr="0055045E" w14:paraId="3E8DD851" w14:textId="77777777" w:rsidTr="00B30D55">
              <w:tc>
                <w:tcPr>
                  <w:tcW w:w="456" w:type="dxa"/>
                </w:tcPr>
                <w:p w14:paraId="47F7190D" w14:textId="77777777" w:rsidR="00B30D55" w:rsidRPr="0055045E" w:rsidRDefault="00B30D55" w:rsidP="00B30D55">
                  <w:pPr>
                    <w:rPr>
                      <w:rFonts w:ascii="Arial" w:hAnsi="Arial" w:cs="Arial"/>
                      <w:sz w:val="20"/>
                      <w:szCs w:val="20"/>
                    </w:rPr>
                  </w:pPr>
                  <w:r>
                    <w:rPr>
                      <w:rFonts w:ascii="Arial" w:hAnsi="Arial" w:cs="Arial"/>
                      <w:sz w:val="20"/>
                      <w:szCs w:val="20"/>
                    </w:rPr>
                    <w:t>4</w:t>
                  </w:r>
                </w:p>
              </w:tc>
              <w:tc>
                <w:tcPr>
                  <w:tcW w:w="1840" w:type="dxa"/>
                </w:tcPr>
                <w:p w14:paraId="6D88F0D8" w14:textId="77777777" w:rsidR="00B30D55" w:rsidRPr="0055045E" w:rsidRDefault="00B30D55" w:rsidP="00B30D55">
                  <w:pPr>
                    <w:rPr>
                      <w:rFonts w:ascii="Arial" w:hAnsi="Arial" w:cs="Arial"/>
                      <w:sz w:val="20"/>
                      <w:szCs w:val="20"/>
                    </w:rPr>
                  </w:pPr>
                  <w:r>
                    <w:rPr>
                      <w:rFonts w:ascii="Arial" w:hAnsi="Arial" w:cs="Arial"/>
                      <w:sz w:val="20"/>
                      <w:szCs w:val="20"/>
                    </w:rPr>
                    <w:t>Temporary Road Closure Notice</w:t>
                  </w:r>
                </w:p>
              </w:tc>
              <w:tc>
                <w:tcPr>
                  <w:tcW w:w="3336" w:type="dxa"/>
                  <w:gridSpan w:val="2"/>
                </w:tcPr>
                <w:p w14:paraId="398C889A" w14:textId="77777777" w:rsidR="00B30D55" w:rsidRPr="0055045E" w:rsidRDefault="00B30D55" w:rsidP="00B30D55">
                  <w:pPr>
                    <w:rPr>
                      <w:rFonts w:ascii="Arial" w:hAnsi="Arial" w:cs="Arial"/>
                      <w:sz w:val="20"/>
                      <w:szCs w:val="20"/>
                    </w:rPr>
                  </w:pPr>
                  <w:r>
                    <w:rPr>
                      <w:rFonts w:ascii="Arial" w:hAnsi="Arial" w:cs="Arial"/>
                      <w:sz w:val="20"/>
                      <w:szCs w:val="20"/>
                    </w:rPr>
                    <w:t>Belmont Road</w:t>
                  </w:r>
                </w:p>
              </w:tc>
              <w:tc>
                <w:tcPr>
                  <w:tcW w:w="2127" w:type="dxa"/>
                </w:tcPr>
                <w:p w14:paraId="5F6158C8" w14:textId="77777777" w:rsidR="00B30D55" w:rsidRPr="0055045E" w:rsidRDefault="00B30D55" w:rsidP="00B30D55">
                  <w:pPr>
                    <w:rPr>
                      <w:rFonts w:ascii="Arial" w:hAnsi="Arial" w:cs="Arial"/>
                      <w:sz w:val="20"/>
                      <w:szCs w:val="20"/>
                    </w:rPr>
                  </w:pPr>
                  <w:r>
                    <w:rPr>
                      <w:rFonts w:ascii="Arial" w:hAnsi="Arial" w:cs="Arial"/>
                      <w:sz w:val="20"/>
                      <w:szCs w:val="20"/>
                    </w:rPr>
                    <w:t>03/10/25</w:t>
                  </w:r>
                </w:p>
              </w:tc>
              <w:tc>
                <w:tcPr>
                  <w:tcW w:w="1417" w:type="dxa"/>
                </w:tcPr>
                <w:p w14:paraId="3497CC85" w14:textId="77777777" w:rsidR="00B30D55" w:rsidRPr="0055045E" w:rsidRDefault="00B30D55" w:rsidP="00B30D55">
                  <w:pPr>
                    <w:rPr>
                      <w:rFonts w:ascii="Arial" w:hAnsi="Arial" w:cs="Arial"/>
                      <w:sz w:val="20"/>
                      <w:szCs w:val="20"/>
                    </w:rPr>
                  </w:pPr>
                  <w:r>
                    <w:rPr>
                      <w:rFonts w:ascii="Arial" w:hAnsi="Arial" w:cs="Arial"/>
                      <w:sz w:val="20"/>
                      <w:szCs w:val="20"/>
                    </w:rPr>
                    <w:t>Clerk posted to website</w:t>
                  </w:r>
                </w:p>
              </w:tc>
            </w:tr>
            <w:tr w:rsidR="00B30D55" w:rsidRPr="0055045E" w14:paraId="030837C0" w14:textId="77777777" w:rsidTr="00B30D55">
              <w:tc>
                <w:tcPr>
                  <w:tcW w:w="456" w:type="dxa"/>
                </w:tcPr>
                <w:p w14:paraId="62B078A3" w14:textId="77777777" w:rsidR="00B30D55" w:rsidRPr="0055045E" w:rsidRDefault="00B30D55" w:rsidP="00B30D55">
                  <w:pPr>
                    <w:rPr>
                      <w:rFonts w:ascii="Arial" w:hAnsi="Arial" w:cs="Arial"/>
                      <w:sz w:val="20"/>
                      <w:szCs w:val="20"/>
                    </w:rPr>
                  </w:pPr>
                  <w:r>
                    <w:rPr>
                      <w:rFonts w:ascii="Arial" w:hAnsi="Arial" w:cs="Arial"/>
                      <w:sz w:val="20"/>
                      <w:szCs w:val="20"/>
                    </w:rPr>
                    <w:t>5</w:t>
                  </w:r>
                </w:p>
              </w:tc>
              <w:tc>
                <w:tcPr>
                  <w:tcW w:w="1840" w:type="dxa"/>
                </w:tcPr>
                <w:p w14:paraId="2710DD8F" w14:textId="77777777" w:rsidR="00B30D55" w:rsidRPr="0055045E" w:rsidRDefault="00B30D55" w:rsidP="00B30D55">
                  <w:pPr>
                    <w:rPr>
                      <w:rFonts w:ascii="Arial" w:hAnsi="Arial" w:cs="Arial"/>
                      <w:sz w:val="20"/>
                      <w:szCs w:val="20"/>
                    </w:rPr>
                  </w:pPr>
                  <w:r>
                    <w:rPr>
                      <w:rFonts w:ascii="Arial" w:hAnsi="Arial" w:cs="Arial"/>
                      <w:sz w:val="20"/>
                      <w:szCs w:val="20"/>
                    </w:rPr>
                    <w:t>Temporary Road Closure Notice</w:t>
                  </w:r>
                </w:p>
              </w:tc>
              <w:tc>
                <w:tcPr>
                  <w:tcW w:w="3336" w:type="dxa"/>
                  <w:gridSpan w:val="2"/>
                </w:tcPr>
                <w:p w14:paraId="4D107058" w14:textId="77777777" w:rsidR="00B30D55" w:rsidRPr="0055045E" w:rsidRDefault="00B30D55" w:rsidP="00B30D55">
                  <w:pPr>
                    <w:rPr>
                      <w:rFonts w:ascii="Arial" w:hAnsi="Arial" w:cs="Arial"/>
                      <w:sz w:val="20"/>
                      <w:szCs w:val="20"/>
                    </w:rPr>
                  </w:pPr>
                  <w:r>
                    <w:rPr>
                      <w:rFonts w:ascii="Arial" w:hAnsi="Arial" w:cs="Arial"/>
                      <w:sz w:val="20"/>
                      <w:szCs w:val="20"/>
                    </w:rPr>
                    <w:t>Budworth Lane</w:t>
                  </w:r>
                </w:p>
              </w:tc>
              <w:tc>
                <w:tcPr>
                  <w:tcW w:w="2127" w:type="dxa"/>
                </w:tcPr>
                <w:p w14:paraId="0AB2BF0E" w14:textId="77777777" w:rsidR="00B30D55" w:rsidRPr="0055045E" w:rsidRDefault="00B30D55" w:rsidP="00B30D55">
                  <w:pPr>
                    <w:rPr>
                      <w:rFonts w:ascii="Arial" w:hAnsi="Arial" w:cs="Arial"/>
                      <w:sz w:val="20"/>
                      <w:szCs w:val="20"/>
                    </w:rPr>
                  </w:pPr>
                  <w:r>
                    <w:rPr>
                      <w:rFonts w:ascii="Arial" w:hAnsi="Arial" w:cs="Arial"/>
                      <w:sz w:val="20"/>
                      <w:szCs w:val="20"/>
                    </w:rPr>
                    <w:t>07/10/25</w:t>
                  </w:r>
                </w:p>
              </w:tc>
              <w:tc>
                <w:tcPr>
                  <w:tcW w:w="1417" w:type="dxa"/>
                </w:tcPr>
                <w:p w14:paraId="065842D2" w14:textId="77777777" w:rsidR="00B30D55" w:rsidRPr="0055045E" w:rsidRDefault="00B30D55" w:rsidP="00B30D55">
                  <w:pPr>
                    <w:rPr>
                      <w:rFonts w:ascii="Arial" w:hAnsi="Arial" w:cs="Arial"/>
                      <w:sz w:val="20"/>
                      <w:szCs w:val="20"/>
                    </w:rPr>
                  </w:pPr>
                  <w:r>
                    <w:rPr>
                      <w:rFonts w:ascii="Arial" w:hAnsi="Arial" w:cs="Arial"/>
                      <w:sz w:val="20"/>
                      <w:szCs w:val="20"/>
                    </w:rPr>
                    <w:t>Clerk posted to website</w:t>
                  </w:r>
                </w:p>
              </w:tc>
            </w:tr>
            <w:tr w:rsidR="00B30D55" w:rsidRPr="0055045E" w14:paraId="3D1A4BB5" w14:textId="77777777" w:rsidTr="00B30D55">
              <w:tc>
                <w:tcPr>
                  <w:tcW w:w="456" w:type="dxa"/>
                </w:tcPr>
                <w:p w14:paraId="6D4F82D6" w14:textId="77777777" w:rsidR="00B30D55" w:rsidRPr="0055045E" w:rsidRDefault="00B30D55" w:rsidP="00B30D55">
                  <w:pPr>
                    <w:rPr>
                      <w:rFonts w:ascii="Arial" w:hAnsi="Arial" w:cs="Arial"/>
                      <w:sz w:val="20"/>
                      <w:szCs w:val="20"/>
                    </w:rPr>
                  </w:pPr>
                  <w:r>
                    <w:rPr>
                      <w:rFonts w:ascii="Arial" w:hAnsi="Arial" w:cs="Arial"/>
                      <w:sz w:val="20"/>
                      <w:szCs w:val="20"/>
                    </w:rPr>
                    <w:t>6</w:t>
                  </w:r>
                </w:p>
              </w:tc>
              <w:tc>
                <w:tcPr>
                  <w:tcW w:w="1840" w:type="dxa"/>
                </w:tcPr>
                <w:p w14:paraId="1E5B2D87" w14:textId="77777777" w:rsidR="00B30D55" w:rsidRPr="0055045E" w:rsidRDefault="00B30D55" w:rsidP="00B30D55">
                  <w:pPr>
                    <w:rPr>
                      <w:rFonts w:ascii="Arial" w:hAnsi="Arial" w:cs="Arial"/>
                      <w:sz w:val="20"/>
                      <w:szCs w:val="20"/>
                    </w:rPr>
                  </w:pPr>
                  <w:r>
                    <w:rPr>
                      <w:rFonts w:ascii="Arial" w:hAnsi="Arial" w:cs="Arial"/>
                      <w:sz w:val="20"/>
                      <w:szCs w:val="20"/>
                    </w:rPr>
                    <w:t>Temporary Road Closure Notice</w:t>
                  </w:r>
                </w:p>
              </w:tc>
              <w:tc>
                <w:tcPr>
                  <w:tcW w:w="3336" w:type="dxa"/>
                  <w:gridSpan w:val="2"/>
                </w:tcPr>
                <w:p w14:paraId="2AEE6019" w14:textId="77777777" w:rsidR="00B30D55" w:rsidRPr="0055045E" w:rsidRDefault="00B30D55" w:rsidP="00B30D55">
                  <w:pPr>
                    <w:rPr>
                      <w:rFonts w:ascii="Arial" w:hAnsi="Arial" w:cs="Arial"/>
                      <w:sz w:val="20"/>
                      <w:szCs w:val="20"/>
                    </w:rPr>
                  </w:pPr>
                  <w:r>
                    <w:rPr>
                      <w:rFonts w:ascii="Arial" w:hAnsi="Arial" w:cs="Arial"/>
                      <w:sz w:val="20"/>
                      <w:szCs w:val="20"/>
                    </w:rPr>
                    <w:t>Belmont Road</w:t>
                  </w:r>
                </w:p>
              </w:tc>
              <w:tc>
                <w:tcPr>
                  <w:tcW w:w="2127" w:type="dxa"/>
                </w:tcPr>
                <w:p w14:paraId="15E96092" w14:textId="77777777" w:rsidR="00B30D55" w:rsidRPr="0055045E" w:rsidRDefault="00B30D55" w:rsidP="00B30D55">
                  <w:pPr>
                    <w:rPr>
                      <w:rFonts w:ascii="Arial" w:hAnsi="Arial" w:cs="Arial"/>
                      <w:sz w:val="20"/>
                      <w:szCs w:val="20"/>
                    </w:rPr>
                  </w:pPr>
                  <w:r>
                    <w:rPr>
                      <w:rFonts w:ascii="Arial" w:hAnsi="Arial" w:cs="Arial"/>
                      <w:sz w:val="20"/>
                      <w:szCs w:val="20"/>
                    </w:rPr>
                    <w:t>07/10/25</w:t>
                  </w:r>
                </w:p>
              </w:tc>
              <w:tc>
                <w:tcPr>
                  <w:tcW w:w="1417" w:type="dxa"/>
                </w:tcPr>
                <w:p w14:paraId="352A9170" w14:textId="77777777" w:rsidR="00B30D55" w:rsidRPr="0055045E" w:rsidRDefault="00B30D55" w:rsidP="00B30D55">
                  <w:pPr>
                    <w:rPr>
                      <w:rFonts w:ascii="Arial" w:hAnsi="Arial" w:cs="Arial"/>
                      <w:sz w:val="20"/>
                      <w:szCs w:val="20"/>
                    </w:rPr>
                  </w:pPr>
                  <w:r>
                    <w:rPr>
                      <w:rFonts w:ascii="Arial" w:hAnsi="Arial" w:cs="Arial"/>
                      <w:sz w:val="20"/>
                      <w:szCs w:val="20"/>
                    </w:rPr>
                    <w:t>Clerk posted to website</w:t>
                  </w:r>
                </w:p>
              </w:tc>
            </w:tr>
            <w:tr w:rsidR="00B30D55" w:rsidRPr="0055045E" w14:paraId="6403348D" w14:textId="77777777" w:rsidTr="00B30D55">
              <w:tc>
                <w:tcPr>
                  <w:tcW w:w="456" w:type="dxa"/>
                </w:tcPr>
                <w:p w14:paraId="34D72650" w14:textId="77777777" w:rsidR="00B30D55" w:rsidRPr="0055045E" w:rsidRDefault="00B30D55" w:rsidP="00B30D55">
                  <w:pPr>
                    <w:rPr>
                      <w:rFonts w:ascii="Arial" w:hAnsi="Arial" w:cs="Arial"/>
                      <w:sz w:val="20"/>
                      <w:szCs w:val="20"/>
                    </w:rPr>
                  </w:pPr>
                  <w:r>
                    <w:rPr>
                      <w:rFonts w:ascii="Arial" w:hAnsi="Arial" w:cs="Arial"/>
                      <w:sz w:val="20"/>
                      <w:szCs w:val="20"/>
                    </w:rPr>
                    <w:t>7</w:t>
                  </w:r>
                </w:p>
              </w:tc>
              <w:tc>
                <w:tcPr>
                  <w:tcW w:w="1840" w:type="dxa"/>
                </w:tcPr>
                <w:p w14:paraId="3CE59072" w14:textId="77777777" w:rsidR="00B30D55" w:rsidRPr="0055045E" w:rsidRDefault="00B30D55" w:rsidP="00B30D55">
                  <w:pPr>
                    <w:rPr>
                      <w:rFonts w:ascii="Arial" w:hAnsi="Arial" w:cs="Arial"/>
                      <w:sz w:val="20"/>
                      <w:szCs w:val="20"/>
                    </w:rPr>
                  </w:pPr>
                  <w:r>
                    <w:rPr>
                      <w:rFonts w:ascii="Arial" w:hAnsi="Arial" w:cs="Arial"/>
                      <w:sz w:val="20"/>
                      <w:szCs w:val="20"/>
                    </w:rPr>
                    <w:t>Temporary Road Closure Notice</w:t>
                  </w:r>
                </w:p>
              </w:tc>
              <w:tc>
                <w:tcPr>
                  <w:tcW w:w="3336" w:type="dxa"/>
                  <w:gridSpan w:val="2"/>
                </w:tcPr>
                <w:p w14:paraId="4DE346E5" w14:textId="77777777" w:rsidR="00B30D55" w:rsidRPr="0055045E" w:rsidRDefault="00B30D55" w:rsidP="00B30D55">
                  <w:pPr>
                    <w:rPr>
                      <w:rFonts w:ascii="Arial" w:hAnsi="Arial" w:cs="Arial"/>
                      <w:sz w:val="20"/>
                      <w:szCs w:val="20"/>
                    </w:rPr>
                  </w:pPr>
                  <w:r>
                    <w:rPr>
                      <w:rFonts w:ascii="Arial" w:hAnsi="Arial" w:cs="Arial"/>
                      <w:sz w:val="20"/>
                      <w:szCs w:val="20"/>
                    </w:rPr>
                    <w:t>Cock Lane</w:t>
                  </w:r>
                </w:p>
              </w:tc>
              <w:tc>
                <w:tcPr>
                  <w:tcW w:w="2127" w:type="dxa"/>
                </w:tcPr>
                <w:p w14:paraId="2323A519" w14:textId="77777777" w:rsidR="00B30D55" w:rsidRPr="0055045E" w:rsidRDefault="00B30D55" w:rsidP="00B30D55">
                  <w:pPr>
                    <w:rPr>
                      <w:rFonts w:ascii="Arial" w:hAnsi="Arial" w:cs="Arial"/>
                      <w:sz w:val="20"/>
                      <w:szCs w:val="20"/>
                    </w:rPr>
                  </w:pPr>
                  <w:r>
                    <w:rPr>
                      <w:rFonts w:ascii="Arial" w:hAnsi="Arial" w:cs="Arial"/>
                      <w:sz w:val="20"/>
                      <w:szCs w:val="20"/>
                    </w:rPr>
                    <w:t>07/10/25 &amp; 08/10/25</w:t>
                  </w:r>
                </w:p>
              </w:tc>
              <w:tc>
                <w:tcPr>
                  <w:tcW w:w="1417" w:type="dxa"/>
                </w:tcPr>
                <w:p w14:paraId="298164C2" w14:textId="77777777" w:rsidR="00B30D55" w:rsidRPr="0055045E" w:rsidRDefault="00B30D55" w:rsidP="00B30D55">
                  <w:pPr>
                    <w:rPr>
                      <w:rFonts w:ascii="Arial" w:hAnsi="Arial" w:cs="Arial"/>
                      <w:sz w:val="20"/>
                      <w:szCs w:val="20"/>
                    </w:rPr>
                  </w:pPr>
                  <w:r>
                    <w:rPr>
                      <w:rFonts w:ascii="Arial" w:hAnsi="Arial" w:cs="Arial"/>
                      <w:sz w:val="20"/>
                      <w:szCs w:val="20"/>
                    </w:rPr>
                    <w:t>Clerk posted to website</w:t>
                  </w:r>
                </w:p>
              </w:tc>
            </w:tr>
            <w:tr w:rsidR="00B30D55" w:rsidRPr="0055045E" w14:paraId="0EC147E9" w14:textId="77777777" w:rsidTr="00B30D55">
              <w:tc>
                <w:tcPr>
                  <w:tcW w:w="456" w:type="dxa"/>
                </w:tcPr>
                <w:p w14:paraId="6A03E966" w14:textId="77777777" w:rsidR="00B30D55" w:rsidRPr="0055045E" w:rsidRDefault="00B30D55" w:rsidP="00B30D55">
                  <w:pPr>
                    <w:rPr>
                      <w:rFonts w:ascii="Arial" w:hAnsi="Arial" w:cs="Arial"/>
                      <w:sz w:val="20"/>
                      <w:szCs w:val="20"/>
                    </w:rPr>
                  </w:pPr>
                  <w:r>
                    <w:rPr>
                      <w:rFonts w:ascii="Arial" w:hAnsi="Arial" w:cs="Arial"/>
                      <w:sz w:val="20"/>
                      <w:szCs w:val="20"/>
                    </w:rPr>
                    <w:t>8</w:t>
                  </w:r>
                </w:p>
              </w:tc>
              <w:tc>
                <w:tcPr>
                  <w:tcW w:w="1840" w:type="dxa"/>
                </w:tcPr>
                <w:p w14:paraId="331DE8A3" w14:textId="77777777" w:rsidR="00B30D55" w:rsidRPr="0055045E" w:rsidRDefault="00B30D55" w:rsidP="00B30D55">
                  <w:pPr>
                    <w:tabs>
                      <w:tab w:val="left" w:pos="2304"/>
                    </w:tabs>
                    <w:rPr>
                      <w:rFonts w:ascii="Arial" w:hAnsi="Arial" w:cs="Arial"/>
                      <w:sz w:val="20"/>
                      <w:szCs w:val="20"/>
                    </w:rPr>
                  </w:pPr>
                  <w:r>
                    <w:rPr>
                      <w:rFonts w:ascii="Arial" w:hAnsi="Arial" w:cs="Arial"/>
                      <w:sz w:val="20"/>
                      <w:szCs w:val="20"/>
                    </w:rPr>
                    <w:t>Temporary Road Closure Notice</w:t>
                  </w:r>
                </w:p>
              </w:tc>
              <w:tc>
                <w:tcPr>
                  <w:tcW w:w="3336" w:type="dxa"/>
                  <w:gridSpan w:val="2"/>
                </w:tcPr>
                <w:p w14:paraId="1D72955A" w14:textId="77777777" w:rsidR="00B30D55" w:rsidRPr="0055045E" w:rsidRDefault="00B30D55" w:rsidP="00B30D55">
                  <w:pPr>
                    <w:rPr>
                      <w:rFonts w:ascii="Arial" w:hAnsi="Arial" w:cs="Arial"/>
                      <w:sz w:val="20"/>
                      <w:szCs w:val="20"/>
                    </w:rPr>
                  </w:pPr>
                  <w:r>
                    <w:rPr>
                      <w:rFonts w:ascii="Arial" w:hAnsi="Arial" w:cs="Arial"/>
                      <w:sz w:val="20"/>
                      <w:szCs w:val="20"/>
                    </w:rPr>
                    <w:t>Warrington Road</w:t>
                  </w:r>
                </w:p>
              </w:tc>
              <w:tc>
                <w:tcPr>
                  <w:tcW w:w="2127" w:type="dxa"/>
                </w:tcPr>
                <w:p w14:paraId="4FD852E5" w14:textId="77777777" w:rsidR="00B30D55" w:rsidRPr="0055045E" w:rsidRDefault="00B30D55" w:rsidP="00B30D55">
                  <w:pPr>
                    <w:rPr>
                      <w:rFonts w:ascii="Arial" w:hAnsi="Arial" w:cs="Arial"/>
                      <w:sz w:val="20"/>
                      <w:szCs w:val="20"/>
                    </w:rPr>
                  </w:pPr>
                  <w:r>
                    <w:rPr>
                      <w:rFonts w:ascii="Arial" w:hAnsi="Arial" w:cs="Arial"/>
                      <w:sz w:val="20"/>
                      <w:szCs w:val="20"/>
                    </w:rPr>
                    <w:t>09/10/25 – work then cancelled</w:t>
                  </w:r>
                </w:p>
              </w:tc>
              <w:tc>
                <w:tcPr>
                  <w:tcW w:w="1417" w:type="dxa"/>
                </w:tcPr>
                <w:p w14:paraId="38F0F3AF" w14:textId="77777777" w:rsidR="00B30D55" w:rsidRPr="0055045E" w:rsidRDefault="00B30D55" w:rsidP="00B30D55">
                  <w:pPr>
                    <w:rPr>
                      <w:rFonts w:ascii="Arial" w:hAnsi="Arial" w:cs="Arial"/>
                      <w:sz w:val="20"/>
                      <w:szCs w:val="20"/>
                    </w:rPr>
                  </w:pPr>
                  <w:r>
                    <w:rPr>
                      <w:rFonts w:ascii="Arial" w:hAnsi="Arial" w:cs="Arial"/>
                      <w:sz w:val="20"/>
                      <w:szCs w:val="20"/>
                    </w:rPr>
                    <w:t>Clerk posted to website</w:t>
                  </w:r>
                </w:p>
              </w:tc>
            </w:tr>
            <w:tr w:rsidR="00B30D55" w:rsidRPr="0055045E" w14:paraId="66379672" w14:textId="77777777" w:rsidTr="00B30D55">
              <w:tc>
                <w:tcPr>
                  <w:tcW w:w="456" w:type="dxa"/>
                </w:tcPr>
                <w:p w14:paraId="27F06620" w14:textId="77777777" w:rsidR="00B30D55" w:rsidRPr="0055045E" w:rsidRDefault="00B30D55" w:rsidP="00B30D55">
                  <w:pPr>
                    <w:rPr>
                      <w:rFonts w:ascii="Arial" w:hAnsi="Arial" w:cs="Arial"/>
                      <w:sz w:val="20"/>
                      <w:szCs w:val="20"/>
                    </w:rPr>
                  </w:pPr>
                  <w:r>
                    <w:rPr>
                      <w:rFonts w:ascii="Arial" w:hAnsi="Arial" w:cs="Arial"/>
                      <w:sz w:val="20"/>
                      <w:szCs w:val="20"/>
                    </w:rPr>
                    <w:t>9</w:t>
                  </w:r>
                </w:p>
              </w:tc>
              <w:tc>
                <w:tcPr>
                  <w:tcW w:w="1840" w:type="dxa"/>
                </w:tcPr>
                <w:p w14:paraId="4C8AA11B" w14:textId="77777777" w:rsidR="00B30D55" w:rsidRPr="0055045E" w:rsidRDefault="00B30D55" w:rsidP="00B30D55">
                  <w:pPr>
                    <w:rPr>
                      <w:rFonts w:ascii="Arial" w:hAnsi="Arial" w:cs="Arial"/>
                      <w:sz w:val="20"/>
                      <w:szCs w:val="20"/>
                    </w:rPr>
                  </w:pPr>
                  <w:r>
                    <w:rPr>
                      <w:rFonts w:ascii="Arial" w:hAnsi="Arial" w:cs="Arial"/>
                      <w:sz w:val="20"/>
                      <w:szCs w:val="20"/>
                    </w:rPr>
                    <w:t>Temporary Road Closure Notice</w:t>
                  </w:r>
                </w:p>
              </w:tc>
              <w:tc>
                <w:tcPr>
                  <w:tcW w:w="3336" w:type="dxa"/>
                  <w:gridSpan w:val="2"/>
                </w:tcPr>
                <w:p w14:paraId="7D536D95" w14:textId="77777777" w:rsidR="00B30D55" w:rsidRPr="0055045E" w:rsidRDefault="00B30D55" w:rsidP="00B30D55">
                  <w:pPr>
                    <w:rPr>
                      <w:rFonts w:ascii="Arial" w:hAnsi="Arial" w:cs="Arial"/>
                      <w:sz w:val="20"/>
                      <w:szCs w:val="20"/>
                    </w:rPr>
                  </w:pPr>
                  <w:r>
                    <w:rPr>
                      <w:rFonts w:ascii="Arial" w:hAnsi="Arial" w:cs="Arial"/>
                      <w:sz w:val="20"/>
                      <w:szCs w:val="20"/>
                    </w:rPr>
                    <w:t>Heath Lane</w:t>
                  </w:r>
                </w:p>
              </w:tc>
              <w:tc>
                <w:tcPr>
                  <w:tcW w:w="2127" w:type="dxa"/>
                </w:tcPr>
                <w:p w14:paraId="049FF919" w14:textId="77777777" w:rsidR="00B30D55" w:rsidRPr="0055045E" w:rsidRDefault="00B30D55" w:rsidP="00B30D55">
                  <w:pPr>
                    <w:rPr>
                      <w:rFonts w:ascii="Arial" w:hAnsi="Arial" w:cs="Arial"/>
                      <w:sz w:val="20"/>
                      <w:szCs w:val="20"/>
                    </w:rPr>
                  </w:pPr>
                  <w:r>
                    <w:rPr>
                      <w:rFonts w:ascii="Arial" w:hAnsi="Arial" w:cs="Arial"/>
                      <w:sz w:val="20"/>
                      <w:szCs w:val="20"/>
                    </w:rPr>
                    <w:t>16/10/25</w:t>
                  </w:r>
                </w:p>
              </w:tc>
              <w:tc>
                <w:tcPr>
                  <w:tcW w:w="1417" w:type="dxa"/>
                </w:tcPr>
                <w:p w14:paraId="0823F340" w14:textId="77777777" w:rsidR="00B30D55" w:rsidRPr="0055045E" w:rsidRDefault="00B30D55" w:rsidP="00B30D55">
                  <w:pPr>
                    <w:rPr>
                      <w:rFonts w:ascii="Arial" w:hAnsi="Arial" w:cs="Arial"/>
                      <w:sz w:val="20"/>
                      <w:szCs w:val="20"/>
                    </w:rPr>
                  </w:pPr>
                  <w:r>
                    <w:rPr>
                      <w:rFonts w:ascii="Arial" w:hAnsi="Arial" w:cs="Arial"/>
                      <w:sz w:val="20"/>
                      <w:szCs w:val="20"/>
                    </w:rPr>
                    <w:t>Clerk posted to website</w:t>
                  </w:r>
                </w:p>
              </w:tc>
            </w:tr>
            <w:tr w:rsidR="00B30D55" w:rsidRPr="0055045E" w14:paraId="0564AD25" w14:textId="77777777" w:rsidTr="00B30D55">
              <w:tc>
                <w:tcPr>
                  <w:tcW w:w="456" w:type="dxa"/>
                </w:tcPr>
                <w:p w14:paraId="7D937617" w14:textId="77777777" w:rsidR="00B30D55" w:rsidRPr="0055045E" w:rsidRDefault="00B30D55" w:rsidP="00B30D55">
                  <w:pPr>
                    <w:rPr>
                      <w:rFonts w:ascii="Arial" w:hAnsi="Arial" w:cs="Arial"/>
                      <w:sz w:val="20"/>
                      <w:szCs w:val="20"/>
                    </w:rPr>
                  </w:pPr>
                  <w:r>
                    <w:rPr>
                      <w:rFonts w:ascii="Arial" w:hAnsi="Arial" w:cs="Arial"/>
                      <w:sz w:val="20"/>
                      <w:szCs w:val="20"/>
                    </w:rPr>
                    <w:t>10</w:t>
                  </w:r>
                </w:p>
              </w:tc>
              <w:tc>
                <w:tcPr>
                  <w:tcW w:w="1840" w:type="dxa"/>
                </w:tcPr>
                <w:p w14:paraId="1D265907" w14:textId="77777777" w:rsidR="00B30D55" w:rsidRPr="0055045E" w:rsidRDefault="00B30D55" w:rsidP="00B30D55">
                  <w:pPr>
                    <w:rPr>
                      <w:rFonts w:ascii="Arial" w:hAnsi="Arial" w:cs="Arial"/>
                      <w:sz w:val="20"/>
                      <w:szCs w:val="20"/>
                    </w:rPr>
                  </w:pPr>
                  <w:r>
                    <w:rPr>
                      <w:rFonts w:ascii="Arial" w:hAnsi="Arial" w:cs="Arial"/>
                      <w:sz w:val="20"/>
                      <w:szCs w:val="20"/>
                    </w:rPr>
                    <w:t>Temporary Road Closure Notice</w:t>
                  </w:r>
                </w:p>
              </w:tc>
              <w:tc>
                <w:tcPr>
                  <w:tcW w:w="3336" w:type="dxa"/>
                  <w:gridSpan w:val="2"/>
                </w:tcPr>
                <w:p w14:paraId="63322101" w14:textId="77777777" w:rsidR="00B30D55" w:rsidRPr="0055045E" w:rsidRDefault="00B30D55" w:rsidP="00B30D55">
                  <w:pPr>
                    <w:rPr>
                      <w:rFonts w:ascii="Arial" w:hAnsi="Arial" w:cs="Arial"/>
                      <w:sz w:val="20"/>
                      <w:szCs w:val="20"/>
                    </w:rPr>
                  </w:pPr>
                  <w:r>
                    <w:rPr>
                      <w:rFonts w:ascii="Arial" w:hAnsi="Arial" w:cs="Arial"/>
                      <w:sz w:val="20"/>
                      <w:szCs w:val="20"/>
                    </w:rPr>
                    <w:t>Warrington Road</w:t>
                  </w:r>
                </w:p>
              </w:tc>
              <w:tc>
                <w:tcPr>
                  <w:tcW w:w="2127" w:type="dxa"/>
                </w:tcPr>
                <w:p w14:paraId="15291DCD" w14:textId="77777777" w:rsidR="00B30D55" w:rsidRPr="0055045E" w:rsidRDefault="00B30D55" w:rsidP="00B30D55">
                  <w:pPr>
                    <w:rPr>
                      <w:rFonts w:ascii="Arial" w:hAnsi="Arial" w:cs="Arial"/>
                      <w:sz w:val="20"/>
                      <w:szCs w:val="20"/>
                    </w:rPr>
                  </w:pPr>
                  <w:r>
                    <w:rPr>
                      <w:rFonts w:ascii="Arial" w:hAnsi="Arial" w:cs="Arial"/>
                      <w:sz w:val="20"/>
                      <w:szCs w:val="20"/>
                    </w:rPr>
                    <w:t>05/01/26</w:t>
                  </w:r>
                </w:p>
              </w:tc>
              <w:tc>
                <w:tcPr>
                  <w:tcW w:w="1417" w:type="dxa"/>
                </w:tcPr>
                <w:p w14:paraId="6568ED4E" w14:textId="77777777" w:rsidR="00B30D55" w:rsidRPr="0055045E" w:rsidRDefault="00B30D55" w:rsidP="00B30D55">
                  <w:pPr>
                    <w:rPr>
                      <w:rFonts w:ascii="Arial" w:hAnsi="Arial" w:cs="Arial"/>
                      <w:sz w:val="20"/>
                      <w:szCs w:val="20"/>
                    </w:rPr>
                  </w:pPr>
                  <w:r>
                    <w:rPr>
                      <w:rFonts w:ascii="Arial" w:hAnsi="Arial" w:cs="Arial"/>
                      <w:sz w:val="20"/>
                      <w:szCs w:val="20"/>
                    </w:rPr>
                    <w:t>Clerk posted to website</w:t>
                  </w:r>
                </w:p>
              </w:tc>
            </w:tr>
            <w:tr w:rsidR="00B30D55" w:rsidRPr="0055045E" w14:paraId="49D5589E" w14:textId="77777777" w:rsidTr="00B30D55">
              <w:tc>
                <w:tcPr>
                  <w:tcW w:w="456" w:type="dxa"/>
                </w:tcPr>
                <w:p w14:paraId="025315D3" w14:textId="77777777" w:rsidR="00B30D55" w:rsidRPr="0055045E" w:rsidRDefault="00B30D55" w:rsidP="00B30D55">
                  <w:pPr>
                    <w:rPr>
                      <w:rFonts w:ascii="Arial" w:hAnsi="Arial" w:cs="Arial"/>
                      <w:sz w:val="20"/>
                      <w:szCs w:val="20"/>
                    </w:rPr>
                  </w:pPr>
                  <w:r w:rsidRPr="0055045E">
                    <w:rPr>
                      <w:rFonts w:ascii="Arial" w:hAnsi="Arial" w:cs="Arial"/>
                      <w:sz w:val="20"/>
                      <w:szCs w:val="20"/>
                    </w:rPr>
                    <w:t>1</w:t>
                  </w:r>
                  <w:r>
                    <w:rPr>
                      <w:rFonts w:ascii="Arial" w:hAnsi="Arial" w:cs="Arial"/>
                      <w:sz w:val="20"/>
                      <w:szCs w:val="20"/>
                    </w:rPr>
                    <w:t>1</w:t>
                  </w:r>
                </w:p>
              </w:tc>
              <w:tc>
                <w:tcPr>
                  <w:tcW w:w="1840" w:type="dxa"/>
                </w:tcPr>
                <w:p w14:paraId="4878E7AA" w14:textId="77777777" w:rsidR="00B30D55" w:rsidRDefault="00B30D55" w:rsidP="00B30D55">
                  <w:pPr>
                    <w:rPr>
                      <w:rFonts w:ascii="Arial" w:hAnsi="Arial" w:cs="Arial"/>
                      <w:sz w:val="20"/>
                      <w:szCs w:val="20"/>
                    </w:rPr>
                  </w:pPr>
                  <w:r w:rsidRPr="00BB1183">
                    <w:rPr>
                      <w:rFonts w:ascii="Arial" w:hAnsi="Arial" w:cs="Arial"/>
                      <w:sz w:val="20"/>
                      <w:szCs w:val="20"/>
                    </w:rPr>
                    <w:t>Temporary Road Closure Notice</w:t>
                  </w:r>
                </w:p>
              </w:tc>
              <w:tc>
                <w:tcPr>
                  <w:tcW w:w="3336" w:type="dxa"/>
                  <w:gridSpan w:val="2"/>
                </w:tcPr>
                <w:p w14:paraId="615C3E73" w14:textId="77777777" w:rsidR="00B30D55" w:rsidRDefault="00B30D55" w:rsidP="00B30D55">
                  <w:pPr>
                    <w:rPr>
                      <w:rFonts w:ascii="Arial" w:hAnsi="Arial" w:cs="Arial"/>
                      <w:sz w:val="20"/>
                      <w:szCs w:val="20"/>
                    </w:rPr>
                  </w:pPr>
                  <w:proofErr w:type="spellStart"/>
                  <w:r>
                    <w:rPr>
                      <w:rFonts w:ascii="Arial" w:hAnsi="Arial" w:cs="Arial"/>
                      <w:sz w:val="20"/>
                      <w:szCs w:val="20"/>
                    </w:rPr>
                    <w:t>Crownest</w:t>
                  </w:r>
                  <w:proofErr w:type="spellEnd"/>
                  <w:r>
                    <w:rPr>
                      <w:rFonts w:ascii="Arial" w:hAnsi="Arial" w:cs="Arial"/>
                      <w:sz w:val="20"/>
                      <w:szCs w:val="20"/>
                    </w:rPr>
                    <w:t xml:space="preserve"> Lane</w:t>
                  </w:r>
                </w:p>
              </w:tc>
              <w:tc>
                <w:tcPr>
                  <w:tcW w:w="2127" w:type="dxa"/>
                </w:tcPr>
                <w:p w14:paraId="2AD49C84" w14:textId="77777777" w:rsidR="00B30D55" w:rsidRDefault="00B30D55" w:rsidP="00B30D55">
                  <w:pPr>
                    <w:rPr>
                      <w:rFonts w:ascii="Arial" w:hAnsi="Arial" w:cs="Arial"/>
                      <w:sz w:val="20"/>
                      <w:szCs w:val="20"/>
                    </w:rPr>
                  </w:pPr>
                  <w:r>
                    <w:rPr>
                      <w:rFonts w:ascii="Arial" w:hAnsi="Arial" w:cs="Arial"/>
                      <w:sz w:val="20"/>
                      <w:szCs w:val="20"/>
                    </w:rPr>
                    <w:t>30/10/25</w:t>
                  </w:r>
                </w:p>
              </w:tc>
              <w:tc>
                <w:tcPr>
                  <w:tcW w:w="1417" w:type="dxa"/>
                </w:tcPr>
                <w:p w14:paraId="39854C85" w14:textId="77777777" w:rsidR="00B30D55" w:rsidRDefault="00B30D55" w:rsidP="00B30D55">
                  <w:pPr>
                    <w:rPr>
                      <w:rFonts w:ascii="Arial" w:hAnsi="Arial" w:cs="Arial"/>
                      <w:sz w:val="20"/>
                      <w:szCs w:val="20"/>
                    </w:rPr>
                  </w:pPr>
                  <w:r w:rsidRPr="00FA07DE">
                    <w:rPr>
                      <w:rFonts w:ascii="Arial" w:hAnsi="Arial" w:cs="Arial"/>
                      <w:sz w:val="20"/>
                      <w:szCs w:val="20"/>
                    </w:rPr>
                    <w:t>Clerk posted to website</w:t>
                  </w:r>
                </w:p>
              </w:tc>
            </w:tr>
            <w:tr w:rsidR="00B30D55" w:rsidRPr="0055045E" w14:paraId="2159983D" w14:textId="77777777" w:rsidTr="00B30D55">
              <w:tc>
                <w:tcPr>
                  <w:tcW w:w="456" w:type="dxa"/>
                </w:tcPr>
                <w:p w14:paraId="18B5781F" w14:textId="77777777" w:rsidR="00B30D55" w:rsidRPr="0055045E" w:rsidRDefault="00B30D55" w:rsidP="00B30D55">
                  <w:pPr>
                    <w:rPr>
                      <w:rFonts w:ascii="Arial" w:hAnsi="Arial" w:cs="Arial"/>
                      <w:sz w:val="20"/>
                      <w:szCs w:val="20"/>
                    </w:rPr>
                  </w:pPr>
                  <w:r w:rsidRPr="0055045E">
                    <w:rPr>
                      <w:rFonts w:ascii="Arial" w:hAnsi="Arial" w:cs="Arial"/>
                      <w:sz w:val="20"/>
                      <w:szCs w:val="20"/>
                    </w:rPr>
                    <w:t>1</w:t>
                  </w:r>
                  <w:r>
                    <w:rPr>
                      <w:rFonts w:ascii="Arial" w:hAnsi="Arial" w:cs="Arial"/>
                      <w:sz w:val="20"/>
                      <w:szCs w:val="20"/>
                    </w:rPr>
                    <w:t>2</w:t>
                  </w:r>
                </w:p>
              </w:tc>
              <w:tc>
                <w:tcPr>
                  <w:tcW w:w="1840" w:type="dxa"/>
                </w:tcPr>
                <w:p w14:paraId="04CE051F" w14:textId="77777777" w:rsidR="00B30D55" w:rsidRDefault="00B30D55" w:rsidP="00B30D55">
                  <w:pPr>
                    <w:rPr>
                      <w:rFonts w:ascii="Arial" w:hAnsi="Arial" w:cs="Arial"/>
                      <w:sz w:val="20"/>
                      <w:szCs w:val="20"/>
                    </w:rPr>
                  </w:pPr>
                  <w:r w:rsidRPr="00BB1183">
                    <w:rPr>
                      <w:rFonts w:ascii="Arial" w:hAnsi="Arial" w:cs="Arial"/>
                      <w:sz w:val="20"/>
                      <w:szCs w:val="20"/>
                    </w:rPr>
                    <w:t>Temporary Road Closure Notice</w:t>
                  </w:r>
                </w:p>
              </w:tc>
              <w:tc>
                <w:tcPr>
                  <w:tcW w:w="3336" w:type="dxa"/>
                  <w:gridSpan w:val="2"/>
                </w:tcPr>
                <w:p w14:paraId="6EA73127" w14:textId="77777777" w:rsidR="00B30D55" w:rsidRDefault="00B30D55" w:rsidP="00B30D55">
                  <w:pPr>
                    <w:rPr>
                      <w:rFonts w:ascii="Arial" w:hAnsi="Arial" w:cs="Arial"/>
                      <w:sz w:val="20"/>
                      <w:szCs w:val="20"/>
                    </w:rPr>
                  </w:pPr>
                  <w:r>
                    <w:rPr>
                      <w:rFonts w:ascii="Arial" w:hAnsi="Arial" w:cs="Arial"/>
                      <w:sz w:val="20"/>
                      <w:szCs w:val="20"/>
                    </w:rPr>
                    <w:t>Budworth Lane</w:t>
                  </w:r>
                </w:p>
              </w:tc>
              <w:tc>
                <w:tcPr>
                  <w:tcW w:w="2127" w:type="dxa"/>
                </w:tcPr>
                <w:p w14:paraId="1F159C88" w14:textId="77777777" w:rsidR="00B30D55" w:rsidRDefault="00B30D55" w:rsidP="00B30D55">
                  <w:pPr>
                    <w:rPr>
                      <w:rFonts w:ascii="Arial" w:hAnsi="Arial" w:cs="Arial"/>
                      <w:sz w:val="20"/>
                      <w:szCs w:val="20"/>
                    </w:rPr>
                  </w:pPr>
                  <w:r w:rsidRPr="007D3ADB">
                    <w:rPr>
                      <w:rFonts w:ascii="Arial" w:hAnsi="Arial" w:cs="Arial"/>
                      <w:sz w:val="20"/>
                      <w:szCs w:val="20"/>
                    </w:rPr>
                    <w:t>30/10/25</w:t>
                  </w:r>
                </w:p>
              </w:tc>
              <w:tc>
                <w:tcPr>
                  <w:tcW w:w="1417" w:type="dxa"/>
                </w:tcPr>
                <w:p w14:paraId="1B22CE86" w14:textId="77777777" w:rsidR="00B30D55" w:rsidRDefault="00B30D55" w:rsidP="00B30D55">
                  <w:pPr>
                    <w:rPr>
                      <w:rFonts w:ascii="Arial" w:hAnsi="Arial" w:cs="Arial"/>
                      <w:sz w:val="20"/>
                      <w:szCs w:val="20"/>
                    </w:rPr>
                  </w:pPr>
                  <w:r w:rsidRPr="00FA07DE">
                    <w:rPr>
                      <w:rFonts w:ascii="Arial" w:hAnsi="Arial" w:cs="Arial"/>
                      <w:sz w:val="20"/>
                      <w:szCs w:val="20"/>
                    </w:rPr>
                    <w:t>Clerk posted to website</w:t>
                  </w:r>
                </w:p>
              </w:tc>
            </w:tr>
            <w:tr w:rsidR="00B30D55" w:rsidRPr="0055045E" w14:paraId="3BBB17D7" w14:textId="77777777" w:rsidTr="00B30D55">
              <w:tc>
                <w:tcPr>
                  <w:tcW w:w="456" w:type="dxa"/>
                </w:tcPr>
                <w:p w14:paraId="0532206C" w14:textId="77777777" w:rsidR="00B30D55" w:rsidRPr="0055045E" w:rsidRDefault="00B30D55" w:rsidP="00B30D55">
                  <w:pPr>
                    <w:rPr>
                      <w:rFonts w:ascii="Arial" w:hAnsi="Arial" w:cs="Arial"/>
                      <w:sz w:val="20"/>
                      <w:szCs w:val="20"/>
                    </w:rPr>
                  </w:pPr>
                  <w:r w:rsidRPr="0055045E">
                    <w:rPr>
                      <w:rFonts w:ascii="Arial" w:hAnsi="Arial" w:cs="Arial"/>
                      <w:sz w:val="20"/>
                      <w:szCs w:val="20"/>
                    </w:rPr>
                    <w:t>1</w:t>
                  </w:r>
                  <w:r>
                    <w:rPr>
                      <w:rFonts w:ascii="Arial" w:hAnsi="Arial" w:cs="Arial"/>
                      <w:sz w:val="20"/>
                      <w:szCs w:val="20"/>
                    </w:rPr>
                    <w:t>3</w:t>
                  </w:r>
                </w:p>
              </w:tc>
              <w:tc>
                <w:tcPr>
                  <w:tcW w:w="1840" w:type="dxa"/>
                </w:tcPr>
                <w:p w14:paraId="6F1294EA" w14:textId="77777777" w:rsidR="00B30D55" w:rsidRDefault="00B30D55" w:rsidP="00B30D55">
                  <w:pPr>
                    <w:rPr>
                      <w:rFonts w:ascii="Arial" w:hAnsi="Arial" w:cs="Arial"/>
                      <w:sz w:val="20"/>
                      <w:szCs w:val="20"/>
                    </w:rPr>
                  </w:pPr>
                  <w:r w:rsidRPr="00BB1183">
                    <w:rPr>
                      <w:rFonts w:ascii="Arial" w:hAnsi="Arial" w:cs="Arial"/>
                      <w:sz w:val="20"/>
                      <w:szCs w:val="20"/>
                    </w:rPr>
                    <w:t>Temporary Road Closure Notice</w:t>
                  </w:r>
                </w:p>
              </w:tc>
              <w:tc>
                <w:tcPr>
                  <w:tcW w:w="3336" w:type="dxa"/>
                  <w:gridSpan w:val="2"/>
                </w:tcPr>
                <w:p w14:paraId="36E7D25D" w14:textId="77777777" w:rsidR="00B30D55" w:rsidRDefault="00B30D55" w:rsidP="00B30D55">
                  <w:pPr>
                    <w:rPr>
                      <w:rFonts w:ascii="Arial" w:hAnsi="Arial" w:cs="Arial"/>
                      <w:sz w:val="20"/>
                      <w:szCs w:val="20"/>
                    </w:rPr>
                  </w:pPr>
                  <w:r>
                    <w:rPr>
                      <w:rFonts w:ascii="Arial" w:hAnsi="Arial" w:cs="Arial"/>
                      <w:sz w:val="20"/>
                      <w:szCs w:val="20"/>
                    </w:rPr>
                    <w:t>Bentleys Farm Lane, Antrobus</w:t>
                  </w:r>
                </w:p>
              </w:tc>
              <w:tc>
                <w:tcPr>
                  <w:tcW w:w="2127" w:type="dxa"/>
                </w:tcPr>
                <w:p w14:paraId="767E0F46" w14:textId="77777777" w:rsidR="00B30D55" w:rsidRDefault="00B30D55" w:rsidP="00B30D55">
                  <w:pPr>
                    <w:rPr>
                      <w:rFonts w:ascii="Arial" w:hAnsi="Arial" w:cs="Arial"/>
                      <w:sz w:val="20"/>
                      <w:szCs w:val="20"/>
                    </w:rPr>
                  </w:pPr>
                  <w:r w:rsidRPr="007D3ADB">
                    <w:rPr>
                      <w:rFonts w:ascii="Arial" w:hAnsi="Arial" w:cs="Arial"/>
                      <w:sz w:val="20"/>
                      <w:szCs w:val="20"/>
                    </w:rPr>
                    <w:t>30/10/25</w:t>
                  </w:r>
                </w:p>
              </w:tc>
              <w:tc>
                <w:tcPr>
                  <w:tcW w:w="1417" w:type="dxa"/>
                </w:tcPr>
                <w:p w14:paraId="5D1CFA4C" w14:textId="77777777" w:rsidR="00B30D55" w:rsidRDefault="00B30D55" w:rsidP="00B30D55">
                  <w:pPr>
                    <w:rPr>
                      <w:rFonts w:ascii="Arial" w:hAnsi="Arial" w:cs="Arial"/>
                      <w:sz w:val="20"/>
                      <w:szCs w:val="20"/>
                    </w:rPr>
                  </w:pPr>
                  <w:r w:rsidRPr="00FA07DE">
                    <w:rPr>
                      <w:rFonts w:ascii="Arial" w:hAnsi="Arial" w:cs="Arial"/>
                      <w:sz w:val="20"/>
                      <w:szCs w:val="20"/>
                    </w:rPr>
                    <w:t>Clerk posted to website</w:t>
                  </w:r>
                </w:p>
              </w:tc>
            </w:tr>
            <w:tr w:rsidR="00B30D55" w:rsidRPr="0055045E" w14:paraId="01780BEE" w14:textId="77777777" w:rsidTr="00B30D55">
              <w:tc>
                <w:tcPr>
                  <w:tcW w:w="456" w:type="dxa"/>
                </w:tcPr>
                <w:p w14:paraId="138E71F8" w14:textId="77777777" w:rsidR="00B30D55" w:rsidRPr="0055045E" w:rsidRDefault="00B30D55" w:rsidP="00B30D55">
                  <w:pPr>
                    <w:rPr>
                      <w:rFonts w:ascii="Arial" w:hAnsi="Arial" w:cs="Arial"/>
                      <w:sz w:val="20"/>
                      <w:szCs w:val="20"/>
                    </w:rPr>
                  </w:pPr>
                  <w:r>
                    <w:rPr>
                      <w:rFonts w:ascii="Arial" w:hAnsi="Arial" w:cs="Arial"/>
                      <w:sz w:val="20"/>
                      <w:szCs w:val="20"/>
                    </w:rPr>
                    <w:t>14</w:t>
                  </w:r>
                </w:p>
              </w:tc>
              <w:tc>
                <w:tcPr>
                  <w:tcW w:w="1840" w:type="dxa"/>
                </w:tcPr>
                <w:p w14:paraId="5AB6E8EB" w14:textId="77777777" w:rsidR="00B30D55" w:rsidRPr="00BB1183" w:rsidRDefault="00B30D55" w:rsidP="00B30D55">
                  <w:pPr>
                    <w:rPr>
                      <w:rFonts w:ascii="Arial" w:hAnsi="Arial" w:cs="Arial"/>
                      <w:sz w:val="20"/>
                      <w:szCs w:val="20"/>
                    </w:rPr>
                  </w:pPr>
                  <w:r w:rsidRPr="00BB1183">
                    <w:rPr>
                      <w:rFonts w:ascii="Arial" w:hAnsi="Arial" w:cs="Arial"/>
                      <w:sz w:val="20"/>
                      <w:szCs w:val="20"/>
                    </w:rPr>
                    <w:t>Temporary Road Closure Notic</w:t>
                  </w:r>
                  <w:r>
                    <w:rPr>
                      <w:rFonts w:ascii="Arial" w:hAnsi="Arial" w:cs="Arial"/>
                      <w:sz w:val="20"/>
                      <w:szCs w:val="20"/>
                    </w:rPr>
                    <w:t>e</w:t>
                  </w:r>
                </w:p>
              </w:tc>
              <w:tc>
                <w:tcPr>
                  <w:tcW w:w="3336" w:type="dxa"/>
                  <w:gridSpan w:val="2"/>
                </w:tcPr>
                <w:p w14:paraId="3612778F" w14:textId="77777777" w:rsidR="00B30D55" w:rsidRDefault="00B30D55" w:rsidP="00B30D55">
                  <w:pPr>
                    <w:rPr>
                      <w:rFonts w:ascii="Arial" w:hAnsi="Arial" w:cs="Arial"/>
                      <w:sz w:val="20"/>
                      <w:szCs w:val="20"/>
                    </w:rPr>
                  </w:pPr>
                  <w:r>
                    <w:rPr>
                      <w:rFonts w:ascii="Arial" w:hAnsi="Arial" w:cs="Arial"/>
                      <w:sz w:val="20"/>
                      <w:szCs w:val="20"/>
                    </w:rPr>
                    <w:t>Budworth Lane</w:t>
                  </w:r>
                </w:p>
              </w:tc>
              <w:tc>
                <w:tcPr>
                  <w:tcW w:w="2127" w:type="dxa"/>
                </w:tcPr>
                <w:p w14:paraId="7D8169E9" w14:textId="77777777" w:rsidR="00B30D55" w:rsidRPr="007D3ADB" w:rsidRDefault="00B30D55" w:rsidP="00B30D55">
                  <w:pPr>
                    <w:rPr>
                      <w:rFonts w:ascii="Arial" w:hAnsi="Arial" w:cs="Arial"/>
                      <w:sz w:val="20"/>
                      <w:szCs w:val="20"/>
                    </w:rPr>
                  </w:pPr>
                  <w:r>
                    <w:rPr>
                      <w:rFonts w:ascii="Arial" w:hAnsi="Arial" w:cs="Arial"/>
                      <w:sz w:val="20"/>
                      <w:szCs w:val="20"/>
                    </w:rPr>
                    <w:t>06/11/25</w:t>
                  </w:r>
                </w:p>
              </w:tc>
              <w:tc>
                <w:tcPr>
                  <w:tcW w:w="1417" w:type="dxa"/>
                </w:tcPr>
                <w:p w14:paraId="68C8FBFD" w14:textId="77777777" w:rsidR="00B30D55" w:rsidRPr="00FA07DE" w:rsidRDefault="00B30D55" w:rsidP="00B30D55">
                  <w:pPr>
                    <w:rPr>
                      <w:rFonts w:ascii="Arial" w:hAnsi="Arial" w:cs="Arial"/>
                      <w:sz w:val="20"/>
                      <w:szCs w:val="20"/>
                    </w:rPr>
                  </w:pPr>
                  <w:r w:rsidRPr="00FA07DE">
                    <w:rPr>
                      <w:rFonts w:ascii="Arial" w:hAnsi="Arial" w:cs="Arial"/>
                      <w:sz w:val="20"/>
                      <w:szCs w:val="20"/>
                    </w:rPr>
                    <w:t>Clerk posted to website</w:t>
                  </w:r>
                </w:p>
              </w:tc>
            </w:tr>
            <w:tr w:rsidR="00B30D55" w:rsidRPr="0055045E" w14:paraId="6DFC4010" w14:textId="77777777" w:rsidTr="00B30D55">
              <w:tc>
                <w:tcPr>
                  <w:tcW w:w="456" w:type="dxa"/>
                </w:tcPr>
                <w:p w14:paraId="756E55F7" w14:textId="77777777" w:rsidR="00B30D55" w:rsidRDefault="00B30D55" w:rsidP="00B30D55">
                  <w:pPr>
                    <w:rPr>
                      <w:rFonts w:ascii="Arial" w:hAnsi="Arial" w:cs="Arial"/>
                      <w:sz w:val="20"/>
                      <w:szCs w:val="20"/>
                    </w:rPr>
                  </w:pPr>
                  <w:r>
                    <w:rPr>
                      <w:rFonts w:ascii="Arial" w:hAnsi="Arial" w:cs="Arial"/>
                      <w:sz w:val="20"/>
                      <w:szCs w:val="20"/>
                    </w:rPr>
                    <w:t>15</w:t>
                  </w:r>
                </w:p>
              </w:tc>
              <w:tc>
                <w:tcPr>
                  <w:tcW w:w="1840" w:type="dxa"/>
                </w:tcPr>
                <w:p w14:paraId="24E4E0E4" w14:textId="77777777" w:rsidR="00B30D55" w:rsidRPr="00BB1183" w:rsidRDefault="00B30D55" w:rsidP="00B30D55">
                  <w:pPr>
                    <w:rPr>
                      <w:rFonts w:ascii="Arial" w:hAnsi="Arial" w:cs="Arial"/>
                      <w:sz w:val="20"/>
                      <w:szCs w:val="20"/>
                    </w:rPr>
                  </w:pPr>
                  <w:r w:rsidRPr="00BB1183">
                    <w:rPr>
                      <w:rFonts w:ascii="Arial" w:hAnsi="Arial" w:cs="Arial"/>
                      <w:sz w:val="20"/>
                      <w:szCs w:val="20"/>
                    </w:rPr>
                    <w:t>Temporary Road Closure Notic</w:t>
                  </w:r>
                  <w:r>
                    <w:rPr>
                      <w:rFonts w:ascii="Arial" w:hAnsi="Arial" w:cs="Arial"/>
                      <w:sz w:val="20"/>
                      <w:szCs w:val="20"/>
                    </w:rPr>
                    <w:t>e</w:t>
                  </w:r>
                </w:p>
              </w:tc>
              <w:tc>
                <w:tcPr>
                  <w:tcW w:w="3336" w:type="dxa"/>
                  <w:gridSpan w:val="2"/>
                </w:tcPr>
                <w:p w14:paraId="7B944917" w14:textId="77777777" w:rsidR="00B30D55" w:rsidRDefault="00B30D55" w:rsidP="00B30D55">
                  <w:pPr>
                    <w:rPr>
                      <w:rFonts w:ascii="Arial" w:hAnsi="Arial" w:cs="Arial"/>
                      <w:sz w:val="20"/>
                      <w:szCs w:val="20"/>
                    </w:rPr>
                  </w:pPr>
                  <w:r>
                    <w:rPr>
                      <w:rFonts w:ascii="Arial" w:hAnsi="Arial" w:cs="Arial"/>
                      <w:sz w:val="20"/>
                      <w:szCs w:val="20"/>
                    </w:rPr>
                    <w:t>Budworth Heath Lane</w:t>
                  </w:r>
                </w:p>
              </w:tc>
              <w:tc>
                <w:tcPr>
                  <w:tcW w:w="2127" w:type="dxa"/>
                </w:tcPr>
                <w:p w14:paraId="02C4F564" w14:textId="77777777" w:rsidR="00B30D55" w:rsidRDefault="00B30D55" w:rsidP="00B30D55">
                  <w:pPr>
                    <w:rPr>
                      <w:rFonts w:ascii="Arial" w:hAnsi="Arial" w:cs="Arial"/>
                      <w:sz w:val="20"/>
                      <w:szCs w:val="20"/>
                    </w:rPr>
                  </w:pPr>
                  <w:r>
                    <w:rPr>
                      <w:rFonts w:ascii="Arial" w:hAnsi="Arial" w:cs="Arial"/>
                      <w:sz w:val="20"/>
                      <w:szCs w:val="20"/>
                    </w:rPr>
                    <w:t>05/11/25</w:t>
                  </w:r>
                </w:p>
              </w:tc>
              <w:tc>
                <w:tcPr>
                  <w:tcW w:w="1417" w:type="dxa"/>
                </w:tcPr>
                <w:p w14:paraId="59069E85" w14:textId="77777777" w:rsidR="00B30D55" w:rsidRPr="00FA07DE" w:rsidRDefault="00B30D55" w:rsidP="00B30D55">
                  <w:pPr>
                    <w:rPr>
                      <w:rFonts w:ascii="Arial" w:hAnsi="Arial" w:cs="Arial"/>
                      <w:sz w:val="20"/>
                      <w:szCs w:val="20"/>
                    </w:rPr>
                  </w:pPr>
                  <w:r w:rsidRPr="00FA07DE">
                    <w:rPr>
                      <w:rFonts w:ascii="Arial" w:hAnsi="Arial" w:cs="Arial"/>
                      <w:sz w:val="20"/>
                      <w:szCs w:val="20"/>
                    </w:rPr>
                    <w:t>Clerk posted to website</w:t>
                  </w:r>
                </w:p>
              </w:tc>
            </w:tr>
            <w:tr w:rsidR="00B30D55" w:rsidRPr="0055045E" w14:paraId="03F79980" w14:textId="77777777" w:rsidTr="00B30D55">
              <w:tc>
                <w:tcPr>
                  <w:tcW w:w="456" w:type="dxa"/>
                </w:tcPr>
                <w:p w14:paraId="01329E4D" w14:textId="77777777" w:rsidR="00B30D55" w:rsidRDefault="00B30D55" w:rsidP="00B30D55">
                  <w:pPr>
                    <w:rPr>
                      <w:rFonts w:ascii="Arial" w:hAnsi="Arial" w:cs="Arial"/>
                      <w:sz w:val="20"/>
                      <w:szCs w:val="20"/>
                    </w:rPr>
                  </w:pPr>
                  <w:r>
                    <w:rPr>
                      <w:rFonts w:ascii="Arial" w:hAnsi="Arial" w:cs="Arial"/>
                      <w:sz w:val="20"/>
                      <w:szCs w:val="20"/>
                    </w:rPr>
                    <w:t>16</w:t>
                  </w:r>
                </w:p>
              </w:tc>
              <w:tc>
                <w:tcPr>
                  <w:tcW w:w="1840" w:type="dxa"/>
                </w:tcPr>
                <w:p w14:paraId="0DEFA673" w14:textId="77777777" w:rsidR="00B30D55" w:rsidRPr="00BB1183" w:rsidRDefault="00B30D55" w:rsidP="00B30D55">
                  <w:pPr>
                    <w:rPr>
                      <w:rFonts w:ascii="Arial" w:hAnsi="Arial" w:cs="Arial"/>
                      <w:sz w:val="20"/>
                      <w:szCs w:val="20"/>
                    </w:rPr>
                  </w:pPr>
                  <w:r w:rsidRPr="00BB1183">
                    <w:rPr>
                      <w:rFonts w:ascii="Arial" w:hAnsi="Arial" w:cs="Arial"/>
                      <w:sz w:val="20"/>
                      <w:szCs w:val="20"/>
                    </w:rPr>
                    <w:t>Temporary Road Closure Notic</w:t>
                  </w:r>
                  <w:r>
                    <w:rPr>
                      <w:rFonts w:ascii="Arial" w:hAnsi="Arial" w:cs="Arial"/>
                      <w:sz w:val="20"/>
                      <w:szCs w:val="20"/>
                    </w:rPr>
                    <w:t>e</w:t>
                  </w:r>
                </w:p>
              </w:tc>
              <w:tc>
                <w:tcPr>
                  <w:tcW w:w="3336" w:type="dxa"/>
                  <w:gridSpan w:val="2"/>
                </w:tcPr>
                <w:p w14:paraId="3DD13F47" w14:textId="77777777" w:rsidR="00B30D55" w:rsidRDefault="00B30D55" w:rsidP="00B30D55">
                  <w:pPr>
                    <w:rPr>
                      <w:rFonts w:ascii="Arial" w:hAnsi="Arial" w:cs="Arial"/>
                      <w:sz w:val="20"/>
                      <w:szCs w:val="20"/>
                    </w:rPr>
                  </w:pPr>
                  <w:r>
                    <w:rPr>
                      <w:rFonts w:ascii="Arial" w:hAnsi="Arial" w:cs="Arial"/>
                      <w:sz w:val="20"/>
                      <w:szCs w:val="20"/>
                    </w:rPr>
                    <w:t>Belmont Road</w:t>
                  </w:r>
                </w:p>
              </w:tc>
              <w:tc>
                <w:tcPr>
                  <w:tcW w:w="2127" w:type="dxa"/>
                </w:tcPr>
                <w:p w14:paraId="1F75604C" w14:textId="77777777" w:rsidR="00B30D55" w:rsidRDefault="00B30D55" w:rsidP="00B30D55">
                  <w:pPr>
                    <w:rPr>
                      <w:rFonts w:ascii="Arial" w:hAnsi="Arial" w:cs="Arial"/>
                      <w:sz w:val="20"/>
                      <w:szCs w:val="20"/>
                    </w:rPr>
                  </w:pPr>
                  <w:r>
                    <w:rPr>
                      <w:rFonts w:ascii="Arial" w:hAnsi="Arial" w:cs="Arial"/>
                      <w:sz w:val="20"/>
                      <w:szCs w:val="20"/>
                    </w:rPr>
                    <w:t>05/11/25</w:t>
                  </w:r>
                </w:p>
              </w:tc>
              <w:tc>
                <w:tcPr>
                  <w:tcW w:w="1417" w:type="dxa"/>
                </w:tcPr>
                <w:p w14:paraId="74FC0924" w14:textId="77777777" w:rsidR="00B30D55" w:rsidRPr="00FA07DE" w:rsidRDefault="00B30D55" w:rsidP="00B30D55">
                  <w:pPr>
                    <w:rPr>
                      <w:rFonts w:ascii="Arial" w:hAnsi="Arial" w:cs="Arial"/>
                      <w:sz w:val="20"/>
                      <w:szCs w:val="20"/>
                    </w:rPr>
                  </w:pPr>
                  <w:r w:rsidRPr="00FA07DE">
                    <w:rPr>
                      <w:rFonts w:ascii="Arial" w:hAnsi="Arial" w:cs="Arial"/>
                      <w:sz w:val="20"/>
                      <w:szCs w:val="20"/>
                    </w:rPr>
                    <w:t>Clerk posted to website</w:t>
                  </w:r>
                </w:p>
              </w:tc>
            </w:tr>
            <w:tr w:rsidR="00B30D55" w:rsidRPr="0055045E" w14:paraId="37034996" w14:textId="77777777" w:rsidTr="00B30D55">
              <w:tc>
                <w:tcPr>
                  <w:tcW w:w="456" w:type="dxa"/>
                </w:tcPr>
                <w:p w14:paraId="4CC87ADF" w14:textId="77777777" w:rsidR="00B30D55" w:rsidRDefault="00B30D55" w:rsidP="00B30D55">
                  <w:pPr>
                    <w:rPr>
                      <w:rFonts w:ascii="Arial" w:hAnsi="Arial" w:cs="Arial"/>
                      <w:sz w:val="20"/>
                      <w:szCs w:val="20"/>
                    </w:rPr>
                  </w:pPr>
                  <w:r>
                    <w:rPr>
                      <w:rFonts w:ascii="Arial" w:hAnsi="Arial" w:cs="Arial"/>
                      <w:sz w:val="20"/>
                      <w:szCs w:val="20"/>
                    </w:rPr>
                    <w:t>17</w:t>
                  </w:r>
                </w:p>
              </w:tc>
              <w:tc>
                <w:tcPr>
                  <w:tcW w:w="1840" w:type="dxa"/>
                </w:tcPr>
                <w:p w14:paraId="421E9FC4" w14:textId="77777777" w:rsidR="00B30D55" w:rsidRPr="00BB1183" w:rsidRDefault="00B30D55" w:rsidP="00B30D55">
                  <w:pPr>
                    <w:rPr>
                      <w:rFonts w:ascii="Arial" w:hAnsi="Arial" w:cs="Arial"/>
                      <w:sz w:val="20"/>
                      <w:szCs w:val="20"/>
                    </w:rPr>
                  </w:pPr>
                  <w:r w:rsidRPr="00BB1183">
                    <w:rPr>
                      <w:rFonts w:ascii="Arial" w:hAnsi="Arial" w:cs="Arial"/>
                      <w:sz w:val="20"/>
                      <w:szCs w:val="20"/>
                    </w:rPr>
                    <w:t>Temporary Road Closure Notic</w:t>
                  </w:r>
                  <w:r>
                    <w:rPr>
                      <w:rFonts w:ascii="Arial" w:hAnsi="Arial" w:cs="Arial"/>
                      <w:sz w:val="20"/>
                      <w:szCs w:val="20"/>
                    </w:rPr>
                    <w:t>e</w:t>
                  </w:r>
                </w:p>
              </w:tc>
              <w:tc>
                <w:tcPr>
                  <w:tcW w:w="3336" w:type="dxa"/>
                  <w:gridSpan w:val="2"/>
                </w:tcPr>
                <w:p w14:paraId="2BE40B7B" w14:textId="77777777" w:rsidR="00B30D55" w:rsidRDefault="00B30D55" w:rsidP="00B30D55">
                  <w:pPr>
                    <w:rPr>
                      <w:rFonts w:ascii="Arial" w:hAnsi="Arial" w:cs="Arial"/>
                      <w:sz w:val="20"/>
                      <w:szCs w:val="20"/>
                    </w:rPr>
                  </w:pPr>
                  <w:proofErr w:type="spellStart"/>
                  <w:r>
                    <w:rPr>
                      <w:rFonts w:ascii="Arial" w:hAnsi="Arial" w:cs="Arial"/>
                      <w:sz w:val="20"/>
                      <w:szCs w:val="20"/>
                    </w:rPr>
                    <w:t>Westage</w:t>
                  </w:r>
                  <w:proofErr w:type="spellEnd"/>
                  <w:r>
                    <w:rPr>
                      <w:rFonts w:ascii="Arial" w:hAnsi="Arial" w:cs="Arial"/>
                      <w:sz w:val="20"/>
                      <w:szCs w:val="20"/>
                    </w:rPr>
                    <w:t xml:space="preserve"> Lane</w:t>
                  </w:r>
                </w:p>
              </w:tc>
              <w:tc>
                <w:tcPr>
                  <w:tcW w:w="2127" w:type="dxa"/>
                </w:tcPr>
                <w:p w14:paraId="66992906" w14:textId="77777777" w:rsidR="00B30D55" w:rsidRDefault="00B30D55" w:rsidP="00B30D55">
                  <w:pPr>
                    <w:rPr>
                      <w:rFonts w:ascii="Arial" w:hAnsi="Arial" w:cs="Arial"/>
                      <w:sz w:val="20"/>
                      <w:szCs w:val="20"/>
                    </w:rPr>
                  </w:pPr>
                  <w:r>
                    <w:rPr>
                      <w:rFonts w:ascii="Arial" w:hAnsi="Arial" w:cs="Arial"/>
                      <w:sz w:val="20"/>
                      <w:szCs w:val="20"/>
                    </w:rPr>
                    <w:t>05/11/25</w:t>
                  </w:r>
                </w:p>
              </w:tc>
              <w:tc>
                <w:tcPr>
                  <w:tcW w:w="1417" w:type="dxa"/>
                </w:tcPr>
                <w:p w14:paraId="1CC7C5FD" w14:textId="77777777" w:rsidR="00B30D55" w:rsidRPr="00FA07DE" w:rsidRDefault="00B30D55" w:rsidP="00B30D55">
                  <w:pPr>
                    <w:rPr>
                      <w:rFonts w:ascii="Arial" w:hAnsi="Arial" w:cs="Arial"/>
                      <w:sz w:val="20"/>
                      <w:szCs w:val="20"/>
                    </w:rPr>
                  </w:pPr>
                  <w:r w:rsidRPr="00FA07DE">
                    <w:rPr>
                      <w:rFonts w:ascii="Arial" w:hAnsi="Arial" w:cs="Arial"/>
                      <w:sz w:val="20"/>
                      <w:szCs w:val="20"/>
                    </w:rPr>
                    <w:t>Clerk posted to website</w:t>
                  </w:r>
                </w:p>
              </w:tc>
            </w:tr>
            <w:tr w:rsidR="00B30D55" w:rsidRPr="0055045E" w14:paraId="24B437CD" w14:textId="77777777" w:rsidTr="00B30D55">
              <w:tc>
                <w:tcPr>
                  <w:tcW w:w="456" w:type="dxa"/>
                </w:tcPr>
                <w:p w14:paraId="142ACEB2" w14:textId="77777777" w:rsidR="00B30D55" w:rsidRDefault="00B30D55" w:rsidP="00B30D55">
                  <w:pPr>
                    <w:rPr>
                      <w:rFonts w:ascii="Arial" w:hAnsi="Arial" w:cs="Arial"/>
                      <w:sz w:val="20"/>
                      <w:szCs w:val="20"/>
                    </w:rPr>
                  </w:pPr>
                  <w:r>
                    <w:rPr>
                      <w:rFonts w:ascii="Arial" w:hAnsi="Arial" w:cs="Arial"/>
                      <w:sz w:val="20"/>
                      <w:szCs w:val="20"/>
                    </w:rPr>
                    <w:t>18</w:t>
                  </w:r>
                </w:p>
              </w:tc>
              <w:tc>
                <w:tcPr>
                  <w:tcW w:w="1840" w:type="dxa"/>
                </w:tcPr>
                <w:p w14:paraId="494835EA" w14:textId="77777777" w:rsidR="00B30D55" w:rsidRPr="00BB1183" w:rsidRDefault="00B30D55" w:rsidP="00B30D55">
                  <w:pPr>
                    <w:rPr>
                      <w:rFonts w:ascii="Arial" w:hAnsi="Arial" w:cs="Arial"/>
                      <w:sz w:val="20"/>
                      <w:szCs w:val="20"/>
                    </w:rPr>
                  </w:pPr>
                  <w:r w:rsidRPr="00BB1183">
                    <w:rPr>
                      <w:rFonts w:ascii="Arial" w:hAnsi="Arial" w:cs="Arial"/>
                      <w:sz w:val="20"/>
                      <w:szCs w:val="20"/>
                    </w:rPr>
                    <w:t>Temporary Road Closure Notic</w:t>
                  </w:r>
                  <w:r>
                    <w:rPr>
                      <w:rFonts w:ascii="Arial" w:hAnsi="Arial" w:cs="Arial"/>
                      <w:sz w:val="20"/>
                      <w:szCs w:val="20"/>
                    </w:rPr>
                    <w:t>e</w:t>
                  </w:r>
                </w:p>
              </w:tc>
              <w:tc>
                <w:tcPr>
                  <w:tcW w:w="3336" w:type="dxa"/>
                  <w:gridSpan w:val="2"/>
                </w:tcPr>
                <w:p w14:paraId="72493523" w14:textId="77777777" w:rsidR="00B30D55" w:rsidRDefault="00B30D55" w:rsidP="00B30D55">
                  <w:pPr>
                    <w:rPr>
                      <w:rFonts w:ascii="Arial" w:hAnsi="Arial" w:cs="Arial"/>
                      <w:sz w:val="20"/>
                      <w:szCs w:val="20"/>
                    </w:rPr>
                  </w:pPr>
                  <w:r>
                    <w:rPr>
                      <w:rFonts w:ascii="Arial" w:hAnsi="Arial" w:cs="Arial"/>
                      <w:sz w:val="20"/>
                      <w:szCs w:val="20"/>
                    </w:rPr>
                    <w:t>High Street</w:t>
                  </w:r>
                </w:p>
              </w:tc>
              <w:tc>
                <w:tcPr>
                  <w:tcW w:w="2127" w:type="dxa"/>
                </w:tcPr>
                <w:p w14:paraId="7D886577" w14:textId="77777777" w:rsidR="00B30D55" w:rsidRDefault="00B30D55" w:rsidP="00B30D55">
                  <w:pPr>
                    <w:rPr>
                      <w:rFonts w:ascii="Arial" w:hAnsi="Arial" w:cs="Arial"/>
                      <w:sz w:val="20"/>
                      <w:szCs w:val="20"/>
                    </w:rPr>
                  </w:pPr>
                  <w:r>
                    <w:rPr>
                      <w:rFonts w:ascii="Arial" w:hAnsi="Arial" w:cs="Arial"/>
                      <w:sz w:val="20"/>
                      <w:szCs w:val="20"/>
                    </w:rPr>
                    <w:t>05/11/25</w:t>
                  </w:r>
                </w:p>
              </w:tc>
              <w:tc>
                <w:tcPr>
                  <w:tcW w:w="1417" w:type="dxa"/>
                </w:tcPr>
                <w:p w14:paraId="74A979D8" w14:textId="77777777" w:rsidR="00B30D55" w:rsidRPr="00FA07DE" w:rsidRDefault="00B30D55" w:rsidP="00B30D55">
                  <w:pPr>
                    <w:rPr>
                      <w:rFonts w:ascii="Arial" w:hAnsi="Arial" w:cs="Arial"/>
                      <w:sz w:val="20"/>
                      <w:szCs w:val="20"/>
                    </w:rPr>
                  </w:pPr>
                  <w:r w:rsidRPr="00FA07DE">
                    <w:rPr>
                      <w:rFonts w:ascii="Arial" w:hAnsi="Arial" w:cs="Arial"/>
                      <w:sz w:val="20"/>
                      <w:szCs w:val="20"/>
                    </w:rPr>
                    <w:t>Clerk posted to website</w:t>
                  </w:r>
                </w:p>
              </w:tc>
            </w:tr>
            <w:tr w:rsidR="00B30D55" w:rsidRPr="0055045E" w14:paraId="3C05FD91" w14:textId="77777777" w:rsidTr="00B30D55">
              <w:tc>
                <w:tcPr>
                  <w:tcW w:w="456" w:type="dxa"/>
                </w:tcPr>
                <w:p w14:paraId="30CD6F57" w14:textId="77777777" w:rsidR="00B30D55" w:rsidRPr="0055045E" w:rsidRDefault="00B30D55" w:rsidP="00B30D55">
                  <w:pPr>
                    <w:rPr>
                      <w:rFonts w:ascii="Arial" w:hAnsi="Arial" w:cs="Arial"/>
                      <w:sz w:val="20"/>
                      <w:szCs w:val="20"/>
                    </w:rPr>
                  </w:pPr>
                  <w:r>
                    <w:rPr>
                      <w:rFonts w:ascii="Arial" w:hAnsi="Arial" w:cs="Arial"/>
                      <w:sz w:val="20"/>
                      <w:szCs w:val="20"/>
                    </w:rPr>
                    <w:t>19</w:t>
                  </w:r>
                </w:p>
              </w:tc>
              <w:tc>
                <w:tcPr>
                  <w:tcW w:w="1840" w:type="dxa"/>
                </w:tcPr>
                <w:p w14:paraId="54353B77" w14:textId="77777777" w:rsidR="00B30D55" w:rsidRPr="0055045E" w:rsidRDefault="00B30D55" w:rsidP="00B30D55">
                  <w:pPr>
                    <w:rPr>
                      <w:rFonts w:ascii="Arial" w:hAnsi="Arial" w:cs="Arial"/>
                      <w:sz w:val="20"/>
                      <w:szCs w:val="20"/>
                    </w:rPr>
                  </w:pPr>
                  <w:r>
                    <w:rPr>
                      <w:rFonts w:ascii="Arial" w:hAnsi="Arial" w:cs="Arial"/>
                      <w:sz w:val="20"/>
                      <w:szCs w:val="20"/>
                    </w:rPr>
                    <w:t>Email from Highways</w:t>
                  </w:r>
                </w:p>
              </w:tc>
              <w:tc>
                <w:tcPr>
                  <w:tcW w:w="3336" w:type="dxa"/>
                  <w:gridSpan w:val="2"/>
                </w:tcPr>
                <w:p w14:paraId="19371C6C" w14:textId="77777777" w:rsidR="00B30D55" w:rsidRPr="0055045E" w:rsidRDefault="00B30D55" w:rsidP="00B30D55">
                  <w:pPr>
                    <w:rPr>
                      <w:rFonts w:ascii="Arial" w:hAnsi="Arial" w:cs="Arial"/>
                      <w:sz w:val="20"/>
                      <w:szCs w:val="20"/>
                    </w:rPr>
                  </w:pPr>
                  <w:r>
                    <w:rPr>
                      <w:rFonts w:ascii="Arial" w:hAnsi="Arial" w:cs="Arial"/>
                      <w:sz w:val="20"/>
                      <w:szCs w:val="20"/>
                    </w:rPr>
                    <w:t>Response to complaint about the state of the repairs to High Street</w:t>
                  </w:r>
                </w:p>
              </w:tc>
              <w:tc>
                <w:tcPr>
                  <w:tcW w:w="2127" w:type="dxa"/>
                </w:tcPr>
                <w:p w14:paraId="724A2D0E" w14:textId="77777777" w:rsidR="00B30D55" w:rsidRPr="0055045E" w:rsidRDefault="00B30D55" w:rsidP="00B30D55">
                  <w:pPr>
                    <w:rPr>
                      <w:rFonts w:ascii="Arial" w:hAnsi="Arial" w:cs="Arial"/>
                      <w:sz w:val="20"/>
                      <w:szCs w:val="20"/>
                    </w:rPr>
                  </w:pPr>
                </w:p>
              </w:tc>
              <w:tc>
                <w:tcPr>
                  <w:tcW w:w="1417" w:type="dxa"/>
                </w:tcPr>
                <w:p w14:paraId="22AF596A" w14:textId="77777777" w:rsidR="00B30D55" w:rsidRPr="0055045E" w:rsidRDefault="00B30D55" w:rsidP="00B30D55">
                  <w:pPr>
                    <w:rPr>
                      <w:rFonts w:ascii="Arial" w:hAnsi="Arial" w:cs="Arial"/>
                      <w:sz w:val="20"/>
                      <w:szCs w:val="20"/>
                    </w:rPr>
                  </w:pPr>
                  <w:r>
                    <w:rPr>
                      <w:rFonts w:ascii="Arial" w:hAnsi="Arial" w:cs="Arial"/>
                      <w:sz w:val="20"/>
                      <w:szCs w:val="20"/>
                    </w:rPr>
                    <w:t>Clerk forwarded to LG</w:t>
                  </w:r>
                </w:p>
              </w:tc>
            </w:tr>
            <w:tr w:rsidR="00B30D55" w:rsidRPr="0055045E" w14:paraId="7859E14F" w14:textId="77777777" w:rsidTr="00B30D55">
              <w:tc>
                <w:tcPr>
                  <w:tcW w:w="456" w:type="dxa"/>
                </w:tcPr>
                <w:p w14:paraId="4CDD7725" w14:textId="77777777" w:rsidR="00B30D55" w:rsidRPr="0055045E" w:rsidRDefault="00B30D55" w:rsidP="00B30D55">
                  <w:pPr>
                    <w:rPr>
                      <w:rFonts w:ascii="Arial" w:hAnsi="Arial" w:cs="Arial"/>
                      <w:sz w:val="20"/>
                      <w:szCs w:val="20"/>
                    </w:rPr>
                  </w:pPr>
                  <w:r>
                    <w:rPr>
                      <w:rFonts w:ascii="Arial" w:hAnsi="Arial" w:cs="Arial"/>
                      <w:sz w:val="20"/>
                      <w:szCs w:val="20"/>
                    </w:rPr>
                    <w:t>20</w:t>
                  </w:r>
                </w:p>
              </w:tc>
              <w:tc>
                <w:tcPr>
                  <w:tcW w:w="1840" w:type="dxa"/>
                </w:tcPr>
                <w:p w14:paraId="6730AD9E" w14:textId="77777777" w:rsidR="00B30D55" w:rsidRPr="0055045E" w:rsidRDefault="00B30D55" w:rsidP="00B30D55">
                  <w:pPr>
                    <w:rPr>
                      <w:rFonts w:ascii="Arial" w:hAnsi="Arial" w:cs="Arial"/>
                      <w:sz w:val="20"/>
                      <w:szCs w:val="20"/>
                    </w:rPr>
                  </w:pPr>
                  <w:r>
                    <w:rPr>
                      <w:rFonts w:ascii="Arial" w:hAnsi="Arial" w:cs="Arial"/>
                      <w:sz w:val="20"/>
                      <w:szCs w:val="20"/>
                    </w:rPr>
                    <w:t>Email from Aston by Budworth PC</w:t>
                  </w:r>
                </w:p>
              </w:tc>
              <w:tc>
                <w:tcPr>
                  <w:tcW w:w="3336" w:type="dxa"/>
                  <w:gridSpan w:val="2"/>
                </w:tcPr>
                <w:p w14:paraId="518164CF" w14:textId="77777777" w:rsidR="00B30D55" w:rsidRPr="0055045E" w:rsidRDefault="00B30D55" w:rsidP="00B30D55">
                  <w:pPr>
                    <w:rPr>
                      <w:rFonts w:ascii="Arial" w:hAnsi="Arial" w:cs="Arial"/>
                      <w:sz w:val="20"/>
                      <w:szCs w:val="20"/>
                    </w:rPr>
                  </w:pPr>
                  <w:r>
                    <w:rPr>
                      <w:rFonts w:ascii="Arial" w:hAnsi="Arial" w:cs="Arial"/>
                      <w:sz w:val="20"/>
                      <w:szCs w:val="20"/>
                    </w:rPr>
                    <w:t xml:space="preserve">Response re resident’s request for pothole repairs to Cheshire East </w:t>
                  </w:r>
                  <w:proofErr w:type="spellStart"/>
                  <w:r>
                    <w:rPr>
                      <w:rFonts w:ascii="Arial" w:hAnsi="Arial" w:cs="Arial"/>
                      <w:sz w:val="20"/>
                      <w:szCs w:val="20"/>
                    </w:rPr>
                    <w:t>Westage</w:t>
                  </w:r>
                  <w:proofErr w:type="spellEnd"/>
                  <w:r>
                    <w:rPr>
                      <w:rFonts w:ascii="Arial" w:hAnsi="Arial" w:cs="Arial"/>
                      <w:sz w:val="20"/>
                      <w:szCs w:val="20"/>
                    </w:rPr>
                    <w:t xml:space="preserve"> Lane – Temporary Road Closure Notice</w:t>
                  </w:r>
                </w:p>
              </w:tc>
              <w:tc>
                <w:tcPr>
                  <w:tcW w:w="2127" w:type="dxa"/>
                </w:tcPr>
                <w:p w14:paraId="6C052DF1" w14:textId="77777777" w:rsidR="00B30D55" w:rsidRPr="0055045E" w:rsidRDefault="00B30D55" w:rsidP="00B30D55">
                  <w:pPr>
                    <w:rPr>
                      <w:rFonts w:ascii="Arial" w:hAnsi="Arial" w:cs="Arial"/>
                      <w:sz w:val="20"/>
                      <w:szCs w:val="20"/>
                    </w:rPr>
                  </w:pPr>
                  <w:r>
                    <w:rPr>
                      <w:rFonts w:ascii="Arial" w:hAnsi="Arial" w:cs="Arial"/>
                      <w:sz w:val="20"/>
                      <w:szCs w:val="20"/>
                    </w:rPr>
                    <w:t>06/09/25 – 08/09/25</w:t>
                  </w:r>
                </w:p>
              </w:tc>
              <w:tc>
                <w:tcPr>
                  <w:tcW w:w="1417" w:type="dxa"/>
                </w:tcPr>
                <w:p w14:paraId="1DC0611A" w14:textId="77777777" w:rsidR="00B30D55" w:rsidRPr="0055045E" w:rsidRDefault="00B30D55" w:rsidP="00B30D55">
                  <w:pPr>
                    <w:rPr>
                      <w:rFonts w:ascii="Arial" w:hAnsi="Arial" w:cs="Arial"/>
                      <w:sz w:val="20"/>
                      <w:szCs w:val="20"/>
                    </w:rPr>
                  </w:pPr>
                  <w:r>
                    <w:rPr>
                      <w:rFonts w:ascii="Arial" w:hAnsi="Arial" w:cs="Arial"/>
                      <w:sz w:val="20"/>
                      <w:szCs w:val="20"/>
                    </w:rPr>
                    <w:t>Resident Updated</w:t>
                  </w:r>
                </w:p>
              </w:tc>
            </w:tr>
            <w:tr w:rsidR="00B30D55" w:rsidRPr="0055045E" w14:paraId="3F987282" w14:textId="77777777" w:rsidTr="00B30D55">
              <w:tc>
                <w:tcPr>
                  <w:tcW w:w="456" w:type="dxa"/>
                </w:tcPr>
                <w:p w14:paraId="2B257CC0" w14:textId="77777777" w:rsidR="00B30D55" w:rsidRPr="0055045E" w:rsidRDefault="00B30D55" w:rsidP="00B30D55">
                  <w:pPr>
                    <w:rPr>
                      <w:rFonts w:ascii="Arial" w:hAnsi="Arial" w:cs="Arial"/>
                      <w:sz w:val="20"/>
                      <w:szCs w:val="20"/>
                    </w:rPr>
                  </w:pPr>
                  <w:r w:rsidRPr="0055045E">
                    <w:rPr>
                      <w:rFonts w:ascii="Arial" w:hAnsi="Arial" w:cs="Arial"/>
                      <w:sz w:val="20"/>
                      <w:szCs w:val="20"/>
                    </w:rPr>
                    <w:t>2</w:t>
                  </w:r>
                  <w:r>
                    <w:rPr>
                      <w:rFonts w:ascii="Arial" w:hAnsi="Arial" w:cs="Arial"/>
                      <w:sz w:val="20"/>
                      <w:szCs w:val="20"/>
                    </w:rPr>
                    <w:t>1</w:t>
                  </w:r>
                </w:p>
              </w:tc>
              <w:tc>
                <w:tcPr>
                  <w:tcW w:w="1840" w:type="dxa"/>
                </w:tcPr>
                <w:p w14:paraId="582F9EB3" w14:textId="77777777" w:rsidR="00B30D55" w:rsidRDefault="00B30D55" w:rsidP="00B30D55">
                  <w:pPr>
                    <w:rPr>
                      <w:rFonts w:ascii="Arial" w:hAnsi="Arial" w:cs="Arial"/>
                      <w:sz w:val="20"/>
                      <w:szCs w:val="20"/>
                    </w:rPr>
                  </w:pPr>
                  <w:r>
                    <w:rPr>
                      <w:rFonts w:ascii="Arial" w:hAnsi="Arial" w:cs="Arial"/>
                      <w:sz w:val="20"/>
                      <w:szCs w:val="20"/>
                    </w:rPr>
                    <w:t>Email from resident</w:t>
                  </w:r>
                </w:p>
              </w:tc>
              <w:tc>
                <w:tcPr>
                  <w:tcW w:w="3336" w:type="dxa"/>
                  <w:gridSpan w:val="2"/>
                </w:tcPr>
                <w:p w14:paraId="35E827C6" w14:textId="77777777" w:rsidR="00B30D55" w:rsidRDefault="00B30D55" w:rsidP="00B30D55">
                  <w:pPr>
                    <w:rPr>
                      <w:rFonts w:ascii="Arial" w:hAnsi="Arial" w:cs="Arial"/>
                      <w:sz w:val="20"/>
                      <w:szCs w:val="20"/>
                    </w:rPr>
                  </w:pPr>
                  <w:r>
                    <w:rPr>
                      <w:rFonts w:ascii="Arial" w:hAnsi="Arial" w:cs="Arial"/>
                      <w:sz w:val="20"/>
                      <w:szCs w:val="20"/>
                    </w:rPr>
                    <w:t>Budworth Lane traffic issues</w:t>
                  </w:r>
                </w:p>
              </w:tc>
              <w:tc>
                <w:tcPr>
                  <w:tcW w:w="2127" w:type="dxa"/>
                </w:tcPr>
                <w:p w14:paraId="264A9C3E" w14:textId="77777777" w:rsidR="00B30D55" w:rsidRDefault="00B30D55" w:rsidP="00B30D55">
                  <w:pPr>
                    <w:rPr>
                      <w:rFonts w:ascii="Arial" w:hAnsi="Arial" w:cs="Arial"/>
                      <w:sz w:val="20"/>
                      <w:szCs w:val="20"/>
                    </w:rPr>
                  </w:pPr>
                </w:p>
              </w:tc>
              <w:tc>
                <w:tcPr>
                  <w:tcW w:w="1417" w:type="dxa"/>
                </w:tcPr>
                <w:p w14:paraId="1758AAAD" w14:textId="77777777" w:rsidR="00B30D55" w:rsidRDefault="00B30D55" w:rsidP="00B30D55">
                  <w:pPr>
                    <w:rPr>
                      <w:rFonts w:ascii="Arial" w:hAnsi="Arial" w:cs="Arial"/>
                      <w:sz w:val="20"/>
                      <w:szCs w:val="20"/>
                    </w:rPr>
                  </w:pPr>
                  <w:r>
                    <w:rPr>
                      <w:rFonts w:ascii="Arial" w:hAnsi="Arial" w:cs="Arial"/>
                      <w:sz w:val="20"/>
                      <w:szCs w:val="20"/>
                    </w:rPr>
                    <w:t>See agenda item 6</w:t>
                  </w:r>
                </w:p>
              </w:tc>
            </w:tr>
            <w:tr w:rsidR="00B30D55" w:rsidRPr="0055045E" w14:paraId="443933B7" w14:textId="77777777" w:rsidTr="00B30D55">
              <w:tc>
                <w:tcPr>
                  <w:tcW w:w="456" w:type="dxa"/>
                </w:tcPr>
                <w:p w14:paraId="566DBFE4" w14:textId="77777777" w:rsidR="00B30D55" w:rsidRPr="0055045E" w:rsidRDefault="00B30D55" w:rsidP="00B30D55">
                  <w:pPr>
                    <w:rPr>
                      <w:rFonts w:ascii="Arial" w:hAnsi="Arial" w:cs="Arial"/>
                      <w:sz w:val="20"/>
                      <w:szCs w:val="20"/>
                    </w:rPr>
                  </w:pPr>
                  <w:r w:rsidRPr="0055045E">
                    <w:rPr>
                      <w:rFonts w:ascii="Arial" w:hAnsi="Arial" w:cs="Arial"/>
                      <w:sz w:val="20"/>
                      <w:szCs w:val="20"/>
                    </w:rPr>
                    <w:t>2</w:t>
                  </w:r>
                  <w:r>
                    <w:rPr>
                      <w:rFonts w:ascii="Arial" w:hAnsi="Arial" w:cs="Arial"/>
                      <w:sz w:val="20"/>
                      <w:szCs w:val="20"/>
                    </w:rPr>
                    <w:t>2</w:t>
                  </w:r>
                </w:p>
              </w:tc>
              <w:tc>
                <w:tcPr>
                  <w:tcW w:w="1840" w:type="dxa"/>
                </w:tcPr>
                <w:p w14:paraId="4B675F6D" w14:textId="77777777" w:rsidR="00B30D55" w:rsidRPr="0055045E" w:rsidRDefault="00B30D55" w:rsidP="00B30D55">
                  <w:pPr>
                    <w:rPr>
                      <w:rFonts w:ascii="Arial" w:hAnsi="Arial" w:cs="Arial"/>
                      <w:sz w:val="20"/>
                      <w:szCs w:val="20"/>
                    </w:rPr>
                  </w:pPr>
                  <w:r>
                    <w:rPr>
                      <w:rFonts w:ascii="Arial" w:hAnsi="Arial" w:cs="Arial"/>
                      <w:sz w:val="20"/>
                      <w:szCs w:val="20"/>
                    </w:rPr>
                    <w:t>Letter from Lloyds</w:t>
                  </w:r>
                </w:p>
              </w:tc>
              <w:tc>
                <w:tcPr>
                  <w:tcW w:w="3336" w:type="dxa"/>
                  <w:gridSpan w:val="2"/>
                </w:tcPr>
                <w:p w14:paraId="57C4AB05" w14:textId="77777777" w:rsidR="00B30D55" w:rsidRPr="0055045E" w:rsidRDefault="00B30D55" w:rsidP="00B30D55">
                  <w:pPr>
                    <w:rPr>
                      <w:rFonts w:ascii="Arial" w:hAnsi="Arial" w:cs="Arial"/>
                      <w:sz w:val="20"/>
                      <w:szCs w:val="20"/>
                    </w:rPr>
                  </w:pPr>
                  <w:r>
                    <w:rPr>
                      <w:rFonts w:ascii="Arial" w:hAnsi="Arial" w:cs="Arial"/>
                      <w:sz w:val="20"/>
                      <w:szCs w:val="20"/>
                    </w:rPr>
                    <w:t xml:space="preserve">Changes to online banking </w:t>
                  </w:r>
                  <w:proofErr w:type="spellStart"/>
                  <w:r>
                    <w:rPr>
                      <w:rFonts w:ascii="Arial" w:hAnsi="Arial" w:cs="Arial"/>
                      <w:sz w:val="20"/>
                      <w:szCs w:val="20"/>
                    </w:rPr>
                    <w:t>t&amp;c’s</w:t>
                  </w:r>
                  <w:proofErr w:type="spellEnd"/>
                </w:p>
              </w:tc>
              <w:tc>
                <w:tcPr>
                  <w:tcW w:w="2127" w:type="dxa"/>
                </w:tcPr>
                <w:p w14:paraId="2EE1B12A" w14:textId="77777777" w:rsidR="00B30D55" w:rsidRPr="0055045E" w:rsidRDefault="00B30D55" w:rsidP="00B30D55">
                  <w:pPr>
                    <w:rPr>
                      <w:rFonts w:ascii="Arial" w:hAnsi="Arial" w:cs="Arial"/>
                      <w:sz w:val="20"/>
                      <w:szCs w:val="20"/>
                    </w:rPr>
                  </w:pPr>
                </w:p>
              </w:tc>
              <w:tc>
                <w:tcPr>
                  <w:tcW w:w="1417" w:type="dxa"/>
                </w:tcPr>
                <w:p w14:paraId="235663A3" w14:textId="77777777" w:rsidR="00B30D55" w:rsidRPr="0055045E" w:rsidRDefault="00B30D55" w:rsidP="00B30D55">
                  <w:pPr>
                    <w:rPr>
                      <w:rFonts w:ascii="Arial" w:hAnsi="Arial" w:cs="Arial"/>
                      <w:sz w:val="20"/>
                      <w:szCs w:val="20"/>
                    </w:rPr>
                  </w:pPr>
                </w:p>
              </w:tc>
            </w:tr>
            <w:tr w:rsidR="00B30D55" w:rsidRPr="0055045E" w14:paraId="63EBE24C" w14:textId="77777777" w:rsidTr="00B30D55">
              <w:tc>
                <w:tcPr>
                  <w:tcW w:w="456" w:type="dxa"/>
                </w:tcPr>
                <w:p w14:paraId="6181C29A" w14:textId="77777777" w:rsidR="00B30D55" w:rsidRDefault="00B30D55" w:rsidP="00B30D55">
                  <w:pPr>
                    <w:rPr>
                      <w:rFonts w:ascii="Arial" w:hAnsi="Arial" w:cs="Arial"/>
                      <w:sz w:val="20"/>
                      <w:szCs w:val="20"/>
                    </w:rPr>
                  </w:pPr>
                  <w:r>
                    <w:rPr>
                      <w:rFonts w:ascii="Arial" w:hAnsi="Arial" w:cs="Arial"/>
                      <w:sz w:val="20"/>
                      <w:szCs w:val="20"/>
                    </w:rPr>
                    <w:t>23</w:t>
                  </w:r>
                </w:p>
              </w:tc>
              <w:tc>
                <w:tcPr>
                  <w:tcW w:w="1840" w:type="dxa"/>
                </w:tcPr>
                <w:p w14:paraId="4A1386F4" w14:textId="77777777" w:rsidR="00B30D55" w:rsidRDefault="00B30D55" w:rsidP="00B30D55">
                  <w:pPr>
                    <w:rPr>
                      <w:rFonts w:ascii="Arial" w:hAnsi="Arial" w:cs="Arial"/>
                      <w:sz w:val="20"/>
                      <w:szCs w:val="20"/>
                    </w:rPr>
                  </w:pPr>
                  <w:r>
                    <w:rPr>
                      <w:rFonts w:ascii="Arial" w:hAnsi="Arial" w:cs="Arial"/>
                      <w:sz w:val="20"/>
                      <w:szCs w:val="20"/>
                    </w:rPr>
                    <w:t>Email from Gallaghers</w:t>
                  </w:r>
                </w:p>
              </w:tc>
              <w:tc>
                <w:tcPr>
                  <w:tcW w:w="3336" w:type="dxa"/>
                  <w:gridSpan w:val="2"/>
                </w:tcPr>
                <w:p w14:paraId="6A2D25E4" w14:textId="77777777" w:rsidR="00B30D55" w:rsidRDefault="00B30D55" w:rsidP="00B30D55">
                  <w:pPr>
                    <w:rPr>
                      <w:rFonts w:ascii="Arial" w:hAnsi="Arial" w:cs="Arial"/>
                      <w:sz w:val="20"/>
                      <w:szCs w:val="20"/>
                    </w:rPr>
                  </w:pPr>
                  <w:r>
                    <w:rPr>
                      <w:rFonts w:ascii="Arial" w:hAnsi="Arial" w:cs="Arial"/>
                      <w:sz w:val="20"/>
                      <w:szCs w:val="20"/>
                    </w:rPr>
                    <w:t>Notification of Policy Lapse</w:t>
                  </w:r>
                </w:p>
              </w:tc>
              <w:tc>
                <w:tcPr>
                  <w:tcW w:w="2127" w:type="dxa"/>
                </w:tcPr>
                <w:p w14:paraId="61138134" w14:textId="77777777" w:rsidR="00B30D55" w:rsidRPr="0055045E" w:rsidRDefault="00B30D55" w:rsidP="00B30D55">
                  <w:pPr>
                    <w:rPr>
                      <w:rFonts w:ascii="Arial" w:hAnsi="Arial" w:cs="Arial"/>
                      <w:sz w:val="20"/>
                      <w:szCs w:val="20"/>
                    </w:rPr>
                  </w:pPr>
                  <w:r>
                    <w:rPr>
                      <w:rFonts w:ascii="Arial" w:hAnsi="Arial" w:cs="Arial"/>
                      <w:sz w:val="20"/>
                      <w:szCs w:val="20"/>
                    </w:rPr>
                    <w:t>Insurance now with Zurich</w:t>
                  </w:r>
                </w:p>
              </w:tc>
              <w:tc>
                <w:tcPr>
                  <w:tcW w:w="1417" w:type="dxa"/>
                </w:tcPr>
                <w:p w14:paraId="44509EE0" w14:textId="77777777" w:rsidR="00B30D55" w:rsidRPr="0055045E" w:rsidRDefault="00B30D55" w:rsidP="00B30D55">
                  <w:pPr>
                    <w:rPr>
                      <w:rFonts w:ascii="Arial" w:hAnsi="Arial" w:cs="Arial"/>
                      <w:sz w:val="20"/>
                      <w:szCs w:val="20"/>
                    </w:rPr>
                  </w:pPr>
                </w:p>
              </w:tc>
            </w:tr>
            <w:tr w:rsidR="00B30D55" w:rsidRPr="0055045E" w14:paraId="2F319A09" w14:textId="77777777" w:rsidTr="00B30D55">
              <w:tc>
                <w:tcPr>
                  <w:tcW w:w="456" w:type="dxa"/>
                </w:tcPr>
                <w:p w14:paraId="6B555F2A" w14:textId="77777777" w:rsidR="00B30D55" w:rsidRDefault="00B30D55" w:rsidP="00B30D55">
                  <w:pPr>
                    <w:rPr>
                      <w:rFonts w:ascii="Arial" w:hAnsi="Arial" w:cs="Arial"/>
                      <w:sz w:val="20"/>
                      <w:szCs w:val="20"/>
                    </w:rPr>
                  </w:pPr>
                  <w:r>
                    <w:rPr>
                      <w:rFonts w:ascii="Arial" w:hAnsi="Arial" w:cs="Arial"/>
                      <w:sz w:val="20"/>
                      <w:szCs w:val="20"/>
                    </w:rPr>
                    <w:t>24</w:t>
                  </w:r>
                </w:p>
              </w:tc>
              <w:tc>
                <w:tcPr>
                  <w:tcW w:w="1840" w:type="dxa"/>
                </w:tcPr>
                <w:p w14:paraId="4530BB21" w14:textId="77777777" w:rsidR="00B30D55" w:rsidRDefault="00B30D55" w:rsidP="00B30D55">
                  <w:pPr>
                    <w:rPr>
                      <w:rFonts w:ascii="Arial" w:hAnsi="Arial" w:cs="Arial"/>
                      <w:sz w:val="20"/>
                      <w:szCs w:val="20"/>
                    </w:rPr>
                  </w:pPr>
                  <w:r>
                    <w:rPr>
                      <w:rFonts w:ascii="Arial" w:hAnsi="Arial" w:cs="Arial"/>
                      <w:sz w:val="20"/>
                      <w:szCs w:val="20"/>
                    </w:rPr>
                    <w:t>Letter from Nest</w:t>
                  </w:r>
                </w:p>
              </w:tc>
              <w:tc>
                <w:tcPr>
                  <w:tcW w:w="3336" w:type="dxa"/>
                  <w:gridSpan w:val="2"/>
                </w:tcPr>
                <w:p w14:paraId="7987B7FA" w14:textId="77777777" w:rsidR="00B30D55" w:rsidRDefault="00B30D55" w:rsidP="00B30D55">
                  <w:pPr>
                    <w:rPr>
                      <w:rFonts w:ascii="Arial" w:hAnsi="Arial" w:cs="Arial"/>
                      <w:sz w:val="20"/>
                      <w:szCs w:val="20"/>
                    </w:rPr>
                  </w:pPr>
                  <w:r>
                    <w:rPr>
                      <w:rFonts w:ascii="Arial" w:hAnsi="Arial" w:cs="Arial"/>
                      <w:sz w:val="20"/>
                      <w:szCs w:val="20"/>
                    </w:rPr>
                    <w:t>Notice of receipt of complaint</w:t>
                  </w:r>
                </w:p>
              </w:tc>
              <w:tc>
                <w:tcPr>
                  <w:tcW w:w="2127" w:type="dxa"/>
                </w:tcPr>
                <w:p w14:paraId="66A9ED9A" w14:textId="77777777" w:rsidR="00B30D55" w:rsidRDefault="00B30D55" w:rsidP="00B30D55">
                  <w:pPr>
                    <w:rPr>
                      <w:rFonts w:ascii="Arial" w:hAnsi="Arial" w:cs="Arial"/>
                      <w:sz w:val="20"/>
                      <w:szCs w:val="20"/>
                    </w:rPr>
                  </w:pPr>
                </w:p>
              </w:tc>
              <w:tc>
                <w:tcPr>
                  <w:tcW w:w="1417" w:type="dxa"/>
                </w:tcPr>
                <w:p w14:paraId="200D097C" w14:textId="77777777" w:rsidR="00B30D55" w:rsidRPr="0055045E" w:rsidRDefault="00B30D55" w:rsidP="00B30D55">
                  <w:pPr>
                    <w:rPr>
                      <w:rFonts w:ascii="Arial" w:hAnsi="Arial" w:cs="Arial"/>
                      <w:sz w:val="20"/>
                      <w:szCs w:val="20"/>
                    </w:rPr>
                  </w:pPr>
                </w:p>
              </w:tc>
            </w:tr>
            <w:tr w:rsidR="00B30D55" w:rsidRPr="0055045E" w14:paraId="23CE1434" w14:textId="77777777" w:rsidTr="00B30D55">
              <w:tc>
                <w:tcPr>
                  <w:tcW w:w="456" w:type="dxa"/>
                </w:tcPr>
                <w:p w14:paraId="1CEF29C2" w14:textId="77777777" w:rsidR="00B30D55" w:rsidRDefault="00B30D55" w:rsidP="00B30D55">
                  <w:pPr>
                    <w:rPr>
                      <w:rFonts w:ascii="Arial" w:hAnsi="Arial" w:cs="Arial"/>
                      <w:sz w:val="20"/>
                      <w:szCs w:val="20"/>
                    </w:rPr>
                  </w:pPr>
                  <w:r>
                    <w:rPr>
                      <w:rFonts w:ascii="Arial" w:hAnsi="Arial" w:cs="Arial"/>
                      <w:sz w:val="20"/>
                      <w:szCs w:val="20"/>
                    </w:rPr>
                    <w:t>25</w:t>
                  </w:r>
                </w:p>
              </w:tc>
              <w:tc>
                <w:tcPr>
                  <w:tcW w:w="1840" w:type="dxa"/>
                </w:tcPr>
                <w:p w14:paraId="1E21ACD4" w14:textId="77777777" w:rsidR="00B30D55" w:rsidRDefault="00B30D55" w:rsidP="00B30D55">
                  <w:pPr>
                    <w:rPr>
                      <w:rFonts w:ascii="Arial" w:hAnsi="Arial" w:cs="Arial"/>
                      <w:sz w:val="20"/>
                      <w:szCs w:val="20"/>
                    </w:rPr>
                  </w:pPr>
                  <w:r>
                    <w:rPr>
                      <w:rFonts w:ascii="Arial" w:hAnsi="Arial" w:cs="Arial"/>
                      <w:sz w:val="20"/>
                      <w:szCs w:val="20"/>
                    </w:rPr>
                    <w:t>Letter from Nest</w:t>
                  </w:r>
                </w:p>
              </w:tc>
              <w:tc>
                <w:tcPr>
                  <w:tcW w:w="3336" w:type="dxa"/>
                  <w:gridSpan w:val="2"/>
                </w:tcPr>
                <w:p w14:paraId="0CF00115" w14:textId="77777777" w:rsidR="00B30D55" w:rsidRDefault="00B30D55" w:rsidP="00B30D55">
                  <w:pPr>
                    <w:rPr>
                      <w:rFonts w:ascii="Arial" w:hAnsi="Arial" w:cs="Arial"/>
                      <w:sz w:val="20"/>
                      <w:szCs w:val="20"/>
                    </w:rPr>
                  </w:pPr>
                  <w:r>
                    <w:rPr>
                      <w:rFonts w:ascii="Arial" w:hAnsi="Arial" w:cs="Arial"/>
                      <w:sz w:val="20"/>
                      <w:szCs w:val="20"/>
                    </w:rPr>
                    <w:t>Confirmation of delegate access</w:t>
                  </w:r>
                </w:p>
              </w:tc>
              <w:tc>
                <w:tcPr>
                  <w:tcW w:w="2127" w:type="dxa"/>
                </w:tcPr>
                <w:p w14:paraId="6E6641B7" w14:textId="77777777" w:rsidR="00B30D55" w:rsidRDefault="00B30D55" w:rsidP="00B30D55">
                  <w:pPr>
                    <w:rPr>
                      <w:rFonts w:ascii="Arial" w:hAnsi="Arial" w:cs="Arial"/>
                      <w:sz w:val="20"/>
                      <w:szCs w:val="20"/>
                    </w:rPr>
                  </w:pPr>
                </w:p>
              </w:tc>
              <w:tc>
                <w:tcPr>
                  <w:tcW w:w="1417" w:type="dxa"/>
                </w:tcPr>
                <w:p w14:paraId="63F4076F" w14:textId="77777777" w:rsidR="00B30D55" w:rsidRPr="0055045E" w:rsidRDefault="00B30D55" w:rsidP="00B30D55">
                  <w:pPr>
                    <w:rPr>
                      <w:rFonts w:ascii="Arial" w:hAnsi="Arial" w:cs="Arial"/>
                      <w:sz w:val="20"/>
                      <w:szCs w:val="20"/>
                    </w:rPr>
                  </w:pPr>
                </w:p>
              </w:tc>
            </w:tr>
            <w:tr w:rsidR="00B30D55" w:rsidRPr="0055045E" w14:paraId="69B07638" w14:textId="77777777" w:rsidTr="00B30D55">
              <w:tc>
                <w:tcPr>
                  <w:tcW w:w="456" w:type="dxa"/>
                </w:tcPr>
                <w:p w14:paraId="33E9D16E" w14:textId="77777777" w:rsidR="00B30D55" w:rsidRDefault="00B30D55" w:rsidP="00B30D55">
                  <w:pPr>
                    <w:rPr>
                      <w:rFonts w:ascii="Arial" w:hAnsi="Arial" w:cs="Arial"/>
                      <w:sz w:val="20"/>
                      <w:szCs w:val="20"/>
                    </w:rPr>
                  </w:pPr>
                  <w:r>
                    <w:rPr>
                      <w:rFonts w:ascii="Arial" w:hAnsi="Arial" w:cs="Arial"/>
                      <w:sz w:val="20"/>
                      <w:szCs w:val="20"/>
                    </w:rPr>
                    <w:t>26</w:t>
                  </w:r>
                </w:p>
              </w:tc>
              <w:tc>
                <w:tcPr>
                  <w:tcW w:w="1840" w:type="dxa"/>
                </w:tcPr>
                <w:p w14:paraId="2C1427D4" w14:textId="77777777" w:rsidR="00B30D55" w:rsidRDefault="00B30D55" w:rsidP="00B30D55">
                  <w:pPr>
                    <w:rPr>
                      <w:rFonts w:ascii="Arial" w:hAnsi="Arial" w:cs="Arial"/>
                      <w:sz w:val="20"/>
                      <w:szCs w:val="20"/>
                    </w:rPr>
                  </w:pPr>
                  <w:r>
                    <w:rPr>
                      <w:rFonts w:ascii="Arial" w:hAnsi="Arial" w:cs="Arial"/>
                      <w:sz w:val="20"/>
                      <w:szCs w:val="20"/>
                    </w:rPr>
                    <w:t>Letter from Nest</w:t>
                  </w:r>
                </w:p>
              </w:tc>
              <w:tc>
                <w:tcPr>
                  <w:tcW w:w="3336" w:type="dxa"/>
                  <w:gridSpan w:val="2"/>
                </w:tcPr>
                <w:p w14:paraId="1C48B2B4" w14:textId="77777777" w:rsidR="00B30D55" w:rsidRDefault="00B30D55" w:rsidP="00B30D55">
                  <w:pPr>
                    <w:rPr>
                      <w:rFonts w:ascii="Arial" w:hAnsi="Arial" w:cs="Arial"/>
                      <w:sz w:val="20"/>
                      <w:szCs w:val="20"/>
                    </w:rPr>
                  </w:pPr>
                  <w:r>
                    <w:rPr>
                      <w:rFonts w:ascii="Arial" w:hAnsi="Arial" w:cs="Arial"/>
                      <w:sz w:val="20"/>
                      <w:szCs w:val="20"/>
                    </w:rPr>
                    <w:t>Update on complaint</w:t>
                  </w:r>
                </w:p>
              </w:tc>
              <w:tc>
                <w:tcPr>
                  <w:tcW w:w="2127" w:type="dxa"/>
                </w:tcPr>
                <w:p w14:paraId="2BFC7032" w14:textId="77777777" w:rsidR="00B30D55" w:rsidRDefault="00B30D55" w:rsidP="00B30D55">
                  <w:pPr>
                    <w:rPr>
                      <w:rFonts w:ascii="Arial" w:hAnsi="Arial" w:cs="Arial"/>
                      <w:sz w:val="20"/>
                      <w:szCs w:val="20"/>
                    </w:rPr>
                  </w:pPr>
                </w:p>
              </w:tc>
              <w:tc>
                <w:tcPr>
                  <w:tcW w:w="1417" w:type="dxa"/>
                </w:tcPr>
                <w:p w14:paraId="0E68E89D" w14:textId="77777777" w:rsidR="00B30D55" w:rsidRPr="0055045E" w:rsidRDefault="00B30D55" w:rsidP="00B30D55">
                  <w:pPr>
                    <w:rPr>
                      <w:rFonts w:ascii="Arial" w:hAnsi="Arial" w:cs="Arial"/>
                      <w:sz w:val="20"/>
                      <w:szCs w:val="20"/>
                    </w:rPr>
                  </w:pPr>
                </w:p>
              </w:tc>
            </w:tr>
            <w:tr w:rsidR="00B30D55" w:rsidRPr="0055045E" w14:paraId="6C241FA0" w14:textId="77777777" w:rsidTr="00B30D55">
              <w:tc>
                <w:tcPr>
                  <w:tcW w:w="456" w:type="dxa"/>
                </w:tcPr>
                <w:p w14:paraId="31B44279" w14:textId="77777777" w:rsidR="00B30D55" w:rsidRPr="0055045E" w:rsidRDefault="00B30D55" w:rsidP="00B30D55">
                  <w:pPr>
                    <w:rPr>
                      <w:rFonts w:ascii="Arial" w:hAnsi="Arial" w:cs="Arial"/>
                      <w:sz w:val="20"/>
                      <w:szCs w:val="20"/>
                    </w:rPr>
                  </w:pPr>
                  <w:r>
                    <w:rPr>
                      <w:rFonts w:ascii="Arial" w:hAnsi="Arial" w:cs="Arial"/>
                      <w:sz w:val="20"/>
                      <w:szCs w:val="20"/>
                    </w:rPr>
                    <w:t>27</w:t>
                  </w:r>
                </w:p>
              </w:tc>
              <w:tc>
                <w:tcPr>
                  <w:tcW w:w="1840" w:type="dxa"/>
                </w:tcPr>
                <w:p w14:paraId="6B66E6A9" w14:textId="77777777" w:rsidR="00B30D55" w:rsidRPr="0055045E" w:rsidRDefault="00B30D55" w:rsidP="00B30D55">
                  <w:pPr>
                    <w:rPr>
                      <w:rFonts w:ascii="Arial" w:hAnsi="Arial" w:cs="Arial"/>
                      <w:sz w:val="20"/>
                      <w:szCs w:val="20"/>
                    </w:rPr>
                  </w:pPr>
                  <w:r>
                    <w:rPr>
                      <w:rFonts w:ascii="Arial" w:hAnsi="Arial" w:cs="Arial"/>
                      <w:sz w:val="20"/>
                      <w:szCs w:val="20"/>
                    </w:rPr>
                    <w:t>Email from P&amp;CC</w:t>
                  </w:r>
                </w:p>
              </w:tc>
              <w:tc>
                <w:tcPr>
                  <w:tcW w:w="5463" w:type="dxa"/>
                  <w:gridSpan w:val="3"/>
                </w:tcPr>
                <w:p w14:paraId="65ABBEE7" w14:textId="77777777" w:rsidR="00B30D55" w:rsidRPr="0055045E" w:rsidRDefault="00B30D55" w:rsidP="00B30D55">
                  <w:pPr>
                    <w:rPr>
                      <w:rFonts w:ascii="Arial" w:hAnsi="Arial" w:cs="Arial"/>
                      <w:sz w:val="20"/>
                      <w:szCs w:val="20"/>
                    </w:rPr>
                  </w:pPr>
                  <w:r>
                    <w:rPr>
                      <w:rFonts w:ascii="Arial" w:hAnsi="Arial" w:cs="Arial"/>
                      <w:sz w:val="20"/>
                      <w:szCs w:val="20"/>
                    </w:rPr>
                    <w:t>Invite to Town &amp; Parish Council meeting 07/10/25</w:t>
                  </w:r>
                </w:p>
              </w:tc>
              <w:tc>
                <w:tcPr>
                  <w:tcW w:w="1417" w:type="dxa"/>
                </w:tcPr>
                <w:p w14:paraId="08C79823" w14:textId="77777777" w:rsidR="00B30D55" w:rsidRPr="0055045E" w:rsidRDefault="00B30D55" w:rsidP="00B30D55">
                  <w:pPr>
                    <w:rPr>
                      <w:rFonts w:ascii="Arial" w:hAnsi="Arial" w:cs="Arial"/>
                      <w:sz w:val="20"/>
                      <w:szCs w:val="20"/>
                    </w:rPr>
                  </w:pPr>
                </w:p>
              </w:tc>
            </w:tr>
            <w:tr w:rsidR="00B30D55" w:rsidRPr="0055045E" w14:paraId="4B1A76D6" w14:textId="77777777" w:rsidTr="00B30D55">
              <w:tc>
                <w:tcPr>
                  <w:tcW w:w="456" w:type="dxa"/>
                </w:tcPr>
                <w:p w14:paraId="40DE1DB5" w14:textId="77777777" w:rsidR="00B30D55" w:rsidRPr="0055045E" w:rsidRDefault="00B30D55" w:rsidP="00B30D55">
                  <w:pPr>
                    <w:rPr>
                      <w:rFonts w:ascii="Arial" w:hAnsi="Arial" w:cs="Arial"/>
                      <w:sz w:val="20"/>
                      <w:szCs w:val="20"/>
                    </w:rPr>
                  </w:pPr>
                  <w:r>
                    <w:rPr>
                      <w:rFonts w:ascii="Arial" w:hAnsi="Arial" w:cs="Arial"/>
                      <w:sz w:val="20"/>
                      <w:szCs w:val="20"/>
                    </w:rPr>
                    <w:t>28</w:t>
                  </w:r>
                </w:p>
              </w:tc>
              <w:tc>
                <w:tcPr>
                  <w:tcW w:w="1840" w:type="dxa"/>
                </w:tcPr>
                <w:p w14:paraId="242687D7" w14:textId="77777777" w:rsidR="00B30D55" w:rsidRPr="0055045E" w:rsidRDefault="00B30D55" w:rsidP="00B30D55">
                  <w:pPr>
                    <w:rPr>
                      <w:rFonts w:ascii="Arial" w:hAnsi="Arial" w:cs="Arial"/>
                      <w:sz w:val="20"/>
                      <w:szCs w:val="20"/>
                    </w:rPr>
                  </w:pPr>
                  <w:r>
                    <w:rPr>
                      <w:rFonts w:ascii="Arial" w:hAnsi="Arial" w:cs="Arial"/>
                      <w:sz w:val="20"/>
                      <w:szCs w:val="20"/>
                    </w:rPr>
                    <w:t>Emil from P&amp;CC</w:t>
                  </w:r>
                </w:p>
              </w:tc>
              <w:tc>
                <w:tcPr>
                  <w:tcW w:w="5463" w:type="dxa"/>
                  <w:gridSpan w:val="3"/>
                </w:tcPr>
                <w:p w14:paraId="753609D6" w14:textId="77777777" w:rsidR="00B30D55" w:rsidRPr="0055045E" w:rsidRDefault="00B30D55" w:rsidP="00B30D55">
                  <w:pPr>
                    <w:rPr>
                      <w:rFonts w:ascii="Arial" w:hAnsi="Arial" w:cs="Arial"/>
                      <w:sz w:val="20"/>
                      <w:szCs w:val="20"/>
                    </w:rPr>
                  </w:pPr>
                  <w:r>
                    <w:rPr>
                      <w:rFonts w:ascii="Arial" w:hAnsi="Arial" w:cs="Arial"/>
                      <w:sz w:val="20"/>
                      <w:szCs w:val="20"/>
                    </w:rPr>
                    <w:t>Town &amp; Parish Council September newsletter</w:t>
                  </w:r>
                </w:p>
              </w:tc>
              <w:tc>
                <w:tcPr>
                  <w:tcW w:w="1417" w:type="dxa"/>
                </w:tcPr>
                <w:p w14:paraId="35244291" w14:textId="77777777" w:rsidR="00B30D55" w:rsidRPr="0055045E" w:rsidRDefault="00B30D55" w:rsidP="00B30D55">
                  <w:pPr>
                    <w:rPr>
                      <w:rFonts w:ascii="Arial" w:hAnsi="Arial" w:cs="Arial"/>
                      <w:sz w:val="20"/>
                      <w:szCs w:val="20"/>
                    </w:rPr>
                  </w:pPr>
                  <w:r>
                    <w:rPr>
                      <w:rFonts w:ascii="Arial" w:hAnsi="Arial" w:cs="Arial"/>
                      <w:sz w:val="20"/>
                      <w:szCs w:val="20"/>
                    </w:rPr>
                    <w:t>Clerk posted to website</w:t>
                  </w:r>
                </w:p>
              </w:tc>
            </w:tr>
            <w:tr w:rsidR="00B30D55" w:rsidRPr="0055045E" w14:paraId="622D0253" w14:textId="77777777" w:rsidTr="00B30D55">
              <w:tc>
                <w:tcPr>
                  <w:tcW w:w="456" w:type="dxa"/>
                </w:tcPr>
                <w:p w14:paraId="514DD87E" w14:textId="77777777" w:rsidR="00B30D55" w:rsidRPr="0055045E" w:rsidRDefault="00B30D55" w:rsidP="00B30D55">
                  <w:pPr>
                    <w:rPr>
                      <w:rFonts w:ascii="Arial" w:hAnsi="Arial" w:cs="Arial"/>
                      <w:sz w:val="20"/>
                      <w:szCs w:val="20"/>
                    </w:rPr>
                  </w:pPr>
                  <w:r>
                    <w:rPr>
                      <w:rFonts w:ascii="Arial" w:hAnsi="Arial" w:cs="Arial"/>
                      <w:sz w:val="20"/>
                      <w:szCs w:val="20"/>
                    </w:rPr>
                    <w:t>29</w:t>
                  </w:r>
                </w:p>
              </w:tc>
              <w:tc>
                <w:tcPr>
                  <w:tcW w:w="1840" w:type="dxa"/>
                </w:tcPr>
                <w:p w14:paraId="32773111" w14:textId="77777777" w:rsidR="00B30D55" w:rsidRPr="0055045E" w:rsidRDefault="00B30D55" w:rsidP="00B30D55">
                  <w:pPr>
                    <w:rPr>
                      <w:rFonts w:ascii="Arial" w:hAnsi="Arial" w:cs="Arial"/>
                      <w:sz w:val="20"/>
                      <w:szCs w:val="20"/>
                    </w:rPr>
                  </w:pPr>
                  <w:r>
                    <w:rPr>
                      <w:rFonts w:ascii="Arial" w:hAnsi="Arial" w:cs="Arial"/>
                      <w:sz w:val="20"/>
                      <w:szCs w:val="20"/>
                    </w:rPr>
                    <w:t xml:space="preserve">Email from </w:t>
                  </w:r>
                  <w:proofErr w:type="spellStart"/>
                  <w:r>
                    <w:rPr>
                      <w:rFonts w:ascii="Arial" w:hAnsi="Arial" w:cs="Arial"/>
                      <w:sz w:val="20"/>
                      <w:szCs w:val="20"/>
                    </w:rPr>
                    <w:t>Severnside</w:t>
                  </w:r>
                  <w:proofErr w:type="spellEnd"/>
                  <w:r>
                    <w:rPr>
                      <w:rFonts w:ascii="Arial" w:hAnsi="Arial" w:cs="Arial"/>
                      <w:sz w:val="20"/>
                      <w:szCs w:val="20"/>
                    </w:rPr>
                    <w:t xml:space="preserve"> Defibs</w:t>
                  </w:r>
                </w:p>
              </w:tc>
              <w:tc>
                <w:tcPr>
                  <w:tcW w:w="3336" w:type="dxa"/>
                  <w:gridSpan w:val="2"/>
                </w:tcPr>
                <w:p w14:paraId="21A2241B" w14:textId="77777777" w:rsidR="00B30D55" w:rsidRPr="0055045E" w:rsidRDefault="00B30D55" w:rsidP="00B30D55">
                  <w:pPr>
                    <w:rPr>
                      <w:rFonts w:ascii="Arial" w:hAnsi="Arial" w:cs="Arial"/>
                      <w:sz w:val="20"/>
                      <w:szCs w:val="20"/>
                    </w:rPr>
                  </w:pPr>
                  <w:r>
                    <w:rPr>
                      <w:rFonts w:ascii="Arial" w:hAnsi="Arial" w:cs="Arial"/>
                      <w:sz w:val="20"/>
                      <w:szCs w:val="20"/>
                    </w:rPr>
                    <w:t>Bleed Control Kits</w:t>
                  </w:r>
                </w:p>
              </w:tc>
              <w:tc>
                <w:tcPr>
                  <w:tcW w:w="2127" w:type="dxa"/>
                </w:tcPr>
                <w:p w14:paraId="644FEBDC" w14:textId="77777777" w:rsidR="00B30D55" w:rsidRPr="0055045E" w:rsidRDefault="00B30D55" w:rsidP="00B30D55">
                  <w:pPr>
                    <w:rPr>
                      <w:rFonts w:ascii="Arial" w:hAnsi="Arial" w:cs="Arial"/>
                      <w:sz w:val="20"/>
                      <w:szCs w:val="20"/>
                    </w:rPr>
                  </w:pPr>
                </w:p>
              </w:tc>
              <w:tc>
                <w:tcPr>
                  <w:tcW w:w="1417" w:type="dxa"/>
                </w:tcPr>
                <w:p w14:paraId="69183EC5" w14:textId="0A7BFD44" w:rsidR="00B30D55" w:rsidRPr="0055045E" w:rsidRDefault="00B30D55" w:rsidP="00B30D55">
                  <w:pPr>
                    <w:rPr>
                      <w:rFonts w:ascii="Arial" w:hAnsi="Arial" w:cs="Arial"/>
                      <w:sz w:val="20"/>
                      <w:szCs w:val="20"/>
                    </w:rPr>
                  </w:pPr>
                  <w:r>
                    <w:rPr>
                      <w:rFonts w:ascii="Arial" w:hAnsi="Arial" w:cs="Arial"/>
                      <w:sz w:val="20"/>
                      <w:szCs w:val="20"/>
                    </w:rPr>
                    <w:t>Add to jan26 agenda</w:t>
                  </w:r>
                </w:p>
              </w:tc>
            </w:tr>
            <w:tr w:rsidR="00B30D55" w:rsidRPr="0055045E" w14:paraId="6437FB4C" w14:textId="77777777" w:rsidTr="00B30D55">
              <w:tc>
                <w:tcPr>
                  <w:tcW w:w="456" w:type="dxa"/>
                </w:tcPr>
                <w:p w14:paraId="73BF2688" w14:textId="77777777" w:rsidR="00B30D55" w:rsidRPr="0055045E" w:rsidRDefault="00B30D55" w:rsidP="00B30D55">
                  <w:pPr>
                    <w:rPr>
                      <w:rFonts w:ascii="Arial" w:hAnsi="Arial" w:cs="Arial"/>
                      <w:sz w:val="20"/>
                      <w:szCs w:val="20"/>
                    </w:rPr>
                  </w:pPr>
                  <w:r>
                    <w:rPr>
                      <w:rFonts w:ascii="Arial" w:hAnsi="Arial" w:cs="Arial"/>
                      <w:sz w:val="20"/>
                      <w:szCs w:val="20"/>
                    </w:rPr>
                    <w:t>30</w:t>
                  </w:r>
                </w:p>
              </w:tc>
              <w:tc>
                <w:tcPr>
                  <w:tcW w:w="1840" w:type="dxa"/>
                </w:tcPr>
                <w:p w14:paraId="07361D54" w14:textId="77777777" w:rsidR="00B30D55" w:rsidRPr="0055045E" w:rsidRDefault="00B30D55" w:rsidP="00B30D55">
                  <w:pPr>
                    <w:rPr>
                      <w:rFonts w:ascii="Arial" w:hAnsi="Arial" w:cs="Arial"/>
                      <w:sz w:val="20"/>
                      <w:szCs w:val="20"/>
                    </w:rPr>
                  </w:pPr>
                  <w:r>
                    <w:rPr>
                      <w:rFonts w:ascii="Arial" w:hAnsi="Arial" w:cs="Arial"/>
                      <w:sz w:val="20"/>
                      <w:szCs w:val="20"/>
                    </w:rPr>
                    <w:t>Email from CW&amp;C</w:t>
                  </w:r>
                </w:p>
              </w:tc>
              <w:tc>
                <w:tcPr>
                  <w:tcW w:w="3336" w:type="dxa"/>
                  <w:gridSpan w:val="2"/>
                </w:tcPr>
                <w:p w14:paraId="420FE4F9" w14:textId="77777777" w:rsidR="00B30D55" w:rsidRPr="0055045E" w:rsidRDefault="00B30D55" w:rsidP="00B30D55">
                  <w:pPr>
                    <w:rPr>
                      <w:rFonts w:ascii="Arial" w:hAnsi="Arial" w:cs="Arial"/>
                      <w:sz w:val="20"/>
                      <w:szCs w:val="20"/>
                    </w:rPr>
                  </w:pPr>
                  <w:r>
                    <w:rPr>
                      <w:rFonts w:ascii="Arial" w:hAnsi="Arial" w:cs="Arial"/>
                      <w:sz w:val="20"/>
                      <w:szCs w:val="20"/>
                    </w:rPr>
                    <w:t>Town &amp; Parish Council Remembrance Services</w:t>
                  </w:r>
                </w:p>
              </w:tc>
              <w:tc>
                <w:tcPr>
                  <w:tcW w:w="2127" w:type="dxa"/>
                </w:tcPr>
                <w:p w14:paraId="76D00CE7" w14:textId="77777777" w:rsidR="00B30D55" w:rsidRPr="0055045E" w:rsidRDefault="00B30D55" w:rsidP="00B30D55">
                  <w:pPr>
                    <w:rPr>
                      <w:rFonts w:ascii="Arial" w:hAnsi="Arial" w:cs="Arial"/>
                      <w:sz w:val="20"/>
                      <w:szCs w:val="20"/>
                    </w:rPr>
                  </w:pPr>
                  <w:r>
                    <w:rPr>
                      <w:rFonts w:ascii="Arial" w:hAnsi="Arial" w:cs="Arial"/>
                      <w:sz w:val="20"/>
                      <w:szCs w:val="20"/>
                    </w:rPr>
                    <w:t>Request for details of any services</w:t>
                  </w:r>
                </w:p>
              </w:tc>
              <w:tc>
                <w:tcPr>
                  <w:tcW w:w="1417" w:type="dxa"/>
                </w:tcPr>
                <w:p w14:paraId="268C0211" w14:textId="77777777" w:rsidR="00B30D55" w:rsidRPr="0055045E" w:rsidRDefault="00B30D55" w:rsidP="00B30D55">
                  <w:pPr>
                    <w:rPr>
                      <w:rFonts w:ascii="Arial" w:hAnsi="Arial" w:cs="Arial"/>
                      <w:sz w:val="20"/>
                      <w:szCs w:val="20"/>
                    </w:rPr>
                  </w:pPr>
                </w:p>
              </w:tc>
            </w:tr>
            <w:tr w:rsidR="00B30D55" w:rsidRPr="0055045E" w14:paraId="4BAD9CF4" w14:textId="77777777" w:rsidTr="00B30D55">
              <w:tc>
                <w:tcPr>
                  <w:tcW w:w="456" w:type="dxa"/>
                </w:tcPr>
                <w:p w14:paraId="52B08A7E" w14:textId="77777777" w:rsidR="00B30D55" w:rsidRPr="0055045E" w:rsidRDefault="00B30D55" w:rsidP="00B30D55">
                  <w:pPr>
                    <w:rPr>
                      <w:rFonts w:ascii="Arial" w:hAnsi="Arial" w:cs="Arial"/>
                      <w:sz w:val="20"/>
                      <w:szCs w:val="20"/>
                    </w:rPr>
                  </w:pPr>
                  <w:r>
                    <w:rPr>
                      <w:rFonts w:ascii="Arial" w:hAnsi="Arial" w:cs="Arial"/>
                      <w:sz w:val="20"/>
                      <w:szCs w:val="20"/>
                    </w:rPr>
                    <w:t>31</w:t>
                  </w:r>
                </w:p>
              </w:tc>
              <w:tc>
                <w:tcPr>
                  <w:tcW w:w="1840" w:type="dxa"/>
                </w:tcPr>
                <w:p w14:paraId="59BDF597" w14:textId="77777777" w:rsidR="00B30D55" w:rsidRPr="0055045E" w:rsidRDefault="00B30D55" w:rsidP="00B30D55">
                  <w:pPr>
                    <w:rPr>
                      <w:rFonts w:ascii="Arial" w:hAnsi="Arial" w:cs="Arial"/>
                      <w:sz w:val="20"/>
                      <w:szCs w:val="20"/>
                    </w:rPr>
                  </w:pPr>
                  <w:r>
                    <w:rPr>
                      <w:rFonts w:ascii="Arial" w:hAnsi="Arial" w:cs="Arial"/>
                      <w:sz w:val="20"/>
                      <w:szCs w:val="20"/>
                    </w:rPr>
                    <w:t>Email from CW&amp;C</w:t>
                  </w:r>
                </w:p>
              </w:tc>
              <w:tc>
                <w:tcPr>
                  <w:tcW w:w="3336" w:type="dxa"/>
                  <w:gridSpan w:val="2"/>
                </w:tcPr>
                <w:p w14:paraId="67837852" w14:textId="77777777" w:rsidR="00B30D55" w:rsidRPr="0055045E" w:rsidRDefault="00B30D55" w:rsidP="00B30D55">
                  <w:pPr>
                    <w:rPr>
                      <w:rFonts w:ascii="Arial" w:hAnsi="Arial" w:cs="Arial"/>
                      <w:sz w:val="20"/>
                      <w:szCs w:val="20"/>
                    </w:rPr>
                  </w:pPr>
                  <w:r>
                    <w:rPr>
                      <w:rFonts w:ascii="Arial" w:hAnsi="Arial" w:cs="Arial"/>
                      <w:sz w:val="20"/>
                      <w:szCs w:val="20"/>
                    </w:rPr>
                    <w:t>Re: report it for High Street leaf clearance</w:t>
                  </w:r>
                </w:p>
              </w:tc>
              <w:tc>
                <w:tcPr>
                  <w:tcW w:w="2127" w:type="dxa"/>
                </w:tcPr>
                <w:p w14:paraId="39ABD328" w14:textId="77777777" w:rsidR="00B30D55" w:rsidRPr="0055045E" w:rsidRDefault="00B30D55" w:rsidP="00B30D55">
                  <w:pPr>
                    <w:rPr>
                      <w:rFonts w:ascii="Arial" w:hAnsi="Arial" w:cs="Arial"/>
                      <w:sz w:val="20"/>
                      <w:szCs w:val="20"/>
                    </w:rPr>
                  </w:pPr>
                  <w:r>
                    <w:rPr>
                      <w:rFonts w:ascii="Arial" w:hAnsi="Arial" w:cs="Arial"/>
                      <w:sz w:val="20"/>
                      <w:szCs w:val="20"/>
                    </w:rPr>
                    <w:t>Scheduled as part of street cleaning programme</w:t>
                  </w:r>
                </w:p>
              </w:tc>
              <w:tc>
                <w:tcPr>
                  <w:tcW w:w="1417" w:type="dxa"/>
                </w:tcPr>
                <w:p w14:paraId="0FD0788E" w14:textId="77777777" w:rsidR="00B30D55" w:rsidRPr="0055045E" w:rsidRDefault="00B30D55" w:rsidP="00B30D55">
                  <w:pPr>
                    <w:rPr>
                      <w:rFonts w:ascii="Arial" w:hAnsi="Arial" w:cs="Arial"/>
                      <w:sz w:val="20"/>
                      <w:szCs w:val="20"/>
                    </w:rPr>
                  </w:pPr>
                </w:p>
              </w:tc>
            </w:tr>
            <w:tr w:rsidR="00B30D55" w:rsidRPr="0055045E" w14:paraId="3EA75A78" w14:textId="77777777" w:rsidTr="00B30D55">
              <w:tc>
                <w:tcPr>
                  <w:tcW w:w="456" w:type="dxa"/>
                </w:tcPr>
                <w:p w14:paraId="5E6B0D69" w14:textId="77777777" w:rsidR="00B30D55" w:rsidRPr="0055045E" w:rsidRDefault="00B30D55" w:rsidP="00B30D55">
                  <w:pPr>
                    <w:rPr>
                      <w:rFonts w:ascii="Arial" w:hAnsi="Arial" w:cs="Arial"/>
                      <w:sz w:val="20"/>
                      <w:szCs w:val="20"/>
                    </w:rPr>
                  </w:pPr>
                  <w:r>
                    <w:rPr>
                      <w:rFonts w:ascii="Arial" w:hAnsi="Arial" w:cs="Arial"/>
                      <w:sz w:val="20"/>
                      <w:szCs w:val="20"/>
                    </w:rPr>
                    <w:t>32</w:t>
                  </w:r>
                </w:p>
              </w:tc>
              <w:tc>
                <w:tcPr>
                  <w:tcW w:w="1840" w:type="dxa"/>
                </w:tcPr>
                <w:p w14:paraId="4BEE6E01" w14:textId="77777777" w:rsidR="00B30D55" w:rsidRPr="0055045E" w:rsidRDefault="00B30D55" w:rsidP="00B30D55">
                  <w:pPr>
                    <w:rPr>
                      <w:rFonts w:ascii="Arial" w:hAnsi="Arial" w:cs="Arial"/>
                      <w:sz w:val="20"/>
                      <w:szCs w:val="20"/>
                    </w:rPr>
                  </w:pPr>
                  <w:r>
                    <w:rPr>
                      <w:rFonts w:ascii="Arial" w:hAnsi="Arial" w:cs="Arial"/>
                      <w:sz w:val="20"/>
                      <w:szCs w:val="20"/>
                    </w:rPr>
                    <w:t>Email from Chalc</w:t>
                  </w:r>
                </w:p>
              </w:tc>
              <w:tc>
                <w:tcPr>
                  <w:tcW w:w="5463" w:type="dxa"/>
                  <w:gridSpan w:val="3"/>
                </w:tcPr>
                <w:p w14:paraId="14FEF5AE" w14:textId="77777777" w:rsidR="00B30D55" w:rsidRPr="0055045E" w:rsidRDefault="00B30D55" w:rsidP="00B30D55">
                  <w:pPr>
                    <w:rPr>
                      <w:rFonts w:ascii="Arial" w:hAnsi="Arial" w:cs="Arial"/>
                      <w:sz w:val="20"/>
                      <w:szCs w:val="20"/>
                    </w:rPr>
                  </w:pPr>
                  <w:r>
                    <w:rPr>
                      <w:rFonts w:ascii="Arial" w:hAnsi="Arial" w:cs="Arial"/>
                      <w:sz w:val="20"/>
                      <w:szCs w:val="20"/>
                    </w:rPr>
                    <w:t>AGM &amp; members meeting invite 22/10/25</w:t>
                  </w:r>
                </w:p>
              </w:tc>
              <w:tc>
                <w:tcPr>
                  <w:tcW w:w="1417" w:type="dxa"/>
                </w:tcPr>
                <w:p w14:paraId="1423DB79" w14:textId="77777777" w:rsidR="00B30D55" w:rsidRPr="0055045E" w:rsidRDefault="00B30D55" w:rsidP="00B30D55">
                  <w:pPr>
                    <w:rPr>
                      <w:rFonts w:ascii="Arial" w:hAnsi="Arial" w:cs="Arial"/>
                      <w:sz w:val="20"/>
                      <w:szCs w:val="20"/>
                    </w:rPr>
                  </w:pPr>
                </w:p>
              </w:tc>
            </w:tr>
            <w:tr w:rsidR="00B30D55" w:rsidRPr="0055045E" w14:paraId="21699115" w14:textId="77777777" w:rsidTr="00B30D55">
              <w:tc>
                <w:tcPr>
                  <w:tcW w:w="456" w:type="dxa"/>
                </w:tcPr>
                <w:p w14:paraId="35467933" w14:textId="77777777" w:rsidR="00B30D55" w:rsidRPr="0055045E" w:rsidRDefault="00B30D55" w:rsidP="00B30D55">
                  <w:pPr>
                    <w:rPr>
                      <w:rFonts w:ascii="Arial" w:hAnsi="Arial" w:cs="Arial"/>
                      <w:sz w:val="20"/>
                      <w:szCs w:val="20"/>
                    </w:rPr>
                  </w:pPr>
                  <w:r>
                    <w:rPr>
                      <w:rFonts w:ascii="Arial" w:hAnsi="Arial" w:cs="Arial"/>
                      <w:sz w:val="20"/>
                      <w:szCs w:val="20"/>
                    </w:rPr>
                    <w:t>33</w:t>
                  </w:r>
                </w:p>
              </w:tc>
              <w:tc>
                <w:tcPr>
                  <w:tcW w:w="1840" w:type="dxa"/>
                </w:tcPr>
                <w:p w14:paraId="6BA45791" w14:textId="77777777" w:rsidR="00B30D55" w:rsidRPr="0055045E" w:rsidRDefault="00B30D55" w:rsidP="00B30D55">
                  <w:pPr>
                    <w:rPr>
                      <w:rFonts w:ascii="Arial" w:hAnsi="Arial" w:cs="Arial"/>
                      <w:sz w:val="20"/>
                      <w:szCs w:val="20"/>
                    </w:rPr>
                  </w:pPr>
                  <w:r>
                    <w:rPr>
                      <w:rFonts w:ascii="Arial" w:hAnsi="Arial" w:cs="Arial"/>
                      <w:sz w:val="20"/>
                      <w:szCs w:val="20"/>
                    </w:rPr>
                    <w:t>Email from Chalc</w:t>
                  </w:r>
                </w:p>
              </w:tc>
              <w:tc>
                <w:tcPr>
                  <w:tcW w:w="5463" w:type="dxa"/>
                  <w:gridSpan w:val="3"/>
                </w:tcPr>
                <w:p w14:paraId="1AC03ECE" w14:textId="77777777" w:rsidR="00B30D55" w:rsidRPr="0055045E" w:rsidRDefault="00B30D55" w:rsidP="00B30D55">
                  <w:pPr>
                    <w:rPr>
                      <w:rFonts w:ascii="Arial" w:hAnsi="Arial" w:cs="Arial"/>
                      <w:sz w:val="20"/>
                      <w:szCs w:val="20"/>
                    </w:rPr>
                  </w:pPr>
                  <w:r>
                    <w:rPr>
                      <w:rFonts w:ascii="Arial" w:hAnsi="Arial" w:cs="Arial"/>
                      <w:sz w:val="20"/>
                      <w:szCs w:val="20"/>
                    </w:rPr>
                    <w:t>Devolution for Cheshire &amp; Warrington – next steps</w:t>
                  </w:r>
                </w:p>
              </w:tc>
              <w:tc>
                <w:tcPr>
                  <w:tcW w:w="1417" w:type="dxa"/>
                </w:tcPr>
                <w:p w14:paraId="5C361251" w14:textId="77777777" w:rsidR="00B30D55" w:rsidRPr="0055045E" w:rsidRDefault="00B30D55" w:rsidP="00B30D55">
                  <w:pPr>
                    <w:rPr>
                      <w:rFonts w:ascii="Arial" w:hAnsi="Arial" w:cs="Arial"/>
                      <w:sz w:val="20"/>
                      <w:szCs w:val="20"/>
                    </w:rPr>
                  </w:pPr>
                  <w:r>
                    <w:rPr>
                      <w:rFonts w:ascii="Arial" w:hAnsi="Arial" w:cs="Arial"/>
                      <w:sz w:val="20"/>
                      <w:szCs w:val="20"/>
                    </w:rPr>
                    <w:t>Clerk posted to website</w:t>
                  </w:r>
                </w:p>
              </w:tc>
            </w:tr>
            <w:tr w:rsidR="00B30D55" w:rsidRPr="0055045E" w14:paraId="1EFAD21F" w14:textId="77777777" w:rsidTr="00B30D55">
              <w:tc>
                <w:tcPr>
                  <w:tcW w:w="456" w:type="dxa"/>
                </w:tcPr>
                <w:p w14:paraId="69EF9C6E" w14:textId="77777777" w:rsidR="00B30D55" w:rsidRPr="0055045E" w:rsidRDefault="00B30D55" w:rsidP="00B30D55">
                  <w:pPr>
                    <w:rPr>
                      <w:rFonts w:ascii="Arial" w:hAnsi="Arial" w:cs="Arial"/>
                      <w:sz w:val="20"/>
                      <w:szCs w:val="20"/>
                    </w:rPr>
                  </w:pPr>
                  <w:r>
                    <w:rPr>
                      <w:rFonts w:ascii="Arial" w:hAnsi="Arial" w:cs="Arial"/>
                      <w:sz w:val="20"/>
                      <w:szCs w:val="20"/>
                    </w:rPr>
                    <w:t>34</w:t>
                  </w:r>
                </w:p>
              </w:tc>
              <w:tc>
                <w:tcPr>
                  <w:tcW w:w="1840" w:type="dxa"/>
                </w:tcPr>
                <w:p w14:paraId="285124F1" w14:textId="77777777" w:rsidR="00B30D55" w:rsidRPr="0055045E" w:rsidRDefault="00B30D55" w:rsidP="00B30D55">
                  <w:pPr>
                    <w:rPr>
                      <w:rFonts w:ascii="Arial" w:hAnsi="Arial" w:cs="Arial"/>
                      <w:sz w:val="20"/>
                      <w:szCs w:val="20"/>
                    </w:rPr>
                  </w:pPr>
                  <w:r>
                    <w:rPr>
                      <w:rFonts w:ascii="Arial" w:hAnsi="Arial" w:cs="Arial"/>
                      <w:sz w:val="20"/>
                      <w:szCs w:val="20"/>
                    </w:rPr>
                    <w:t>Emails from PCSO</w:t>
                  </w:r>
                </w:p>
              </w:tc>
              <w:tc>
                <w:tcPr>
                  <w:tcW w:w="3336" w:type="dxa"/>
                  <w:gridSpan w:val="2"/>
                </w:tcPr>
                <w:p w14:paraId="4C030A7E" w14:textId="77777777" w:rsidR="00B30D55" w:rsidRPr="0055045E" w:rsidRDefault="00B30D55" w:rsidP="00B30D55">
                  <w:pPr>
                    <w:rPr>
                      <w:rFonts w:ascii="Arial" w:hAnsi="Arial" w:cs="Arial"/>
                      <w:sz w:val="20"/>
                      <w:szCs w:val="20"/>
                    </w:rPr>
                  </w:pPr>
                  <w:r>
                    <w:rPr>
                      <w:rFonts w:ascii="Arial" w:hAnsi="Arial" w:cs="Arial"/>
                      <w:sz w:val="20"/>
                      <w:szCs w:val="20"/>
                    </w:rPr>
                    <w:t>September Report</w:t>
                  </w:r>
                </w:p>
              </w:tc>
              <w:tc>
                <w:tcPr>
                  <w:tcW w:w="2127" w:type="dxa"/>
                </w:tcPr>
                <w:p w14:paraId="2BB64E8E" w14:textId="77777777" w:rsidR="00B30D55" w:rsidRPr="0055045E" w:rsidRDefault="00B30D55" w:rsidP="00B30D55">
                  <w:pPr>
                    <w:rPr>
                      <w:rFonts w:ascii="Arial" w:hAnsi="Arial" w:cs="Arial"/>
                      <w:sz w:val="20"/>
                      <w:szCs w:val="20"/>
                    </w:rPr>
                  </w:pPr>
                </w:p>
              </w:tc>
              <w:tc>
                <w:tcPr>
                  <w:tcW w:w="1417" w:type="dxa"/>
                </w:tcPr>
                <w:p w14:paraId="0BF05BB4" w14:textId="77777777" w:rsidR="00B30D55" w:rsidRPr="0055045E" w:rsidRDefault="00B30D55" w:rsidP="00B30D55">
                  <w:pPr>
                    <w:rPr>
                      <w:rFonts w:ascii="Arial" w:hAnsi="Arial" w:cs="Arial"/>
                      <w:sz w:val="20"/>
                      <w:szCs w:val="20"/>
                    </w:rPr>
                  </w:pPr>
                  <w:r>
                    <w:rPr>
                      <w:rFonts w:ascii="Arial" w:hAnsi="Arial" w:cs="Arial"/>
                      <w:sz w:val="20"/>
                      <w:szCs w:val="20"/>
                    </w:rPr>
                    <w:t>Clerk posted to website</w:t>
                  </w:r>
                </w:p>
              </w:tc>
            </w:tr>
            <w:tr w:rsidR="00B30D55" w:rsidRPr="0055045E" w14:paraId="3AFA88BE" w14:textId="77777777" w:rsidTr="00B30D55">
              <w:tc>
                <w:tcPr>
                  <w:tcW w:w="456" w:type="dxa"/>
                </w:tcPr>
                <w:p w14:paraId="175BBEEA" w14:textId="77777777" w:rsidR="00B30D55" w:rsidRPr="0055045E" w:rsidRDefault="00B30D55" w:rsidP="00B30D55">
                  <w:pPr>
                    <w:rPr>
                      <w:rFonts w:ascii="Arial" w:hAnsi="Arial" w:cs="Arial"/>
                      <w:sz w:val="20"/>
                      <w:szCs w:val="20"/>
                    </w:rPr>
                  </w:pPr>
                  <w:r>
                    <w:rPr>
                      <w:rFonts w:ascii="Arial" w:hAnsi="Arial" w:cs="Arial"/>
                      <w:sz w:val="20"/>
                      <w:szCs w:val="20"/>
                    </w:rPr>
                    <w:t>35</w:t>
                  </w:r>
                </w:p>
              </w:tc>
              <w:tc>
                <w:tcPr>
                  <w:tcW w:w="1840" w:type="dxa"/>
                </w:tcPr>
                <w:p w14:paraId="35B7CDB5" w14:textId="77777777" w:rsidR="00B30D55" w:rsidRPr="0055045E" w:rsidRDefault="00B30D55" w:rsidP="00B30D55">
                  <w:pPr>
                    <w:rPr>
                      <w:rFonts w:ascii="Arial" w:hAnsi="Arial" w:cs="Arial"/>
                      <w:sz w:val="20"/>
                      <w:szCs w:val="20"/>
                    </w:rPr>
                  </w:pPr>
                  <w:r>
                    <w:rPr>
                      <w:rFonts w:ascii="Arial" w:hAnsi="Arial" w:cs="Arial"/>
                      <w:sz w:val="20"/>
                      <w:szCs w:val="20"/>
                    </w:rPr>
                    <w:t>Email from Cheshire Community Action</w:t>
                  </w:r>
                </w:p>
              </w:tc>
              <w:tc>
                <w:tcPr>
                  <w:tcW w:w="5463" w:type="dxa"/>
                  <w:gridSpan w:val="3"/>
                </w:tcPr>
                <w:p w14:paraId="675B6328" w14:textId="77777777" w:rsidR="00B30D55" w:rsidRPr="0055045E" w:rsidRDefault="00B30D55" w:rsidP="00B30D55">
                  <w:pPr>
                    <w:rPr>
                      <w:rFonts w:ascii="Arial" w:hAnsi="Arial" w:cs="Arial"/>
                      <w:sz w:val="20"/>
                      <w:szCs w:val="20"/>
                    </w:rPr>
                  </w:pPr>
                  <w:r>
                    <w:rPr>
                      <w:rFonts w:ascii="Arial" w:hAnsi="Arial" w:cs="Arial"/>
                      <w:sz w:val="20"/>
                      <w:szCs w:val="20"/>
                    </w:rPr>
                    <w:t>Community Buildings Network &amp; Members Newsletter</w:t>
                  </w:r>
                </w:p>
              </w:tc>
              <w:tc>
                <w:tcPr>
                  <w:tcW w:w="1417" w:type="dxa"/>
                </w:tcPr>
                <w:p w14:paraId="37F7DD88" w14:textId="77777777" w:rsidR="00B30D55" w:rsidRPr="0055045E" w:rsidRDefault="00B30D55" w:rsidP="00B30D55">
                  <w:pPr>
                    <w:rPr>
                      <w:rFonts w:ascii="Arial" w:hAnsi="Arial" w:cs="Arial"/>
                      <w:sz w:val="20"/>
                      <w:szCs w:val="20"/>
                    </w:rPr>
                  </w:pPr>
                </w:p>
              </w:tc>
            </w:tr>
            <w:tr w:rsidR="00B30D55" w:rsidRPr="0055045E" w14:paraId="3B580B89" w14:textId="77777777" w:rsidTr="00B30D55">
              <w:tc>
                <w:tcPr>
                  <w:tcW w:w="456" w:type="dxa"/>
                </w:tcPr>
                <w:p w14:paraId="385CAECD" w14:textId="77777777" w:rsidR="00B30D55" w:rsidRPr="0055045E" w:rsidRDefault="00B30D55" w:rsidP="00B30D55">
                  <w:pPr>
                    <w:rPr>
                      <w:rFonts w:ascii="Arial" w:hAnsi="Arial" w:cs="Arial"/>
                      <w:sz w:val="20"/>
                      <w:szCs w:val="20"/>
                    </w:rPr>
                  </w:pPr>
                  <w:r>
                    <w:rPr>
                      <w:rFonts w:ascii="Arial" w:hAnsi="Arial" w:cs="Arial"/>
                      <w:sz w:val="20"/>
                      <w:szCs w:val="20"/>
                    </w:rPr>
                    <w:t>36</w:t>
                  </w:r>
                </w:p>
              </w:tc>
              <w:tc>
                <w:tcPr>
                  <w:tcW w:w="1840" w:type="dxa"/>
                </w:tcPr>
                <w:p w14:paraId="56AAB6C7" w14:textId="77777777" w:rsidR="00B30D55" w:rsidRPr="0055045E" w:rsidRDefault="00B30D55" w:rsidP="00B30D55">
                  <w:pPr>
                    <w:rPr>
                      <w:rFonts w:ascii="Arial" w:hAnsi="Arial" w:cs="Arial"/>
                      <w:sz w:val="20"/>
                      <w:szCs w:val="20"/>
                    </w:rPr>
                  </w:pPr>
                  <w:r>
                    <w:rPr>
                      <w:rFonts w:ascii="Arial" w:hAnsi="Arial" w:cs="Arial"/>
                      <w:sz w:val="20"/>
                      <w:szCs w:val="20"/>
                    </w:rPr>
                    <w:t>Email from Manchester Airport</w:t>
                  </w:r>
                </w:p>
              </w:tc>
              <w:tc>
                <w:tcPr>
                  <w:tcW w:w="3336" w:type="dxa"/>
                  <w:gridSpan w:val="2"/>
                </w:tcPr>
                <w:p w14:paraId="6E32D4FE" w14:textId="77777777" w:rsidR="00B30D55" w:rsidRPr="0055045E" w:rsidRDefault="00B30D55" w:rsidP="00B30D55">
                  <w:pPr>
                    <w:rPr>
                      <w:rFonts w:ascii="Arial" w:hAnsi="Arial" w:cs="Arial"/>
                      <w:sz w:val="20"/>
                      <w:szCs w:val="20"/>
                    </w:rPr>
                  </w:pPr>
                  <w:r>
                    <w:rPr>
                      <w:rFonts w:ascii="Arial" w:hAnsi="Arial" w:cs="Arial"/>
                      <w:sz w:val="20"/>
                      <w:szCs w:val="20"/>
                    </w:rPr>
                    <w:t>Parish Council Forum meeting invite</w:t>
                  </w:r>
                </w:p>
              </w:tc>
              <w:tc>
                <w:tcPr>
                  <w:tcW w:w="2127" w:type="dxa"/>
                </w:tcPr>
                <w:p w14:paraId="2F221946" w14:textId="77777777" w:rsidR="00B30D55" w:rsidRPr="0055045E" w:rsidRDefault="00B30D55" w:rsidP="00B30D55">
                  <w:pPr>
                    <w:rPr>
                      <w:rFonts w:ascii="Arial" w:hAnsi="Arial" w:cs="Arial"/>
                      <w:sz w:val="20"/>
                      <w:szCs w:val="20"/>
                    </w:rPr>
                  </w:pPr>
                </w:p>
              </w:tc>
              <w:tc>
                <w:tcPr>
                  <w:tcW w:w="1417" w:type="dxa"/>
                </w:tcPr>
                <w:p w14:paraId="4A3055CA" w14:textId="77777777" w:rsidR="00B30D55" w:rsidRPr="0055045E" w:rsidRDefault="00B30D55" w:rsidP="00B30D55">
                  <w:pPr>
                    <w:rPr>
                      <w:rFonts w:ascii="Arial" w:hAnsi="Arial" w:cs="Arial"/>
                      <w:sz w:val="20"/>
                      <w:szCs w:val="20"/>
                    </w:rPr>
                  </w:pPr>
                </w:p>
              </w:tc>
            </w:tr>
            <w:tr w:rsidR="00B30D55" w:rsidRPr="0055045E" w14:paraId="420D7CA6" w14:textId="77777777" w:rsidTr="00B30D55">
              <w:tc>
                <w:tcPr>
                  <w:tcW w:w="456" w:type="dxa"/>
                </w:tcPr>
                <w:p w14:paraId="3BBF68DA" w14:textId="77777777" w:rsidR="00B30D55" w:rsidRPr="0055045E" w:rsidRDefault="00B30D55" w:rsidP="00B30D55">
                  <w:pPr>
                    <w:rPr>
                      <w:rFonts w:ascii="Arial" w:hAnsi="Arial" w:cs="Arial"/>
                      <w:sz w:val="20"/>
                      <w:szCs w:val="20"/>
                    </w:rPr>
                  </w:pPr>
                  <w:r>
                    <w:rPr>
                      <w:rFonts w:ascii="Arial" w:hAnsi="Arial" w:cs="Arial"/>
                      <w:sz w:val="20"/>
                      <w:szCs w:val="20"/>
                    </w:rPr>
                    <w:t>37</w:t>
                  </w:r>
                </w:p>
              </w:tc>
              <w:tc>
                <w:tcPr>
                  <w:tcW w:w="1840" w:type="dxa"/>
                </w:tcPr>
                <w:p w14:paraId="3926441E" w14:textId="77777777" w:rsidR="00B30D55" w:rsidRPr="0055045E" w:rsidRDefault="00B30D55" w:rsidP="00B30D55">
                  <w:pPr>
                    <w:rPr>
                      <w:rFonts w:ascii="Arial" w:hAnsi="Arial" w:cs="Arial"/>
                      <w:sz w:val="20"/>
                      <w:szCs w:val="20"/>
                    </w:rPr>
                  </w:pPr>
                  <w:r>
                    <w:rPr>
                      <w:rFonts w:ascii="Arial" w:hAnsi="Arial" w:cs="Arial"/>
                      <w:sz w:val="20"/>
                      <w:szCs w:val="20"/>
                    </w:rPr>
                    <w:t>Email from Cheshire East</w:t>
                  </w:r>
                </w:p>
              </w:tc>
              <w:tc>
                <w:tcPr>
                  <w:tcW w:w="5463" w:type="dxa"/>
                  <w:gridSpan w:val="3"/>
                </w:tcPr>
                <w:p w14:paraId="0C101356" w14:textId="77777777" w:rsidR="00B30D55" w:rsidRPr="0055045E" w:rsidRDefault="00B30D55" w:rsidP="00B30D55">
                  <w:pPr>
                    <w:rPr>
                      <w:rFonts w:ascii="Arial" w:hAnsi="Arial" w:cs="Arial"/>
                      <w:sz w:val="20"/>
                      <w:szCs w:val="20"/>
                    </w:rPr>
                  </w:pPr>
                  <w:r>
                    <w:rPr>
                      <w:rFonts w:ascii="Arial" w:hAnsi="Arial" w:cs="Arial"/>
                      <w:sz w:val="20"/>
                      <w:szCs w:val="20"/>
                    </w:rPr>
                    <w:t>Notice of Neighbourhood Plan for Congleton</w:t>
                  </w:r>
                </w:p>
              </w:tc>
              <w:tc>
                <w:tcPr>
                  <w:tcW w:w="1417" w:type="dxa"/>
                </w:tcPr>
                <w:p w14:paraId="5FC274F3" w14:textId="77777777" w:rsidR="00B30D55" w:rsidRPr="0055045E" w:rsidRDefault="00B30D55" w:rsidP="00B30D55">
                  <w:pPr>
                    <w:rPr>
                      <w:rFonts w:ascii="Arial" w:hAnsi="Arial" w:cs="Arial"/>
                      <w:sz w:val="20"/>
                      <w:szCs w:val="20"/>
                    </w:rPr>
                  </w:pPr>
                </w:p>
              </w:tc>
            </w:tr>
            <w:tr w:rsidR="00B30D55" w:rsidRPr="0055045E" w14:paraId="3C12FD25" w14:textId="77777777" w:rsidTr="00B30D55">
              <w:tc>
                <w:tcPr>
                  <w:tcW w:w="456" w:type="dxa"/>
                </w:tcPr>
                <w:p w14:paraId="1A73B523" w14:textId="77777777" w:rsidR="00B30D55" w:rsidRPr="0055045E" w:rsidRDefault="00B30D55" w:rsidP="00B30D55">
                  <w:pPr>
                    <w:rPr>
                      <w:rFonts w:ascii="Arial" w:hAnsi="Arial" w:cs="Arial"/>
                      <w:sz w:val="20"/>
                      <w:szCs w:val="20"/>
                    </w:rPr>
                  </w:pPr>
                  <w:r>
                    <w:rPr>
                      <w:rFonts w:ascii="Arial" w:hAnsi="Arial" w:cs="Arial"/>
                      <w:sz w:val="20"/>
                      <w:szCs w:val="20"/>
                    </w:rPr>
                    <w:t>38</w:t>
                  </w:r>
                </w:p>
              </w:tc>
              <w:tc>
                <w:tcPr>
                  <w:tcW w:w="1840" w:type="dxa"/>
                </w:tcPr>
                <w:p w14:paraId="63F8C878" w14:textId="77777777" w:rsidR="00B30D55" w:rsidRPr="0055045E" w:rsidRDefault="00B30D55" w:rsidP="00B30D55">
                  <w:pPr>
                    <w:rPr>
                      <w:rFonts w:ascii="Arial" w:hAnsi="Arial" w:cs="Arial"/>
                      <w:sz w:val="20"/>
                      <w:szCs w:val="20"/>
                    </w:rPr>
                  </w:pPr>
                  <w:r>
                    <w:rPr>
                      <w:rFonts w:ascii="Arial" w:hAnsi="Arial" w:cs="Arial"/>
                      <w:sz w:val="20"/>
                      <w:szCs w:val="20"/>
                    </w:rPr>
                    <w:t>Email from CW&amp;C</w:t>
                  </w:r>
                </w:p>
              </w:tc>
              <w:tc>
                <w:tcPr>
                  <w:tcW w:w="5463" w:type="dxa"/>
                  <w:gridSpan w:val="3"/>
                </w:tcPr>
                <w:p w14:paraId="5A2F8BBE" w14:textId="77777777" w:rsidR="00B30D55" w:rsidRPr="0055045E" w:rsidRDefault="00B30D55" w:rsidP="00B30D55">
                  <w:pPr>
                    <w:rPr>
                      <w:rFonts w:ascii="Arial" w:hAnsi="Arial" w:cs="Arial"/>
                      <w:sz w:val="20"/>
                      <w:szCs w:val="20"/>
                    </w:rPr>
                  </w:pPr>
                  <w:r>
                    <w:rPr>
                      <w:rFonts w:ascii="Arial" w:hAnsi="Arial" w:cs="Arial"/>
                      <w:sz w:val="20"/>
                      <w:szCs w:val="20"/>
                    </w:rPr>
                    <w:t>Lower Pumphouse Water Sampling Results</w:t>
                  </w:r>
                </w:p>
              </w:tc>
              <w:tc>
                <w:tcPr>
                  <w:tcW w:w="1417" w:type="dxa"/>
                </w:tcPr>
                <w:p w14:paraId="0216C959" w14:textId="046C5DA9" w:rsidR="00B30D55" w:rsidRDefault="00B30D55" w:rsidP="00B30D55">
                  <w:pPr>
                    <w:rPr>
                      <w:rFonts w:ascii="Arial" w:hAnsi="Arial" w:cs="Arial"/>
                      <w:sz w:val="20"/>
                      <w:szCs w:val="20"/>
                    </w:rPr>
                  </w:pPr>
                  <w:r>
                    <w:rPr>
                      <w:rFonts w:ascii="Arial" w:hAnsi="Arial" w:cs="Arial"/>
                      <w:sz w:val="20"/>
                      <w:szCs w:val="20"/>
                    </w:rPr>
                    <w:t>Clerk posted to website</w:t>
                  </w:r>
                  <w:r w:rsidR="00E9739F">
                    <w:rPr>
                      <w:rFonts w:ascii="Arial" w:hAnsi="Arial" w:cs="Arial"/>
                      <w:sz w:val="20"/>
                      <w:szCs w:val="20"/>
                    </w:rPr>
                    <w:t>.</w:t>
                  </w:r>
                </w:p>
                <w:p w14:paraId="6D10E44B" w14:textId="32ED8E8F" w:rsidR="00E9739F" w:rsidRPr="0055045E" w:rsidRDefault="00E9739F" w:rsidP="00B30D55">
                  <w:pPr>
                    <w:rPr>
                      <w:rFonts w:ascii="Arial" w:hAnsi="Arial" w:cs="Arial"/>
                      <w:sz w:val="20"/>
                      <w:szCs w:val="20"/>
                    </w:rPr>
                  </w:pPr>
                  <w:r>
                    <w:rPr>
                      <w:rFonts w:ascii="Arial" w:hAnsi="Arial" w:cs="Arial"/>
                      <w:sz w:val="20"/>
                      <w:szCs w:val="20"/>
                    </w:rPr>
                    <w:t>Nitrate levels have again increased and CW&amp;C are asking that the water be treated or closed off. CC will contact contractors to get quotes for water treatment. CW&amp;C will retest in a few weeks</w:t>
                  </w:r>
                </w:p>
              </w:tc>
            </w:tr>
            <w:tr w:rsidR="00B30D55" w:rsidRPr="0055045E" w14:paraId="66BCBCD2" w14:textId="77777777" w:rsidTr="00B30D55">
              <w:tc>
                <w:tcPr>
                  <w:tcW w:w="456" w:type="dxa"/>
                </w:tcPr>
                <w:p w14:paraId="3F863D7F" w14:textId="77777777" w:rsidR="00B30D55" w:rsidRPr="0055045E" w:rsidRDefault="00B30D55" w:rsidP="00B30D55">
                  <w:pPr>
                    <w:rPr>
                      <w:rFonts w:ascii="Arial" w:hAnsi="Arial" w:cs="Arial"/>
                      <w:sz w:val="20"/>
                      <w:szCs w:val="20"/>
                    </w:rPr>
                  </w:pPr>
                  <w:r>
                    <w:rPr>
                      <w:rFonts w:ascii="Arial" w:hAnsi="Arial" w:cs="Arial"/>
                      <w:sz w:val="20"/>
                      <w:szCs w:val="20"/>
                    </w:rPr>
                    <w:t>39</w:t>
                  </w:r>
                </w:p>
              </w:tc>
              <w:tc>
                <w:tcPr>
                  <w:tcW w:w="1840" w:type="dxa"/>
                </w:tcPr>
                <w:p w14:paraId="1BF20ECD" w14:textId="77777777" w:rsidR="00B30D55" w:rsidRPr="0055045E" w:rsidRDefault="00B30D55" w:rsidP="00B30D55">
                  <w:pPr>
                    <w:rPr>
                      <w:rFonts w:ascii="Arial" w:hAnsi="Arial" w:cs="Arial"/>
                      <w:sz w:val="20"/>
                      <w:szCs w:val="20"/>
                    </w:rPr>
                  </w:pPr>
                  <w:r>
                    <w:rPr>
                      <w:rFonts w:ascii="Arial" w:hAnsi="Arial" w:cs="Arial"/>
                      <w:sz w:val="20"/>
                      <w:szCs w:val="20"/>
                    </w:rPr>
                    <w:t>Email from Chalc</w:t>
                  </w:r>
                </w:p>
              </w:tc>
              <w:tc>
                <w:tcPr>
                  <w:tcW w:w="5463" w:type="dxa"/>
                  <w:gridSpan w:val="3"/>
                </w:tcPr>
                <w:p w14:paraId="302E83E6" w14:textId="77777777" w:rsidR="00B30D55" w:rsidRPr="0055045E" w:rsidRDefault="00B30D55" w:rsidP="00B30D55">
                  <w:pPr>
                    <w:rPr>
                      <w:rFonts w:ascii="Arial" w:hAnsi="Arial" w:cs="Arial"/>
                      <w:sz w:val="20"/>
                      <w:szCs w:val="20"/>
                    </w:rPr>
                  </w:pPr>
                  <w:r>
                    <w:rPr>
                      <w:rFonts w:ascii="Arial" w:hAnsi="Arial" w:cs="Arial"/>
                      <w:sz w:val="20"/>
                      <w:szCs w:val="20"/>
                    </w:rPr>
                    <w:t>Online meeting invite for ‘Get Cheshire West Moving’ Connections meeting 17/11/25</w:t>
                  </w:r>
                </w:p>
              </w:tc>
              <w:tc>
                <w:tcPr>
                  <w:tcW w:w="1417" w:type="dxa"/>
                </w:tcPr>
                <w:p w14:paraId="0386D597" w14:textId="77777777" w:rsidR="00B30D55" w:rsidRPr="0055045E" w:rsidRDefault="00B30D55" w:rsidP="00B30D55">
                  <w:pPr>
                    <w:rPr>
                      <w:rFonts w:ascii="Arial" w:hAnsi="Arial" w:cs="Arial"/>
                      <w:sz w:val="20"/>
                      <w:szCs w:val="20"/>
                    </w:rPr>
                  </w:pPr>
                </w:p>
              </w:tc>
            </w:tr>
            <w:tr w:rsidR="00B30D55" w:rsidRPr="0055045E" w14:paraId="1A38CD3C" w14:textId="77777777" w:rsidTr="00B30D55">
              <w:tc>
                <w:tcPr>
                  <w:tcW w:w="456" w:type="dxa"/>
                </w:tcPr>
                <w:p w14:paraId="71A4C29E" w14:textId="77777777" w:rsidR="00B30D55" w:rsidRPr="0055045E" w:rsidRDefault="00B30D55" w:rsidP="00B30D55">
                  <w:pPr>
                    <w:rPr>
                      <w:rFonts w:ascii="Arial" w:hAnsi="Arial" w:cs="Arial"/>
                      <w:sz w:val="20"/>
                      <w:szCs w:val="20"/>
                    </w:rPr>
                  </w:pPr>
                  <w:r>
                    <w:rPr>
                      <w:rFonts w:ascii="Arial" w:hAnsi="Arial" w:cs="Arial"/>
                      <w:sz w:val="20"/>
                      <w:szCs w:val="20"/>
                    </w:rPr>
                    <w:t>40</w:t>
                  </w:r>
                </w:p>
              </w:tc>
              <w:tc>
                <w:tcPr>
                  <w:tcW w:w="1840" w:type="dxa"/>
                </w:tcPr>
                <w:p w14:paraId="58CB0AAD" w14:textId="77777777" w:rsidR="00B30D55" w:rsidRPr="0055045E" w:rsidRDefault="00B30D55" w:rsidP="00B30D55">
                  <w:pPr>
                    <w:rPr>
                      <w:rFonts w:ascii="Arial" w:hAnsi="Arial" w:cs="Arial"/>
                      <w:sz w:val="20"/>
                      <w:szCs w:val="20"/>
                    </w:rPr>
                  </w:pPr>
                  <w:r>
                    <w:rPr>
                      <w:rFonts w:ascii="Arial" w:hAnsi="Arial" w:cs="Arial"/>
                      <w:sz w:val="20"/>
                      <w:szCs w:val="20"/>
                    </w:rPr>
                    <w:t>Email from Chalc</w:t>
                  </w:r>
                </w:p>
              </w:tc>
              <w:tc>
                <w:tcPr>
                  <w:tcW w:w="5463" w:type="dxa"/>
                  <w:gridSpan w:val="3"/>
                </w:tcPr>
                <w:p w14:paraId="0065829E" w14:textId="77777777" w:rsidR="00B30D55" w:rsidRPr="0055045E" w:rsidRDefault="00B30D55" w:rsidP="00B30D55">
                  <w:pPr>
                    <w:rPr>
                      <w:rFonts w:ascii="Arial" w:hAnsi="Arial" w:cs="Arial"/>
                      <w:sz w:val="20"/>
                      <w:szCs w:val="20"/>
                    </w:rPr>
                  </w:pPr>
                  <w:r>
                    <w:rPr>
                      <w:rFonts w:ascii="Arial" w:hAnsi="Arial" w:cs="Arial"/>
                      <w:sz w:val="20"/>
                      <w:szCs w:val="20"/>
                    </w:rPr>
                    <w:t xml:space="preserve">Chief Exec’s Bulletin </w:t>
                  </w:r>
                </w:p>
              </w:tc>
              <w:tc>
                <w:tcPr>
                  <w:tcW w:w="1417" w:type="dxa"/>
                </w:tcPr>
                <w:p w14:paraId="51508CDD" w14:textId="77777777" w:rsidR="00B30D55" w:rsidRPr="0055045E" w:rsidRDefault="00B30D55" w:rsidP="00B30D55">
                  <w:pPr>
                    <w:rPr>
                      <w:rFonts w:ascii="Arial" w:hAnsi="Arial" w:cs="Arial"/>
                      <w:sz w:val="20"/>
                      <w:szCs w:val="20"/>
                    </w:rPr>
                  </w:pPr>
                </w:p>
              </w:tc>
            </w:tr>
            <w:tr w:rsidR="00B30D55" w:rsidRPr="0055045E" w14:paraId="21615216" w14:textId="77777777" w:rsidTr="00B30D55">
              <w:tc>
                <w:tcPr>
                  <w:tcW w:w="456" w:type="dxa"/>
                </w:tcPr>
                <w:p w14:paraId="10263B96" w14:textId="77777777" w:rsidR="00B30D55" w:rsidRPr="0055045E" w:rsidRDefault="00B30D55" w:rsidP="00B30D55">
                  <w:pPr>
                    <w:rPr>
                      <w:rFonts w:ascii="Arial" w:hAnsi="Arial" w:cs="Arial"/>
                      <w:sz w:val="20"/>
                      <w:szCs w:val="20"/>
                    </w:rPr>
                  </w:pPr>
                  <w:r>
                    <w:rPr>
                      <w:rFonts w:ascii="Arial" w:hAnsi="Arial" w:cs="Arial"/>
                      <w:sz w:val="20"/>
                      <w:szCs w:val="20"/>
                    </w:rPr>
                    <w:t>41</w:t>
                  </w:r>
                </w:p>
              </w:tc>
              <w:tc>
                <w:tcPr>
                  <w:tcW w:w="1840" w:type="dxa"/>
                </w:tcPr>
                <w:p w14:paraId="25C8933B" w14:textId="77777777" w:rsidR="00B30D55" w:rsidRPr="0055045E" w:rsidRDefault="00B30D55" w:rsidP="00B30D55">
                  <w:pPr>
                    <w:rPr>
                      <w:rFonts w:ascii="Arial" w:hAnsi="Arial" w:cs="Arial"/>
                      <w:sz w:val="20"/>
                      <w:szCs w:val="20"/>
                    </w:rPr>
                  </w:pPr>
                  <w:r>
                    <w:rPr>
                      <w:rFonts w:ascii="Arial" w:hAnsi="Arial" w:cs="Arial"/>
                      <w:sz w:val="20"/>
                      <w:szCs w:val="20"/>
                    </w:rPr>
                    <w:t>Email from Cheshire Community Action</w:t>
                  </w:r>
                </w:p>
              </w:tc>
              <w:tc>
                <w:tcPr>
                  <w:tcW w:w="5463" w:type="dxa"/>
                  <w:gridSpan w:val="3"/>
                </w:tcPr>
                <w:p w14:paraId="1AC4F895" w14:textId="77777777" w:rsidR="00B30D55" w:rsidRPr="0055045E" w:rsidRDefault="00B30D55" w:rsidP="00B30D55">
                  <w:pPr>
                    <w:rPr>
                      <w:rFonts w:ascii="Arial" w:hAnsi="Arial" w:cs="Arial"/>
                      <w:sz w:val="20"/>
                      <w:szCs w:val="20"/>
                    </w:rPr>
                  </w:pPr>
                  <w:r>
                    <w:rPr>
                      <w:rFonts w:ascii="Arial" w:hAnsi="Arial" w:cs="Arial"/>
                      <w:sz w:val="20"/>
                      <w:szCs w:val="20"/>
                    </w:rPr>
                    <w:t>AGM &amp; members meeting invite 06/11/25</w:t>
                  </w:r>
                </w:p>
              </w:tc>
              <w:tc>
                <w:tcPr>
                  <w:tcW w:w="1417" w:type="dxa"/>
                </w:tcPr>
                <w:p w14:paraId="11811DCF" w14:textId="77777777" w:rsidR="00B30D55" w:rsidRPr="0055045E" w:rsidRDefault="00B30D55" w:rsidP="00B30D55">
                  <w:pPr>
                    <w:rPr>
                      <w:rFonts w:ascii="Arial" w:hAnsi="Arial" w:cs="Arial"/>
                      <w:sz w:val="20"/>
                      <w:szCs w:val="20"/>
                    </w:rPr>
                  </w:pPr>
                </w:p>
              </w:tc>
            </w:tr>
            <w:tr w:rsidR="00B30D55" w:rsidRPr="0055045E" w14:paraId="30B20AAD" w14:textId="77777777" w:rsidTr="00B30D55">
              <w:tc>
                <w:tcPr>
                  <w:tcW w:w="456" w:type="dxa"/>
                </w:tcPr>
                <w:p w14:paraId="2D96DF33" w14:textId="77777777" w:rsidR="00B30D55" w:rsidRPr="0055045E" w:rsidRDefault="00B30D55" w:rsidP="00B30D55">
                  <w:pPr>
                    <w:rPr>
                      <w:rFonts w:ascii="Arial" w:hAnsi="Arial" w:cs="Arial"/>
                      <w:sz w:val="20"/>
                      <w:szCs w:val="20"/>
                    </w:rPr>
                  </w:pPr>
                </w:p>
              </w:tc>
              <w:tc>
                <w:tcPr>
                  <w:tcW w:w="1840" w:type="dxa"/>
                </w:tcPr>
                <w:p w14:paraId="0FFD6CC4" w14:textId="77777777" w:rsidR="00B30D55" w:rsidRPr="0055045E" w:rsidRDefault="00B30D55" w:rsidP="00B30D55">
                  <w:pPr>
                    <w:rPr>
                      <w:rFonts w:ascii="Arial" w:hAnsi="Arial" w:cs="Arial"/>
                      <w:sz w:val="20"/>
                      <w:szCs w:val="20"/>
                    </w:rPr>
                  </w:pPr>
                  <w:r>
                    <w:rPr>
                      <w:rFonts w:ascii="Arial" w:hAnsi="Arial" w:cs="Arial"/>
                      <w:sz w:val="20"/>
                      <w:szCs w:val="20"/>
                    </w:rPr>
                    <w:t>Email from Northwich Rotary Club</w:t>
                  </w:r>
                </w:p>
              </w:tc>
              <w:tc>
                <w:tcPr>
                  <w:tcW w:w="5463" w:type="dxa"/>
                  <w:gridSpan w:val="3"/>
                </w:tcPr>
                <w:p w14:paraId="08424863" w14:textId="77777777" w:rsidR="00B30D55" w:rsidRPr="0055045E" w:rsidRDefault="00B30D55" w:rsidP="00B30D55">
                  <w:pPr>
                    <w:rPr>
                      <w:rFonts w:ascii="Arial" w:hAnsi="Arial" w:cs="Arial"/>
                      <w:sz w:val="20"/>
                      <w:szCs w:val="20"/>
                    </w:rPr>
                  </w:pPr>
                  <w:r>
                    <w:rPr>
                      <w:rFonts w:ascii="Arial" w:hAnsi="Arial" w:cs="Arial"/>
                      <w:sz w:val="20"/>
                      <w:szCs w:val="20"/>
                    </w:rPr>
                    <w:t xml:space="preserve">Notice of </w:t>
                  </w:r>
                  <w:proofErr w:type="spellStart"/>
                  <w:r>
                    <w:rPr>
                      <w:rFonts w:ascii="Arial" w:hAnsi="Arial" w:cs="Arial"/>
                      <w:sz w:val="20"/>
                      <w:szCs w:val="20"/>
                    </w:rPr>
                    <w:t>Firefest</w:t>
                  </w:r>
                  <w:proofErr w:type="spellEnd"/>
                  <w:r>
                    <w:rPr>
                      <w:rFonts w:ascii="Arial" w:hAnsi="Arial" w:cs="Arial"/>
                      <w:sz w:val="20"/>
                      <w:szCs w:val="20"/>
                    </w:rPr>
                    <w:t xml:space="preserve"> Event 01/11/25</w:t>
                  </w:r>
                </w:p>
              </w:tc>
              <w:tc>
                <w:tcPr>
                  <w:tcW w:w="1417" w:type="dxa"/>
                </w:tcPr>
                <w:p w14:paraId="71DFC5BE" w14:textId="77777777" w:rsidR="00B30D55" w:rsidRPr="0055045E" w:rsidRDefault="00B30D55" w:rsidP="00B30D55">
                  <w:pPr>
                    <w:rPr>
                      <w:rFonts w:ascii="Arial" w:hAnsi="Arial" w:cs="Arial"/>
                      <w:sz w:val="20"/>
                      <w:szCs w:val="20"/>
                    </w:rPr>
                  </w:pPr>
                  <w:r>
                    <w:rPr>
                      <w:rFonts w:ascii="Arial" w:hAnsi="Arial" w:cs="Arial"/>
                      <w:sz w:val="20"/>
                      <w:szCs w:val="20"/>
                    </w:rPr>
                    <w:t>Clerk posted to website</w:t>
                  </w:r>
                </w:p>
              </w:tc>
            </w:tr>
            <w:tr w:rsidR="00B30D55" w:rsidRPr="0055045E" w14:paraId="18246D83" w14:textId="77777777" w:rsidTr="00B30D55">
              <w:tc>
                <w:tcPr>
                  <w:tcW w:w="456" w:type="dxa"/>
                </w:tcPr>
                <w:p w14:paraId="3950640B" w14:textId="77777777" w:rsidR="00B30D55" w:rsidRPr="0055045E" w:rsidRDefault="00B30D55" w:rsidP="00B30D55">
                  <w:pPr>
                    <w:rPr>
                      <w:rFonts w:ascii="Arial" w:hAnsi="Arial" w:cs="Arial"/>
                      <w:sz w:val="20"/>
                      <w:szCs w:val="20"/>
                    </w:rPr>
                  </w:pPr>
                  <w:r>
                    <w:rPr>
                      <w:rFonts w:ascii="Arial" w:hAnsi="Arial" w:cs="Arial"/>
                      <w:sz w:val="20"/>
                      <w:szCs w:val="20"/>
                    </w:rPr>
                    <w:t>42</w:t>
                  </w:r>
                </w:p>
              </w:tc>
              <w:tc>
                <w:tcPr>
                  <w:tcW w:w="1840" w:type="dxa"/>
                </w:tcPr>
                <w:p w14:paraId="5C1AC1A0" w14:textId="77777777" w:rsidR="00B30D55" w:rsidRPr="0055045E" w:rsidRDefault="00B30D55" w:rsidP="00B30D55">
                  <w:pPr>
                    <w:rPr>
                      <w:rFonts w:ascii="Arial" w:hAnsi="Arial" w:cs="Arial"/>
                      <w:sz w:val="20"/>
                      <w:szCs w:val="20"/>
                    </w:rPr>
                  </w:pPr>
                  <w:r>
                    <w:rPr>
                      <w:rFonts w:ascii="Arial" w:hAnsi="Arial" w:cs="Arial"/>
                      <w:sz w:val="20"/>
                      <w:szCs w:val="20"/>
                    </w:rPr>
                    <w:t>Email from Manchester Airport</w:t>
                  </w:r>
                </w:p>
              </w:tc>
              <w:tc>
                <w:tcPr>
                  <w:tcW w:w="5463" w:type="dxa"/>
                  <w:gridSpan w:val="3"/>
                </w:tcPr>
                <w:p w14:paraId="098309D8" w14:textId="77777777" w:rsidR="00B30D55" w:rsidRPr="0055045E" w:rsidRDefault="00B30D55" w:rsidP="00B30D55">
                  <w:pPr>
                    <w:rPr>
                      <w:rFonts w:ascii="Arial" w:hAnsi="Arial" w:cs="Arial"/>
                      <w:sz w:val="20"/>
                      <w:szCs w:val="20"/>
                    </w:rPr>
                  </w:pPr>
                  <w:r>
                    <w:rPr>
                      <w:rFonts w:ascii="Arial" w:hAnsi="Arial" w:cs="Arial"/>
                      <w:sz w:val="20"/>
                      <w:szCs w:val="20"/>
                    </w:rPr>
                    <w:t>Night Noise newsletter</w:t>
                  </w:r>
                </w:p>
              </w:tc>
              <w:tc>
                <w:tcPr>
                  <w:tcW w:w="1417" w:type="dxa"/>
                </w:tcPr>
                <w:p w14:paraId="031D5A78" w14:textId="77777777" w:rsidR="00B30D55" w:rsidRPr="0055045E" w:rsidRDefault="00B30D55" w:rsidP="00B30D55">
                  <w:pPr>
                    <w:rPr>
                      <w:rFonts w:ascii="Arial" w:hAnsi="Arial" w:cs="Arial"/>
                      <w:sz w:val="20"/>
                      <w:szCs w:val="20"/>
                    </w:rPr>
                  </w:pPr>
                  <w:r>
                    <w:rPr>
                      <w:rFonts w:ascii="Arial" w:hAnsi="Arial" w:cs="Arial"/>
                      <w:sz w:val="20"/>
                      <w:szCs w:val="20"/>
                    </w:rPr>
                    <w:t>Clerk posted to website</w:t>
                  </w:r>
                </w:p>
              </w:tc>
            </w:tr>
            <w:tr w:rsidR="00B30D55" w:rsidRPr="0055045E" w14:paraId="61657B42" w14:textId="77777777" w:rsidTr="00B30D55">
              <w:tc>
                <w:tcPr>
                  <w:tcW w:w="456" w:type="dxa"/>
                </w:tcPr>
                <w:p w14:paraId="4889EBBF" w14:textId="77777777" w:rsidR="00B30D55" w:rsidRPr="0055045E" w:rsidRDefault="00B30D55" w:rsidP="00B30D55">
                  <w:pPr>
                    <w:rPr>
                      <w:rFonts w:ascii="Arial" w:hAnsi="Arial" w:cs="Arial"/>
                      <w:sz w:val="20"/>
                      <w:szCs w:val="20"/>
                    </w:rPr>
                  </w:pPr>
                  <w:r>
                    <w:rPr>
                      <w:rFonts w:ascii="Arial" w:hAnsi="Arial" w:cs="Arial"/>
                      <w:sz w:val="20"/>
                      <w:szCs w:val="20"/>
                    </w:rPr>
                    <w:t>43</w:t>
                  </w:r>
                </w:p>
              </w:tc>
              <w:tc>
                <w:tcPr>
                  <w:tcW w:w="1840" w:type="dxa"/>
                </w:tcPr>
                <w:p w14:paraId="6E25CEDB" w14:textId="77777777" w:rsidR="00B30D55" w:rsidRPr="0055045E" w:rsidRDefault="00B30D55" w:rsidP="00B30D55">
                  <w:pPr>
                    <w:rPr>
                      <w:rFonts w:ascii="Arial" w:hAnsi="Arial" w:cs="Arial"/>
                      <w:sz w:val="20"/>
                      <w:szCs w:val="20"/>
                    </w:rPr>
                  </w:pPr>
                  <w:r>
                    <w:rPr>
                      <w:rFonts w:ascii="Arial" w:hAnsi="Arial" w:cs="Arial"/>
                      <w:sz w:val="20"/>
                      <w:szCs w:val="20"/>
                    </w:rPr>
                    <w:t>Email from CW&amp;C</w:t>
                  </w:r>
                </w:p>
              </w:tc>
              <w:tc>
                <w:tcPr>
                  <w:tcW w:w="5463" w:type="dxa"/>
                  <w:gridSpan w:val="3"/>
                </w:tcPr>
                <w:p w14:paraId="3B7DAAE9" w14:textId="77777777" w:rsidR="00B30D55" w:rsidRPr="0055045E" w:rsidRDefault="00B30D55" w:rsidP="00B30D55">
                  <w:pPr>
                    <w:rPr>
                      <w:rFonts w:ascii="Arial" w:hAnsi="Arial" w:cs="Arial"/>
                      <w:sz w:val="20"/>
                      <w:szCs w:val="20"/>
                    </w:rPr>
                  </w:pPr>
                  <w:r>
                    <w:rPr>
                      <w:rFonts w:ascii="Arial" w:hAnsi="Arial" w:cs="Arial"/>
                      <w:sz w:val="20"/>
                      <w:szCs w:val="20"/>
                    </w:rPr>
                    <w:t>Chester City Christmas Concert 02/12/25</w:t>
                  </w:r>
                </w:p>
              </w:tc>
              <w:tc>
                <w:tcPr>
                  <w:tcW w:w="1417" w:type="dxa"/>
                </w:tcPr>
                <w:p w14:paraId="5F127027" w14:textId="77777777" w:rsidR="00B30D55" w:rsidRPr="0055045E" w:rsidRDefault="00B30D55" w:rsidP="00B30D55">
                  <w:pPr>
                    <w:rPr>
                      <w:rFonts w:ascii="Arial" w:hAnsi="Arial" w:cs="Arial"/>
                      <w:sz w:val="20"/>
                      <w:szCs w:val="20"/>
                    </w:rPr>
                  </w:pPr>
                  <w:r>
                    <w:rPr>
                      <w:rFonts w:ascii="Arial" w:hAnsi="Arial" w:cs="Arial"/>
                      <w:sz w:val="20"/>
                      <w:szCs w:val="20"/>
                    </w:rPr>
                    <w:t>Clerk posted to website</w:t>
                  </w:r>
                </w:p>
              </w:tc>
            </w:tr>
            <w:tr w:rsidR="00B30D55" w:rsidRPr="0055045E" w14:paraId="6A2E1C32" w14:textId="77777777" w:rsidTr="00B30D55">
              <w:tc>
                <w:tcPr>
                  <w:tcW w:w="456" w:type="dxa"/>
                </w:tcPr>
                <w:p w14:paraId="0D366CD2" w14:textId="77777777" w:rsidR="00B30D55" w:rsidRPr="0055045E" w:rsidRDefault="00B30D55" w:rsidP="00B30D55">
                  <w:pPr>
                    <w:rPr>
                      <w:rFonts w:ascii="Arial" w:hAnsi="Arial" w:cs="Arial"/>
                      <w:sz w:val="20"/>
                      <w:szCs w:val="20"/>
                    </w:rPr>
                  </w:pPr>
                  <w:r>
                    <w:rPr>
                      <w:rFonts w:ascii="Arial" w:hAnsi="Arial" w:cs="Arial"/>
                      <w:sz w:val="20"/>
                      <w:szCs w:val="20"/>
                    </w:rPr>
                    <w:t>44</w:t>
                  </w:r>
                </w:p>
              </w:tc>
              <w:tc>
                <w:tcPr>
                  <w:tcW w:w="1840" w:type="dxa"/>
                </w:tcPr>
                <w:p w14:paraId="7BF95F98" w14:textId="77777777" w:rsidR="00B30D55" w:rsidRPr="0055045E" w:rsidRDefault="00B30D55" w:rsidP="00B30D55">
                  <w:pPr>
                    <w:rPr>
                      <w:rFonts w:ascii="Arial" w:hAnsi="Arial" w:cs="Arial"/>
                      <w:sz w:val="20"/>
                      <w:szCs w:val="20"/>
                    </w:rPr>
                  </w:pPr>
                  <w:r>
                    <w:rPr>
                      <w:rFonts w:ascii="Arial" w:hAnsi="Arial" w:cs="Arial"/>
                      <w:sz w:val="20"/>
                      <w:szCs w:val="20"/>
                    </w:rPr>
                    <w:t xml:space="preserve">Email from </w:t>
                  </w:r>
                  <w:proofErr w:type="spellStart"/>
                  <w:r>
                    <w:rPr>
                      <w:rFonts w:ascii="Arial" w:hAnsi="Arial" w:cs="Arial"/>
                      <w:sz w:val="20"/>
                      <w:szCs w:val="20"/>
                    </w:rPr>
                    <w:t>nhs</w:t>
                  </w:r>
                  <w:proofErr w:type="spellEnd"/>
                </w:p>
              </w:tc>
              <w:tc>
                <w:tcPr>
                  <w:tcW w:w="5463" w:type="dxa"/>
                  <w:gridSpan w:val="3"/>
                </w:tcPr>
                <w:p w14:paraId="28D549F9" w14:textId="77777777" w:rsidR="00B30D55" w:rsidRPr="0055045E" w:rsidRDefault="00B30D55" w:rsidP="00B30D55">
                  <w:pPr>
                    <w:rPr>
                      <w:rFonts w:ascii="Arial" w:hAnsi="Arial" w:cs="Arial"/>
                      <w:sz w:val="20"/>
                      <w:szCs w:val="20"/>
                    </w:rPr>
                  </w:pPr>
                  <w:r>
                    <w:rPr>
                      <w:rFonts w:ascii="Arial" w:hAnsi="Arial" w:cs="Arial"/>
                      <w:sz w:val="20"/>
                      <w:szCs w:val="20"/>
                    </w:rPr>
                    <w:t>Notice of new Community Hub in Northwich</w:t>
                  </w:r>
                </w:p>
              </w:tc>
              <w:tc>
                <w:tcPr>
                  <w:tcW w:w="1417" w:type="dxa"/>
                </w:tcPr>
                <w:p w14:paraId="1983A3C3" w14:textId="77777777" w:rsidR="00B30D55" w:rsidRPr="0055045E" w:rsidRDefault="00B30D55" w:rsidP="00B30D55">
                  <w:pPr>
                    <w:rPr>
                      <w:rFonts w:ascii="Arial" w:hAnsi="Arial" w:cs="Arial"/>
                      <w:sz w:val="20"/>
                      <w:szCs w:val="20"/>
                    </w:rPr>
                  </w:pPr>
                  <w:r>
                    <w:rPr>
                      <w:rFonts w:ascii="Arial" w:hAnsi="Arial" w:cs="Arial"/>
                      <w:sz w:val="20"/>
                      <w:szCs w:val="20"/>
                    </w:rPr>
                    <w:t>Clerk posted to website</w:t>
                  </w:r>
                </w:p>
              </w:tc>
            </w:tr>
            <w:tr w:rsidR="00B30D55" w:rsidRPr="0055045E" w14:paraId="401D4EE2" w14:textId="77777777" w:rsidTr="00B30D55">
              <w:tc>
                <w:tcPr>
                  <w:tcW w:w="456" w:type="dxa"/>
                </w:tcPr>
                <w:p w14:paraId="05FC9863" w14:textId="77777777" w:rsidR="00B30D55" w:rsidRDefault="00B30D55" w:rsidP="00B30D55">
                  <w:pPr>
                    <w:rPr>
                      <w:rFonts w:ascii="Arial" w:hAnsi="Arial" w:cs="Arial"/>
                      <w:sz w:val="20"/>
                      <w:szCs w:val="20"/>
                    </w:rPr>
                  </w:pPr>
                  <w:r>
                    <w:rPr>
                      <w:rFonts w:ascii="Arial" w:hAnsi="Arial" w:cs="Arial"/>
                      <w:sz w:val="20"/>
                      <w:szCs w:val="20"/>
                    </w:rPr>
                    <w:t>45</w:t>
                  </w:r>
                </w:p>
              </w:tc>
              <w:tc>
                <w:tcPr>
                  <w:tcW w:w="1840" w:type="dxa"/>
                </w:tcPr>
                <w:p w14:paraId="466EC8DC" w14:textId="77777777" w:rsidR="00B30D55" w:rsidRPr="0055045E" w:rsidRDefault="00B30D55" w:rsidP="00B30D55">
                  <w:pPr>
                    <w:rPr>
                      <w:rFonts w:ascii="Arial" w:hAnsi="Arial" w:cs="Arial"/>
                      <w:sz w:val="20"/>
                      <w:szCs w:val="20"/>
                    </w:rPr>
                  </w:pPr>
                  <w:r>
                    <w:rPr>
                      <w:rFonts w:ascii="Arial" w:hAnsi="Arial" w:cs="Arial"/>
                      <w:sz w:val="20"/>
                      <w:szCs w:val="20"/>
                    </w:rPr>
                    <w:t>Email from Chalc</w:t>
                  </w:r>
                </w:p>
              </w:tc>
              <w:tc>
                <w:tcPr>
                  <w:tcW w:w="5463" w:type="dxa"/>
                  <w:gridSpan w:val="3"/>
                </w:tcPr>
                <w:p w14:paraId="231C70EC" w14:textId="77777777" w:rsidR="00B30D55" w:rsidRPr="0055045E" w:rsidRDefault="00B30D55" w:rsidP="00B30D55">
                  <w:pPr>
                    <w:rPr>
                      <w:rFonts w:ascii="Arial" w:hAnsi="Arial" w:cs="Arial"/>
                      <w:sz w:val="20"/>
                      <w:szCs w:val="20"/>
                    </w:rPr>
                  </w:pPr>
                  <w:r>
                    <w:rPr>
                      <w:rFonts w:ascii="Arial" w:hAnsi="Arial" w:cs="Arial"/>
                      <w:sz w:val="20"/>
                      <w:szCs w:val="20"/>
                    </w:rPr>
                    <w:t>CW&amp;C Annual Budget Consultation</w:t>
                  </w:r>
                </w:p>
              </w:tc>
              <w:tc>
                <w:tcPr>
                  <w:tcW w:w="1417" w:type="dxa"/>
                </w:tcPr>
                <w:p w14:paraId="1524CEC6" w14:textId="77777777" w:rsidR="00B30D55" w:rsidRPr="0055045E" w:rsidRDefault="00B30D55" w:rsidP="00B30D55">
                  <w:pPr>
                    <w:rPr>
                      <w:rFonts w:ascii="Arial" w:hAnsi="Arial" w:cs="Arial"/>
                      <w:sz w:val="20"/>
                      <w:szCs w:val="20"/>
                    </w:rPr>
                  </w:pPr>
                  <w:r>
                    <w:rPr>
                      <w:rFonts w:ascii="Arial" w:hAnsi="Arial" w:cs="Arial"/>
                      <w:sz w:val="20"/>
                      <w:szCs w:val="20"/>
                    </w:rPr>
                    <w:t>Clerk posted to website &amp; completed on behalf of PC</w:t>
                  </w:r>
                </w:p>
              </w:tc>
            </w:tr>
            <w:tr w:rsidR="00B30D55" w:rsidRPr="0055045E" w14:paraId="081FA27B" w14:textId="77777777" w:rsidTr="00B30D55">
              <w:tc>
                <w:tcPr>
                  <w:tcW w:w="456" w:type="dxa"/>
                </w:tcPr>
                <w:p w14:paraId="3F67FC7C" w14:textId="77777777" w:rsidR="00B30D55" w:rsidRDefault="00B30D55" w:rsidP="00B30D55">
                  <w:pPr>
                    <w:rPr>
                      <w:rFonts w:ascii="Arial" w:hAnsi="Arial" w:cs="Arial"/>
                      <w:sz w:val="20"/>
                      <w:szCs w:val="20"/>
                    </w:rPr>
                  </w:pPr>
                  <w:r>
                    <w:rPr>
                      <w:rFonts w:ascii="Arial" w:hAnsi="Arial" w:cs="Arial"/>
                      <w:sz w:val="20"/>
                      <w:szCs w:val="20"/>
                    </w:rPr>
                    <w:t>46</w:t>
                  </w:r>
                </w:p>
              </w:tc>
              <w:tc>
                <w:tcPr>
                  <w:tcW w:w="1840" w:type="dxa"/>
                </w:tcPr>
                <w:p w14:paraId="134DE65C" w14:textId="77777777" w:rsidR="00B30D55" w:rsidRPr="0055045E" w:rsidRDefault="00B30D55" w:rsidP="00B30D55">
                  <w:pPr>
                    <w:rPr>
                      <w:rFonts w:ascii="Arial" w:hAnsi="Arial" w:cs="Arial"/>
                      <w:sz w:val="20"/>
                      <w:szCs w:val="20"/>
                    </w:rPr>
                  </w:pPr>
                  <w:r>
                    <w:rPr>
                      <w:rFonts w:ascii="Arial" w:hAnsi="Arial" w:cs="Arial"/>
                      <w:sz w:val="20"/>
                      <w:szCs w:val="20"/>
                    </w:rPr>
                    <w:t>Email from Lynn Gibbon</w:t>
                  </w:r>
                </w:p>
              </w:tc>
              <w:tc>
                <w:tcPr>
                  <w:tcW w:w="5463" w:type="dxa"/>
                  <w:gridSpan w:val="3"/>
                </w:tcPr>
                <w:p w14:paraId="2E8B0B93" w14:textId="77777777" w:rsidR="00B30D55" w:rsidRPr="0055045E" w:rsidRDefault="00B30D55" w:rsidP="00B30D55">
                  <w:pPr>
                    <w:rPr>
                      <w:rFonts w:ascii="Arial" w:hAnsi="Arial" w:cs="Arial"/>
                      <w:sz w:val="20"/>
                      <w:szCs w:val="20"/>
                    </w:rPr>
                  </w:pPr>
                  <w:r>
                    <w:rPr>
                      <w:rFonts w:ascii="Arial" w:hAnsi="Arial" w:cs="Arial"/>
                      <w:sz w:val="20"/>
                      <w:szCs w:val="20"/>
                    </w:rPr>
                    <w:t>Marbury Ward September/October Update</w:t>
                  </w:r>
                </w:p>
              </w:tc>
              <w:tc>
                <w:tcPr>
                  <w:tcW w:w="1417" w:type="dxa"/>
                </w:tcPr>
                <w:p w14:paraId="2747CA10" w14:textId="77777777" w:rsidR="00B30D55" w:rsidRPr="0055045E" w:rsidRDefault="00B30D55" w:rsidP="00B30D55">
                  <w:pPr>
                    <w:rPr>
                      <w:rFonts w:ascii="Arial" w:hAnsi="Arial" w:cs="Arial"/>
                      <w:sz w:val="20"/>
                      <w:szCs w:val="20"/>
                    </w:rPr>
                  </w:pPr>
                  <w:r>
                    <w:rPr>
                      <w:rFonts w:ascii="Arial" w:hAnsi="Arial" w:cs="Arial"/>
                      <w:sz w:val="20"/>
                      <w:szCs w:val="20"/>
                    </w:rPr>
                    <w:t>Clerk posted to website</w:t>
                  </w:r>
                </w:p>
              </w:tc>
            </w:tr>
            <w:tr w:rsidR="00B30D55" w:rsidRPr="0055045E" w14:paraId="00422096" w14:textId="77777777" w:rsidTr="00B30D55">
              <w:tc>
                <w:tcPr>
                  <w:tcW w:w="456" w:type="dxa"/>
                </w:tcPr>
                <w:p w14:paraId="40A8F3EB" w14:textId="77777777" w:rsidR="00B30D55" w:rsidRDefault="00B30D55" w:rsidP="00B30D55">
                  <w:pPr>
                    <w:rPr>
                      <w:rFonts w:ascii="Arial" w:hAnsi="Arial" w:cs="Arial"/>
                      <w:sz w:val="20"/>
                      <w:szCs w:val="20"/>
                    </w:rPr>
                  </w:pPr>
                  <w:r>
                    <w:rPr>
                      <w:rFonts w:ascii="Arial" w:hAnsi="Arial" w:cs="Arial"/>
                      <w:sz w:val="20"/>
                      <w:szCs w:val="20"/>
                    </w:rPr>
                    <w:t>47</w:t>
                  </w:r>
                </w:p>
              </w:tc>
              <w:tc>
                <w:tcPr>
                  <w:tcW w:w="1840" w:type="dxa"/>
                </w:tcPr>
                <w:p w14:paraId="2CA250CB" w14:textId="77777777" w:rsidR="00B30D55" w:rsidRDefault="00B30D55" w:rsidP="00B30D55">
                  <w:pPr>
                    <w:rPr>
                      <w:rFonts w:ascii="Arial" w:hAnsi="Arial" w:cs="Arial"/>
                      <w:sz w:val="20"/>
                      <w:szCs w:val="20"/>
                    </w:rPr>
                  </w:pPr>
                  <w:r>
                    <w:rPr>
                      <w:rFonts w:ascii="Arial" w:hAnsi="Arial" w:cs="Arial"/>
                      <w:sz w:val="20"/>
                      <w:szCs w:val="20"/>
                    </w:rPr>
                    <w:t>Email from Grappenhall &amp; Thelwall PC</w:t>
                  </w:r>
                </w:p>
              </w:tc>
              <w:tc>
                <w:tcPr>
                  <w:tcW w:w="5463" w:type="dxa"/>
                  <w:gridSpan w:val="3"/>
                </w:tcPr>
                <w:p w14:paraId="6A024E17" w14:textId="77777777" w:rsidR="00B30D55" w:rsidRDefault="00B30D55" w:rsidP="00B30D55">
                  <w:pPr>
                    <w:rPr>
                      <w:rFonts w:ascii="Arial" w:hAnsi="Arial" w:cs="Arial"/>
                      <w:sz w:val="20"/>
                      <w:szCs w:val="20"/>
                    </w:rPr>
                  </w:pPr>
                  <w:r>
                    <w:rPr>
                      <w:rFonts w:ascii="Arial" w:hAnsi="Arial" w:cs="Arial"/>
                      <w:sz w:val="20"/>
                      <w:szCs w:val="20"/>
                    </w:rPr>
                    <w:t>Neighbourhood Plan pre-submission Consultation</w:t>
                  </w:r>
                </w:p>
              </w:tc>
              <w:tc>
                <w:tcPr>
                  <w:tcW w:w="1417" w:type="dxa"/>
                </w:tcPr>
                <w:p w14:paraId="757ABA18" w14:textId="77777777" w:rsidR="00B30D55" w:rsidRDefault="00B30D55" w:rsidP="00B30D55">
                  <w:pPr>
                    <w:rPr>
                      <w:rFonts w:ascii="Arial" w:hAnsi="Arial" w:cs="Arial"/>
                      <w:sz w:val="20"/>
                      <w:szCs w:val="20"/>
                    </w:rPr>
                  </w:pPr>
                  <w:r>
                    <w:rPr>
                      <w:rFonts w:ascii="Arial" w:hAnsi="Arial" w:cs="Arial"/>
                      <w:sz w:val="20"/>
                      <w:szCs w:val="20"/>
                    </w:rPr>
                    <w:t>Clerk posted to website</w:t>
                  </w:r>
                </w:p>
              </w:tc>
            </w:tr>
            <w:tr w:rsidR="00B30D55" w:rsidRPr="0055045E" w14:paraId="6A2DD0EE" w14:textId="77777777" w:rsidTr="00B30D55">
              <w:tc>
                <w:tcPr>
                  <w:tcW w:w="456" w:type="dxa"/>
                </w:tcPr>
                <w:p w14:paraId="03E8C355" w14:textId="77777777" w:rsidR="00B30D55" w:rsidRDefault="00B30D55" w:rsidP="00B30D55">
                  <w:pPr>
                    <w:rPr>
                      <w:rFonts w:ascii="Arial" w:hAnsi="Arial" w:cs="Arial"/>
                      <w:sz w:val="20"/>
                      <w:szCs w:val="20"/>
                    </w:rPr>
                  </w:pPr>
                  <w:r>
                    <w:rPr>
                      <w:rFonts w:ascii="Arial" w:hAnsi="Arial" w:cs="Arial"/>
                      <w:sz w:val="20"/>
                      <w:szCs w:val="20"/>
                    </w:rPr>
                    <w:t>48</w:t>
                  </w:r>
                </w:p>
              </w:tc>
              <w:tc>
                <w:tcPr>
                  <w:tcW w:w="1840" w:type="dxa"/>
                </w:tcPr>
                <w:p w14:paraId="139A4722" w14:textId="77777777" w:rsidR="00B30D55" w:rsidRDefault="00B30D55" w:rsidP="00B30D55">
                  <w:pPr>
                    <w:rPr>
                      <w:rFonts w:ascii="Arial" w:hAnsi="Arial" w:cs="Arial"/>
                      <w:sz w:val="20"/>
                      <w:szCs w:val="20"/>
                    </w:rPr>
                  </w:pPr>
                  <w:r>
                    <w:rPr>
                      <w:rFonts w:ascii="Arial" w:hAnsi="Arial" w:cs="Arial"/>
                      <w:sz w:val="20"/>
                      <w:szCs w:val="20"/>
                    </w:rPr>
                    <w:t>Email from CW&amp;C</w:t>
                  </w:r>
                </w:p>
              </w:tc>
              <w:tc>
                <w:tcPr>
                  <w:tcW w:w="5463" w:type="dxa"/>
                  <w:gridSpan w:val="3"/>
                </w:tcPr>
                <w:p w14:paraId="20A7AE7E" w14:textId="77777777" w:rsidR="00B30D55" w:rsidRDefault="00B30D55" w:rsidP="00B30D55">
                  <w:pPr>
                    <w:rPr>
                      <w:rFonts w:ascii="Arial" w:hAnsi="Arial" w:cs="Arial"/>
                      <w:sz w:val="20"/>
                      <w:szCs w:val="20"/>
                    </w:rPr>
                  </w:pPr>
                  <w:r>
                    <w:rPr>
                      <w:rFonts w:ascii="Arial" w:hAnsi="Arial" w:cs="Arial"/>
                      <w:sz w:val="20"/>
                      <w:szCs w:val="20"/>
                    </w:rPr>
                    <w:t>Lower Pump House water re-test 13/10/25</w:t>
                  </w:r>
                </w:p>
              </w:tc>
              <w:tc>
                <w:tcPr>
                  <w:tcW w:w="1417" w:type="dxa"/>
                </w:tcPr>
                <w:p w14:paraId="5BDDE1D7" w14:textId="77777777" w:rsidR="00B30D55" w:rsidRDefault="00B30D55" w:rsidP="00B30D55">
                  <w:pPr>
                    <w:rPr>
                      <w:rFonts w:ascii="Arial" w:hAnsi="Arial" w:cs="Arial"/>
                      <w:sz w:val="20"/>
                      <w:szCs w:val="20"/>
                    </w:rPr>
                  </w:pPr>
                  <w:r>
                    <w:rPr>
                      <w:rFonts w:ascii="Arial" w:hAnsi="Arial" w:cs="Arial"/>
                      <w:sz w:val="20"/>
                      <w:szCs w:val="20"/>
                    </w:rPr>
                    <w:t>Clerk posted to website &amp; in contact with CW&amp;C to discuss</w:t>
                  </w:r>
                </w:p>
              </w:tc>
            </w:tr>
            <w:tr w:rsidR="00B30D55" w:rsidRPr="0055045E" w14:paraId="51C62E45" w14:textId="77777777" w:rsidTr="00B30D55">
              <w:tc>
                <w:tcPr>
                  <w:tcW w:w="456" w:type="dxa"/>
                </w:tcPr>
                <w:p w14:paraId="7AB5181E" w14:textId="77777777" w:rsidR="00B30D55" w:rsidRDefault="00B30D55" w:rsidP="00B30D55">
                  <w:pPr>
                    <w:rPr>
                      <w:rFonts w:ascii="Arial" w:hAnsi="Arial" w:cs="Arial"/>
                      <w:sz w:val="20"/>
                      <w:szCs w:val="20"/>
                    </w:rPr>
                  </w:pPr>
                  <w:r>
                    <w:rPr>
                      <w:rFonts w:ascii="Arial" w:hAnsi="Arial" w:cs="Arial"/>
                      <w:sz w:val="20"/>
                      <w:szCs w:val="20"/>
                    </w:rPr>
                    <w:t>49</w:t>
                  </w:r>
                </w:p>
              </w:tc>
              <w:tc>
                <w:tcPr>
                  <w:tcW w:w="1840" w:type="dxa"/>
                </w:tcPr>
                <w:p w14:paraId="106B390D" w14:textId="77777777" w:rsidR="00B30D55" w:rsidRDefault="00B30D55" w:rsidP="00B30D55">
                  <w:pPr>
                    <w:rPr>
                      <w:rFonts w:ascii="Arial" w:hAnsi="Arial" w:cs="Arial"/>
                      <w:sz w:val="20"/>
                      <w:szCs w:val="20"/>
                    </w:rPr>
                  </w:pPr>
                  <w:r>
                    <w:rPr>
                      <w:rFonts w:ascii="Arial" w:hAnsi="Arial" w:cs="Arial"/>
                      <w:sz w:val="20"/>
                      <w:szCs w:val="20"/>
                    </w:rPr>
                    <w:t>Email from Parish Hall CIO</w:t>
                  </w:r>
                </w:p>
              </w:tc>
              <w:tc>
                <w:tcPr>
                  <w:tcW w:w="5463" w:type="dxa"/>
                  <w:gridSpan w:val="3"/>
                </w:tcPr>
                <w:p w14:paraId="7C786ED4" w14:textId="77777777" w:rsidR="00B30D55" w:rsidRDefault="00B30D55" w:rsidP="00B30D55">
                  <w:pPr>
                    <w:rPr>
                      <w:rFonts w:ascii="Arial" w:hAnsi="Arial" w:cs="Arial"/>
                      <w:sz w:val="20"/>
                      <w:szCs w:val="20"/>
                    </w:rPr>
                  </w:pPr>
                  <w:r>
                    <w:rPr>
                      <w:rFonts w:ascii="Arial" w:hAnsi="Arial" w:cs="Arial"/>
                      <w:sz w:val="20"/>
                      <w:szCs w:val="20"/>
                    </w:rPr>
                    <w:t>PAT Testing Certificate</w:t>
                  </w:r>
                </w:p>
              </w:tc>
              <w:tc>
                <w:tcPr>
                  <w:tcW w:w="1417" w:type="dxa"/>
                </w:tcPr>
                <w:p w14:paraId="3340A351" w14:textId="77777777" w:rsidR="00B30D55" w:rsidRDefault="00B30D55" w:rsidP="00B30D55">
                  <w:pPr>
                    <w:rPr>
                      <w:rFonts w:ascii="Arial" w:hAnsi="Arial" w:cs="Arial"/>
                      <w:sz w:val="20"/>
                      <w:szCs w:val="20"/>
                    </w:rPr>
                  </w:pPr>
                </w:p>
              </w:tc>
            </w:tr>
          </w:tbl>
          <w:p w14:paraId="5E1E3702" w14:textId="18E6A52F" w:rsidR="00152165" w:rsidRPr="007912D7" w:rsidRDefault="00152165" w:rsidP="00EE10B3">
            <w:pPr>
              <w:rPr>
                <w:rFonts w:ascii="Arial" w:hAnsi="Arial" w:cs="Arial"/>
                <w:sz w:val="24"/>
                <w:szCs w:val="24"/>
              </w:rPr>
            </w:pPr>
          </w:p>
        </w:tc>
      </w:tr>
      <w:tr w:rsidR="00B30D55" w:rsidRPr="007912D7" w14:paraId="0366B15F" w14:textId="77777777" w:rsidTr="009212D2">
        <w:tc>
          <w:tcPr>
            <w:tcW w:w="483" w:type="dxa"/>
          </w:tcPr>
          <w:p w14:paraId="7E95C7D0" w14:textId="5CBF16D2" w:rsidR="00B30D55" w:rsidRDefault="00B30D55" w:rsidP="00EE10B3">
            <w:pPr>
              <w:rPr>
                <w:rFonts w:ascii="Arial" w:hAnsi="Arial" w:cs="Arial"/>
                <w:b/>
                <w:sz w:val="24"/>
                <w:szCs w:val="24"/>
              </w:rPr>
            </w:pPr>
            <w:r>
              <w:rPr>
                <w:rFonts w:ascii="Arial" w:hAnsi="Arial" w:cs="Arial"/>
                <w:b/>
                <w:sz w:val="24"/>
                <w:szCs w:val="24"/>
              </w:rPr>
              <w:t>6</w:t>
            </w:r>
          </w:p>
        </w:tc>
        <w:tc>
          <w:tcPr>
            <w:tcW w:w="8126" w:type="dxa"/>
          </w:tcPr>
          <w:p w14:paraId="0603215C" w14:textId="77777777" w:rsidR="00B30D55" w:rsidRDefault="00B30D55" w:rsidP="00D478AD">
            <w:pPr>
              <w:jc w:val="both"/>
              <w:rPr>
                <w:rFonts w:ascii="Arial" w:hAnsi="Arial" w:cs="Arial"/>
                <w:b/>
                <w:bCs/>
                <w:sz w:val="24"/>
                <w:szCs w:val="24"/>
              </w:rPr>
            </w:pPr>
            <w:r>
              <w:rPr>
                <w:rFonts w:ascii="Arial" w:hAnsi="Arial" w:cs="Arial"/>
                <w:b/>
                <w:bCs/>
                <w:sz w:val="24"/>
                <w:szCs w:val="24"/>
              </w:rPr>
              <w:t>Speeding/Traffic issues on Budworth Lane</w:t>
            </w:r>
          </w:p>
          <w:p w14:paraId="2599C2A3" w14:textId="77777777" w:rsidR="001028C9" w:rsidRPr="001028C9" w:rsidRDefault="001028C9" w:rsidP="001028C9">
            <w:pPr>
              <w:jc w:val="both"/>
              <w:rPr>
                <w:rFonts w:ascii="Arial" w:hAnsi="Arial" w:cs="Arial"/>
                <w:sz w:val="24"/>
                <w:szCs w:val="24"/>
              </w:rPr>
            </w:pPr>
            <w:r w:rsidRPr="001028C9">
              <w:rPr>
                <w:rFonts w:ascii="Arial" w:hAnsi="Arial" w:cs="Arial"/>
                <w:sz w:val="24"/>
                <w:szCs w:val="24"/>
              </w:rPr>
              <w:t>A resident raised concerns about speeding on Budworth Lane following a recent road traffic accident and several near misses over the years. Councillors shared these concerns but felt that options for addressing the issue were limited. While acknowledging that the crossroads is a challenging junction, it was noted that many incidents appear to result from driver error, and there is little the Parish Council can do directly to reduce speeding.</w:t>
            </w:r>
          </w:p>
          <w:p w14:paraId="16CCB059" w14:textId="77777777" w:rsidR="001028C9" w:rsidRPr="001028C9" w:rsidRDefault="001028C9" w:rsidP="001028C9">
            <w:pPr>
              <w:jc w:val="both"/>
              <w:rPr>
                <w:rFonts w:ascii="Arial" w:hAnsi="Arial" w:cs="Arial"/>
                <w:sz w:val="24"/>
                <w:szCs w:val="24"/>
              </w:rPr>
            </w:pPr>
            <w:r w:rsidRPr="001028C9">
              <w:rPr>
                <w:rFonts w:ascii="Arial" w:hAnsi="Arial" w:cs="Arial"/>
                <w:sz w:val="24"/>
                <w:szCs w:val="24"/>
              </w:rPr>
              <w:t>The possibility of introducing a one-way system was mentioned again; however, this was set aside due to the lack of public support when previously considered. Cllr DW suggested that cutting back vegetation might improve visibility and that installing a crossroads warning sign further up the hill could help alert drivers to the junction.</w:t>
            </w:r>
          </w:p>
          <w:p w14:paraId="45960499" w14:textId="77777777" w:rsidR="001028C9" w:rsidRPr="001028C9" w:rsidRDefault="001028C9" w:rsidP="001028C9">
            <w:pPr>
              <w:jc w:val="both"/>
              <w:rPr>
                <w:rFonts w:ascii="Arial" w:hAnsi="Arial" w:cs="Arial"/>
                <w:sz w:val="24"/>
                <w:szCs w:val="24"/>
              </w:rPr>
            </w:pPr>
            <w:r w:rsidRPr="001028C9">
              <w:rPr>
                <w:rFonts w:ascii="Arial" w:hAnsi="Arial" w:cs="Arial"/>
                <w:sz w:val="24"/>
                <w:szCs w:val="24"/>
              </w:rPr>
              <w:t>CC was asked to contact the resident to advise that concerns regarding speeding should be raised directly with CW&amp;C, and to request that a crossroads warning sign be installed.</w:t>
            </w:r>
          </w:p>
          <w:p w14:paraId="531F7A49" w14:textId="54719CD0" w:rsidR="00B30D55" w:rsidRPr="00B30D55" w:rsidRDefault="00B30D55" w:rsidP="00D478AD">
            <w:pPr>
              <w:jc w:val="both"/>
              <w:rPr>
                <w:rFonts w:ascii="Arial" w:hAnsi="Arial" w:cs="Arial"/>
                <w:sz w:val="24"/>
                <w:szCs w:val="24"/>
              </w:rPr>
            </w:pPr>
          </w:p>
        </w:tc>
        <w:tc>
          <w:tcPr>
            <w:tcW w:w="1276" w:type="dxa"/>
          </w:tcPr>
          <w:p w14:paraId="4ED132CF" w14:textId="77777777" w:rsidR="00B30D55" w:rsidRDefault="00B30D55" w:rsidP="00EE10B3">
            <w:pPr>
              <w:rPr>
                <w:rFonts w:ascii="Arial" w:hAnsi="Arial" w:cs="Arial"/>
                <w:sz w:val="24"/>
                <w:szCs w:val="24"/>
              </w:rPr>
            </w:pPr>
          </w:p>
          <w:p w14:paraId="1D3D2D96" w14:textId="77777777" w:rsidR="001028C9" w:rsidRDefault="001028C9" w:rsidP="00EE10B3">
            <w:pPr>
              <w:rPr>
                <w:rFonts w:ascii="Arial" w:hAnsi="Arial" w:cs="Arial"/>
                <w:sz w:val="24"/>
                <w:szCs w:val="24"/>
              </w:rPr>
            </w:pPr>
          </w:p>
          <w:p w14:paraId="63C5D44C" w14:textId="77777777" w:rsidR="001028C9" w:rsidRDefault="001028C9" w:rsidP="00EE10B3">
            <w:pPr>
              <w:rPr>
                <w:rFonts w:ascii="Arial" w:hAnsi="Arial" w:cs="Arial"/>
                <w:sz w:val="24"/>
                <w:szCs w:val="24"/>
              </w:rPr>
            </w:pPr>
          </w:p>
          <w:p w14:paraId="1CB7A01B" w14:textId="77777777" w:rsidR="001028C9" w:rsidRDefault="001028C9" w:rsidP="00EE10B3">
            <w:pPr>
              <w:rPr>
                <w:rFonts w:ascii="Arial" w:hAnsi="Arial" w:cs="Arial"/>
                <w:sz w:val="24"/>
                <w:szCs w:val="24"/>
              </w:rPr>
            </w:pPr>
          </w:p>
          <w:p w14:paraId="6C186B11" w14:textId="77777777" w:rsidR="001028C9" w:rsidRDefault="001028C9" w:rsidP="00EE10B3">
            <w:pPr>
              <w:rPr>
                <w:rFonts w:ascii="Arial" w:hAnsi="Arial" w:cs="Arial"/>
                <w:sz w:val="24"/>
                <w:szCs w:val="24"/>
              </w:rPr>
            </w:pPr>
          </w:p>
          <w:p w14:paraId="759DE90F" w14:textId="77777777" w:rsidR="001028C9" w:rsidRDefault="001028C9" w:rsidP="00EE10B3">
            <w:pPr>
              <w:rPr>
                <w:rFonts w:ascii="Arial" w:hAnsi="Arial" w:cs="Arial"/>
                <w:sz w:val="24"/>
                <w:szCs w:val="24"/>
              </w:rPr>
            </w:pPr>
          </w:p>
          <w:p w14:paraId="73DD5C85" w14:textId="77777777" w:rsidR="001028C9" w:rsidRDefault="001028C9" w:rsidP="00EE10B3">
            <w:pPr>
              <w:rPr>
                <w:rFonts w:ascii="Arial" w:hAnsi="Arial" w:cs="Arial"/>
                <w:sz w:val="24"/>
                <w:szCs w:val="24"/>
              </w:rPr>
            </w:pPr>
          </w:p>
          <w:p w14:paraId="63E50979" w14:textId="77777777" w:rsidR="001028C9" w:rsidRDefault="001028C9" w:rsidP="00EE10B3">
            <w:pPr>
              <w:rPr>
                <w:rFonts w:ascii="Arial" w:hAnsi="Arial" w:cs="Arial"/>
                <w:sz w:val="24"/>
                <w:szCs w:val="24"/>
              </w:rPr>
            </w:pPr>
          </w:p>
          <w:p w14:paraId="4D0AB990" w14:textId="77777777" w:rsidR="001028C9" w:rsidRDefault="001028C9" w:rsidP="00EE10B3">
            <w:pPr>
              <w:rPr>
                <w:rFonts w:ascii="Arial" w:hAnsi="Arial" w:cs="Arial"/>
                <w:sz w:val="24"/>
                <w:szCs w:val="24"/>
              </w:rPr>
            </w:pPr>
          </w:p>
          <w:p w14:paraId="04CB9F9B" w14:textId="77777777" w:rsidR="001028C9" w:rsidRDefault="001028C9" w:rsidP="00EE10B3">
            <w:pPr>
              <w:rPr>
                <w:rFonts w:ascii="Arial" w:hAnsi="Arial" w:cs="Arial"/>
                <w:sz w:val="24"/>
                <w:szCs w:val="24"/>
              </w:rPr>
            </w:pPr>
          </w:p>
          <w:p w14:paraId="07D9677A" w14:textId="77777777" w:rsidR="001028C9" w:rsidRDefault="001028C9" w:rsidP="00EE10B3">
            <w:pPr>
              <w:rPr>
                <w:rFonts w:ascii="Arial" w:hAnsi="Arial" w:cs="Arial"/>
                <w:sz w:val="24"/>
                <w:szCs w:val="24"/>
              </w:rPr>
            </w:pPr>
          </w:p>
          <w:p w14:paraId="12A7CF12" w14:textId="77777777" w:rsidR="001028C9" w:rsidRDefault="001028C9" w:rsidP="00EE10B3">
            <w:pPr>
              <w:rPr>
                <w:rFonts w:ascii="Arial" w:hAnsi="Arial" w:cs="Arial"/>
                <w:sz w:val="24"/>
                <w:szCs w:val="24"/>
              </w:rPr>
            </w:pPr>
          </w:p>
          <w:p w14:paraId="31D431D8" w14:textId="77777777" w:rsidR="001028C9" w:rsidRDefault="001028C9" w:rsidP="00EE10B3">
            <w:pPr>
              <w:rPr>
                <w:rFonts w:ascii="Arial" w:hAnsi="Arial" w:cs="Arial"/>
                <w:sz w:val="24"/>
                <w:szCs w:val="24"/>
              </w:rPr>
            </w:pPr>
          </w:p>
          <w:p w14:paraId="05EB6CE7" w14:textId="77777777" w:rsidR="001028C9" w:rsidRDefault="001028C9" w:rsidP="00EE10B3">
            <w:pPr>
              <w:rPr>
                <w:rFonts w:ascii="Arial" w:hAnsi="Arial" w:cs="Arial"/>
                <w:sz w:val="24"/>
                <w:szCs w:val="24"/>
              </w:rPr>
            </w:pPr>
          </w:p>
          <w:p w14:paraId="0B19BF87" w14:textId="77777777" w:rsidR="001028C9" w:rsidRDefault="001028C9" w:rsidP="00EE10B3">
            <w:pPr>
              <w:rPr>
                <w:rFonts w:ascii="Arial" w:hAnsi="Arial" w:cs="Arial"/>
                <w:sz w:val="24"/>
                <w:szCs w:val="24"/>
              </w:rPr>
            </w:pPr>
          </w:p>
          <w:p w14:paraId="79A328F1" w14:textId="167C6C46" w:rsidR="001028C9" w:rsidRDefault="001028C9" w:rsidP="00EE10B3">
            <w:pPr>
              <w:rPr>
                <w:rFonts w:ascii="Arial" w:hAnsi="Arial" w:cs="Arial"/>
                <w:sz w:val="24"/>
                <w:szCs w:val="24"/>
              </w:rPr>
            </w:pPr>
            <w:r>
              <w:rPr>
                <w:rFonts w:ascii="Arial" w:hAnsi="Arial" w:cs="Arial"/>
                <w:sz w:val="24"/>
                <w:szCs w:val="24"/>
              </w:rPr>
              <w:t>CC</w:t>
            </w:r>
          </w:p>
        </w:tc>
      </w:tr>
      <w:tr w:rsidR="00B30D55" w:rsidRPr="007912D7" w14:paraId="14DB0742" w14:textId="77777777" w:rsidTr="009212D2">
        <w:tc>
          <w:tcPr>
            <w:tcW w:w="483" w:type="dxa"/>
          </w:tcPr>
          <w:p w14:paraId="03F5D8E9" w14:textId="5AE767D6" w:rsidR="00B30D55" w:rsidRDefault="00B30D55" w:rsidP="00EE10B3">
            <w:pPr>
              <w:rPr>
                <w:rFonts w:ascii="Arial" w:hAnsi="Arial" w:cs="Arial"/>
                <w:b/>
                <w:sz w:val="24"/>
                <w:szCs w:val="24"/>
              </w:rPr>
            </w:pPr>
            <w:r>
              <w:rPr>
                <w:rFonts w:ascii="Arial" w:hAnsi="Arial" w:cs="Arial"/>
                <w:b/>
                <w:sz w:val="24"/>
                <w:szCs w:val="24"/>
              </w:rPr>
              <w:t>7</w:t>
            </w:r>
          </w:p>
        </w:tc>
        <w:tc>
          <w:tcPr>
            <w:tcW w:w="8126" w:type="dxa"/>
          </w:tcPr>
          <w:p w14:paraId="4AFD37C8" w14:textId="77777777" w:rsidR="00B30D55" w:rsidRDefault="00213BB0" w:rsidP="00D478AD">
            <w:pPr>
              <w:jc w:val="both"/>
              <w:rPr>
                <w:rFonts w:ascii="Arial" w:hAnsi="Arial" w:cs="Arial"/>
                <w:b/>
                <w:bCs/>
                <w:sz w:val="24"/>
                <w:szCs w:val="24"/>
              </w:rPr>
            </w:pPr>
            <w:r>
              <w:rPr>
                <w:rFonts w:ascii="Arial" w:hAnsi="Arial" w:cs="Arial"/>
                <w:b/>
                <w:bCs/>
                <w:sz w:val="24"/>
                <w:szCs w:val="24"/>
              </w:rPr>
              <w:t>Website Domain Name</w:t>
            </w:r>
          </w:p>
          <w:p w14:paraId="47AA1322" w14:textId="77777777" w:rsidR="0087387E" w:rsidRPr="0087387E" w:rsidRDefault="0087387E" w:rsidP="0087387E">
            <w:pPr>
              <w:jc w:val="both"/>
              <w:rPr>
                <w:rFonts w:ascii="Arial" w:hAnsi="Arial" w:cs="Arial"/>
                <w:sz w:val="24"/>
                <w:szCs w:val="24"/>
              </w:rPr>
            </w:pPr>
            <w:r w:rsidRPr="0087387E">
              <w:rPr>
                <w:rFonts w:ascii="Arial" w:hAnsi="Arial" w:cs="Arial"/>
                <w:sz w:val="24"/>
                <w:szCs w:val="24"/>
              </w:rPr>
              <w:t>Following a recent SLCC Branch meeting, CC reported that parish councils are being encouraged to adopt .gov.uk domain names for both their websites and email addresses, particularly in light of expected changes to audit requirements under the AGAR.</w:t>
            </w:r>
          </w:p>
          <w:p w14:paraId="62ACD12C" w14:textId="77777777" w:rsidR="0087387E" w:rsidRPr="0087387E" w:rsidRDefault="0087387E" w:rsidP="0087387E">
            <w:pPr>
              <w:jc w:val="both"/>
              <w:rPr>
                <w:rFonts w:ascii="Arial" w:hAnsi="Arial" w:cs="Arial"/>
                <w:sz w:val="24"/>
                <w:szCs w:val="24"/>
              </w:rPr>
            </w:pPr>
            <w:r w:rsidRPr="0087387E">
              <w:rPr>
                <w:rFonts w:ascii="Arial" w:hAnsi="Arial" w:cs="Arial"/>
                <w:sz w:val="24"/>
                <w:szCs w:val="24"/>
              </w:rPr>
              <w:t xml:space="preserve">Councillors noted that the existing .com address is well recognised and has been in use for many years. They agreed that, even if the council transitions to a .gov.uk address, it would be important to retain the domain name </w:t>
            </w:r>
            <w:r w:rsidRPr="0087387E">
              <w:rPr>
                <w:rFonts w:ascii="Arial" w:hAnsi="Arial" w:cs="Arial"/>
                <w:i/>
                <w:iCs/>
                <w:sz w:val="24"/>
                <w:szCs w:val="24"/>
              </w:rPr>
              <w:t>greatbudworth.com</w:t>
            </w:r>
            <w:r w:rsidRPr="0087387E">
              <w:rPr>
                <w:rFonts w:ascii="Arial" w:hAnsi="Arial" w:cs="Arial"/>
                <w:sz w:val="24"/>
                <w:szCs w:val="24"/>
              </w:rPr>
              <w:t>.</w:t>
            </w:r>
          </w:p>
          <w:p w14:paraId="1AE16C50" w14:textId="77777777" w:rsidR="0087387E" w:rsidRPr="0087387E" w:rsidRDefault="0087387E" w:rsidP="0087387E">
            <w:pPr>
              <w:jc w:val="both"/>
              <w:rPr>
                <w:rFonts w:ascii="Arial" w:hAnsi="Arial" w:cs="Arial"/>
                <w:sz w:val="24"/>
                <w:szCs w:val="24"/>
              </w:rPr>
            </w:pPr>
            <w:r w:rsidRPr="0087387E">
              <w:rPr>
                <w:rFonts w:ascii="Arial" w:hAnsi="Arial" w:cs="Arial"/>
                <w:sz w:val="24"/>
                <w:szCs w:val="24"/>
              </w:rPr>
              <w:t>CC confirmed that the .com domain could be retained with a redirect to the new .gov.uk website. While this would involve some additional cost, she did not consider it to be prohibitive. She also suggested adding a visitor counter to the website to track usage.</w:t>
            </w:r>
          </w:p>
          <w:p w14:paraId="098F0E8E" w14:textId="0DE928CF" w:rsidR="00213BB0" w:rsidRPr="00213BB0" w:rsidRDefault="0087387E" w:rsidP="0087387E">
            <w:pPr>
              <w:jc w:val="both"/>
              <w:rPr>
                <w:rFonts w:ascii="Arial" w:hAnsi="Arial" w:cs="Arial"/>
                <w:sz w:val="24"/>
                <w:szCs w:val="24"/>
              </w:rPr>
            </w:pPr>
            <w:r w:rsidRPr="0087387E">
              <w:rPr>
                <w:rFonts w:ascii="Arial" w:hAnsi="Arial" w:cs="Arial"/>
                <w:sz w:val="24"/>
                <w:szCs w:val="24"/>
              </w:rPr>
              <w:t>It was agreed that CC would contact the website developer, Nick Barron Morgan, to obtain cost estimates for adding a visitor counter and for migrating the website to a .gov.uk domain.</w:t>
            </w:r>
          </w:p>
        </w:tc>
        <w:tc>
          <w:tcPr>
            <w:tcW w:w="1276" w:type="dxa"/>
          </w:tcPr>
          <w:p w14:paraId="6DFDB9AB" w14:textId="77777777" w:rsidR="00B30D55" w:rsidRDefault="00B30D55" w:rsidP="00EE10B3">
            <w:pPr>
              <w:rPr>
                <w:rFonts w:ascii="Arial" w:hAnsi="Arial" w:cs="Arial"/>
                <w:sz w:val="24"/>
                <w:szCs w:val="24"/>
              </w:rPr>
            </w:pPr>
          </w:p>
          <w:p w14:paraId="66230020" w14:textId="77777777" w:rsidR="0087387E" w:rsidRDefault="0087387E" w:rsidP="00EE10B3">
            <w:pPr>
              <w:rPr>
                <w:rFonts w:ascii="Arial" w:hAnsi="Arial" w:cs="Arial"/>
                <w:sz w:val="24"/>
                <w:szCs w:val="24"/>
              </w:rPr>
            </w:pPr>
          </w:p>
          <w:p w14:paraId="1A12DA4A" w14:textId="77777777" w:rsidR="0087387E" w:rsidRDefault="0087387E" w:rsidP="00EE10B3">
            <w:pPr>
              <w:rPr>
                <w:rFonts w:ascii="Arial" w:hAnsi="Arial" w:cs="Arial"/>
                <w:sz w:val="24"/>
                <w:szCs w:val="24"/>
              </w:rPr>
            </w:pPr>
          </w:p>
          <w:p w14:paraId="06B62D5D" w14:textId="77777777" w:rsidR="0087387E" w:rsidRDefault="0087387E" w:rsidP="00EE10B3">
            <w:pPr>
              <w:rPr>
                <w:rFonts w:ascii="Arial" w:hAnsi="Arial" w:cs="Arial"/>
                <w:sz w:val="24"/>
                <w:szCs w:val="24"/>
              </w:rPr>
            </w:pPr>
          </w:p>
          <w:p w14:paraId="3CFC61BF" w14:textId="77777777" w:rsidR="0087387E" w:rsidRDefault="0087387E" w:rsidP="00EE10B3">
            <w:pPr>
              <w:rPr>
                <w:rFonts w:ascii="Arial" w:hAnsi="Arial" w:cs="Arial"/>
                <w:sz w:val="24"/>
                <w:szCs w:val="24"/>
              </w:rPr>
            </w:pPr>
          </w:p>
          <w:p w14:paraId="37FB288F" w14:textId="77777777" w:rsidR="0087387E" w:rsidRDefault="0087387E" w:rsidP="00EE10B3">
            <w:pPr>
              <w:rPr>
                <w:rFonts w:ascii="Arial" w:hAnsi="Arial" w:cs="Arial"/>
                <w:sz w:val="24"/>
                <w:szCs w:val="24"/>
              </w:rPr>
            </w:pPr>
          </w:p>
          <w:p w14:paraId="4550B0A6" w14:textId="77777777" w:rsidR="0087387E" w:rsidRDefault="0087387E" w:rsidP="00EE10B3">
            <w:pPr>
              <w:rPr>
                <w:rFonts w:ascii="Arial" w:hAnsi="Arial" w:cs="Arial"/>
                <w:sz w:val="24"/>
                <w:szCs w:val="24"/>
              </w:rPr>
            </w:pPr>
          </w:p>
          <w:p w14:paraId="625C2034" w14:textId="77777777" w:rsidR="0087387E" w:rsidRDefault="0087387E" w:rsidP="00EE10B3">
            <w:pPr>
              <w:rPr>
                <w:rFonts w:ascii="Arial" w:hAnsi="Arial" w:cs="Arial"/>
                <w:sz w:val="24"/>
                <w:szCs w:val="24"/>
              </w:rPr>
            </w:pPr>
          </w:p>
          <w:p w14:paraId="21C456C9" w14:textId="77777777" w:rsidR="0087387E" w:rsidRDefault="0087387E" w:rsidP="00EE10B3">
            <w:pPr>
              <w:rPr>
                <w:rFonts w:ascii="Arial" w:hAnsi="Arial" w:cs="Arial"/>
                <w:sz w:val="24"/>
                <w:szCs w:val="24"/>
              </w:rPr>
            </w:pPr>
          </w:p>
          <w:p w14:paraId="797C32E6" w14:textId="77777777" w:rsidR="0087387E" w:rsidRDefault="0087387E" w:rsidP="00EE10B3">
            <w:pPr>
              <w:rPr>
                <w:rFonts w:ascii="Arial" w:hAnsi="Arial" w:cs="Arial"/>
                <w:sz w:val="24"/>
                <w:szCs w:val="24"/>
              </w:rPr>
            </w:pPr>
          </w:p>
          <w:p w14:paraId="664BFA92" w14:textId="77777777" w:rsidR="0087387E" w:rsidRDefault="0087387E" w:rsidP="00EE10B3">
            <w:pPr>
              <w:rPr>
                <w:rFonts w:ascii="Arial" w:hAnsi="Arial" w:cs="Arial"/>
                <w:sz w:val="24"/>
                <w:szCs w:val="24"/>
              </w:rPr>
            </w:pPr>
          </w:p>
          <w:p w14:paraId="0EEBF68A" w14:textId="77777777" w:rsidR="0087387E" w:rsidRDefault="0087387E" w:rsidP="00EE10B3">
            <w:pPr>
              <w:rPr>
                <w:rFonts w:ascii="Arial" w:hAnsi="Arial" w:cs="Arial"/>
                <w:sz w:val="24"/>
                <w:szCs w:val="24"/>
              </w:rPr>
            </w:pPr>
          </w:p>
          <w:p w14:paraId="6432CB50" w14:textId="77777777" w:rsidR="0087387E" w:rsidRDefault="0087387E" w:rsidP="00EE10B3">
            <w:pPr>
              <w:rPr>
                <w:rFonts w:ascii="Arial" w:hAnsi="Arial" w:cs="Arial"/>
                <w:sz w:val="24"/>
                <w:szCs w:val="24"/>
              </w:rPr>
            </w:pPr>
          </w:p>
          <w:p w14:paraId="14B9F9F1" w14:textId="77777777" w:rsidR="0087387E" w:rsidRDefault="0087387E" w:rsidP="00EE10B3">
            <w:pPr>
              <w:rPr>
                <w:rFonts w:ascii="Arial" w:hAnsi="Arial" w:cs="Arial"/>
                <w:sz w:val="24"/>
                <w:szCs w:val="24"/>
              </w:rPr>
            </w:pPr>
          </w:p>
          <w:p w14:paraId="18D3BC3D" w14:textId="77777777" w:rsidR="0087387E" w:rsidRDefault="0087387E" w:rsidP="00EE10B3">
            <w:pPr>
              <w:rPr>
                <w:rFonts w:ascii="Arial" w:hAnsi="Arial" w:cs="Arial"/>
                <w:sz w:val="24"/>
                <w:szCs w:val="24"/>
              </w:rPr>
            </w:pPr>
          </w:p>
          <w:p w14:paraId="502E21FF" w14:textId="3DB661D3" w:rsidR="0087387E" w:rsidRDefault="0087387E" w:rsidP="00EE10B3">
            <w:pPr>
              <w:rPr>
                <w:rFonts w:ascii="Arial" w:hAnsi="Arial" w:cs="Arial"/>
                <w:sz w:val="24"/>
                <w:szCs w:val="24"/>
              </w:rPr>
            </w:pPr>
            <w:r>
              <w:rPr>
                <w:rFonts w:ascii="Arial" w:hAnsi="Arial" w:cs="Arial"/>
                <w:sz w:val="24"/>
                <w:szCs w:val="24"/>
              </w:rPr>
              <w:t>CC</w:t>
            </w:r>
          </w:p>
        </w:tc>
      </w:tr>
      <w:tr w:rsidR="00B30D55" w:rsidRPr="007912D7" w14:paraId="19FEBDAB" w14:textId="77777777" w:rsidTr="009212D2">
        <w:tc>
          <w:tcPr>
            <w:tcW w:w="483" w:type="dxa"/>
          </w:tcPr>
          <w:p w14:paraId="7FB091AB" w14:textId="7A876BEF" w:rsidR="00B30D55" w:rsidRDefault="00B30D55" w:rsidP="00EE10B3">
            <w:pPr>
              <w:rPr>
                <w:rFonts w:ascii="Arial" w:hAnsi="Arial" w:cs="Arial"/>
                <w:b/>
                <w:sz w:val="24"/>
                <w:szCs w:val="24"/>
              </w:rPr>
            </w:pPr>
            <w:r>
              <w:rPr>
                <w:rFonts w:ascii="Arial" w:hAnsi="Arial" w:cs="Arial"/>
                <w:b/>
                <w:sz w:val="24"/>
                <w:szCs w:val="24"/>
              </w:rPr>
              <w:t>8</w:t>
            </w:r>
          </w:p>
        </w:tc>
        <w:tc>
          <w:tcPr>
            <w:tcW w:w="8126" w:type="dxa"/>
          </w:tcPr>
          <w:p w14:paraId="00B2EBF4" w14:textId="77777777" w:rsidR="00B30D55" w:rsidRDefault="00A85137" w:rsidP="00D478AD">
            <w:pPr>
              <w:jc w:val="both"/>
              <w:rPr>
                <w:rFonts w:ascii="Arial" w:hAnsi="Arial" w:cs="Arial"/>
                <w:b/>
                <w:bCs/>
                <w:sz w:val="24"/>
                <w:szCs w:val="24"/>
              </w:rPr>
            </w:pPr>
            <w:r>
              <w:rPr>
                <w:rFonts w:ascii="Arial" w:hAnsi="Arial" w:cs="Arial"/>
                <w:b/>
                <w:bCs/>
                <w:sz w:val="24"/>
                <w:szCs w:val="24"/>
              </w:rPr>
              <w:t>Great Budworth Heritage Society</w:t>
            </w:r>
          </w:p>
          <w:p w14:paraId="3D8E1D87" w14:textId="77777777" w:rsidR="00A85137" w:rsidRPr="00A85137" w:rsidRDefault="00A85137" w:rsidP="00A85137">
            <w:pPr>
              <w:jc w:val="both"/>
              <w:rPr>
                <w:rFonts w:ascii="Arial" w:hAnsi="Arial" w:cs="Arial"/>
                <w:sz w:val="24"/>
                <w:szCs w:val="24"/>
              </w:rPr>
            </w:pPr>
            <w:r w:rsidRPr="00A85137">
              <w:rPr>
                <w:rFonts w:ascii="Arial" w:hAnsi="Arial" w:cs="Arial"/>
                <w:sz w:val="24"/>
                <w:szCs w:val="24"/>
              </w:rPr>
              <w:t>Mr. Rod Bowman, representing the Heritage Society, informed the council that the trustees are considering dissolving the charity due to a lack of support. He advised that any remaining funds, estimated at approximately £1,500, would be offered to the Parish Council on the condition that they are ring-fenced for the maintenance of the village’s ‘hard’ assets.</w:t>
            </w:r>
          </w:p>
          <w:p w14:paraId="33D155B7" w14:textId="1449B6F5" w:rsidR="00A85137" w:rsidRPr="00A85137" w:rsidRDefault="00A85137" w:rsidP="00A85137">
            <w:pPr>
              <w:jc w:val="both"/>
              <w:rPr>
                <w:rFonts w:ascii="Arial" w:hAnsi="Arial" w:cs="Arial"/>
                <w:sz w:val="24"/>
                <w:szCs w:val="24"/>
              </w:rPr>
            </w:pPr>
            <w:r w:rsidRPr="00A85137">
              <w:rPr>
                <w:rFonts w:ascii="Arial" w:hAnsi="Arial" w:cs="Arial"/>
                <w:sz w:val="24"/>
                <w:szCs w:val="24"/>
              </w:rPr>
              <w:t>Councillors expressed disappointment that there was insufficient support to sustain the Society but confirmed that any transferred funds would be ring-fenced—along with the ‘War of the Worlds’ money—and used solely for appropriate village projects.</w:t>
            </w:r>
          </w:p>
        </w:tc>
        <w:tc>
          <w:tcPr>
            <w:tcW w:w="1276" w:type="dxa"/>
          </w:tcPr>
          <w:p w14:paraId="00D22C6B" w14:textId="77777777" w:rsidR="00B30D55" w:rsidRDefault="00B30D55" w:rsidP="00EE10B3">
            <w:pPr>
              <w:rPr>
                <w:rFonts w:ascii="Arial" w:hAnsi="Arial" w:cs="Arial"/>
                <w:sz w:val="24"/>
                <w:szCs w:val="24"/>
              </w:rPr>
            </w:pPr>
          </w:p>
        </w:tc>
      </w:tr>
      <w:tr w:rsidR="00B30D55" w:rsidRPr="007912D7" w14:paraId="7C803C98" w14:textId="77777777" w:rsidTr="009212D2">
        <w:tc>
          <w:tcPr>
            <w:tcW w:w="483" w:type="dxa"/>
          </w:tcPr>
          <w:p w14:paraId="106EF3C5" w14:textId="38449EF2" w:rsidR="00B30D55" w:rsidRDefault="00B30D55" w:rsidP="00EE10B3">
            <w:pPr>
              <w:rPr>
                <w:rFonts w:ascii="Arial" w:hAnsi="Arial" w:cs="Arial"/>
                <w:b/>
                <w:sz w:val="24"/>
                <w:szCs w:val="24"/>
              </w:rPr>
            </w:pPr>
            <w:r>
              <w:rPr>
                <w:rFonts w:ascii="Arial" w:hAnsi="Arial" w:cs="Arial"/>
                <w:b/>
                <w:sz w:val="24"/>
                <w:szCs w:val="24"/>
              </w:rPr>
              <w:t>9</w:t>
            </w:r>
          </w:p>
        </w:tc>
        <w:tc>
          <w:tcPr>
            <w:tcW w:w="8126" w:type="dxa"/>
          </w:tcPr>
          <w:p w14:paraId="500E0901" w14:textId="77777777" w:rsidR="00B30D55" w:rsidRDefault="00967FDF" w:rsidP="00D478AD">
            <w:pPr>
              <w:jc w:val="both"/>
              <w:rPr>
                <w:rFonts w:ascii="Arial" w:hAnsi="Arial" w:cs="Arial"/>
                <w:b/>
                <w:bCs/>
                <w:sz w:val="24"/>
                <w:szCs w:val="24"/>
              </w:rPr>
            </w:pPr>
            <w:r>
              <w:rPr>
                <w:rFonts w:ascii="Arial" w:hAnsi="Arial" w:cs="Arial"/>
                <w:b/>
                <w:bCs/>
                <w:sz w:val="24"/>
                <w:szCs w:val="24"/>
              </w:rPr>
              <w:t>Upper Pump House</w:t>
            </w:r>
          </w:p>
          <w:p w14:paraId="0B8A91CE" w14:textId="671B89DA" w:rsidR="00967FDF" w:rsidRPr="00967FDF" w:rsidRDefault="00382228" w:rsidP="00D478AD">
            <w:pPr>
              <w:jc w:val="both"/>
              <w:rPr>
                <w:rFonts w:ascii="Arial" w:hAnsi="Arial" w:cs="Arial"/>
                <w:sz w:val="24"/>
                <w:szCs w:val="24"/>
              </w:rPr>
            </w:pPr>
            <w:r w:rsidRPr="00382228">
              <w:rPr>
                <w:rFonts w:ascii="Arial" w:hAnsi="Arial" w:cs="Arial"/>
                <w:sz w:val="24"/>
                <w:szCs w:val="24"/>
              </w:rPr>
              <w:t>At the end of September, a large delivery lorry struck the edge of the Upper Pump House, dislodging and cracking the guttering. A resident is currently investigating whether the damaged sections can be welded and repaired. There appears to be no damage to any other part of the building. If the guttering cannot be repaired, a replacement cost will be obtained, and the delivery company will be contacted regarding liability.</w:t>
            </w:r>
          </w:p>
        </w:tc>
        <w:tc>
          <w:tcPr>
            <w:tcW w:w="1276" w:type="dxa"/>
          </w:tcPr>
          <w:p w14:paraId="5E083904" w14:textId="77777777" w:rsidR="00B30D55" w:rsidRDefault="00B30D55" w:rsidP="00EE10B3">
            <w:pPr>
              <w:rPr>
                <w:rFonts w:ascii="Arial" w:hAnsi="Arial" w:cs="Arial"/>
                <w:sz w:val="24"/>
                <w:szCs w:val="24"/>
              </w:rPr>
            </w:pPr>
          </w:p>
        </w:tc>
      </w:tr>
      <w:tr w:rsidR="003F3964" w:rsidRPr="007912D7" w14:paraId="5F23080C" w14:textId="77777777" w:rsidTr="009212D2">
        <w:tc>
          <w:tcPr>
            <w:tcW w:w="483" w:type="dxa"/>
          </w:tcPr>
          <w:p w14:paraId="1E5F7927" w14:textId="1E81A395" w:rsidR="003F3964" w:rsidRDefault="00B30D55" w:rsidP="00EE10B3">
            <w:pPr>
              <w:rPr>
                <w:rFonts w:ascii="Arial" w:hAnsi="Arial" w:cs="Arial"/>
                <w:b/>
                <w:sz w:val="24"/>
                <w:szCs w:val="24"/>
              </w:rPr>
            </w:pPr>
            <w:r>
              <w:rPr>
                <w:rFonts w:ascii="Arial" w:hAnsi="Arial" w:cs="Arial"/>
                <w:b/>
                <w:sz w:val="24"/>
                <w:szCs w:val="24"/>
              </w:rPr>
              <w:t>10</w:t>
            </w:r>
          </w:p>
        </w:tc>
        <w:tc>
          <w:tcPr>
            <w:tcW w:w="8126" w:type="dxa"/>
          </w:tcPr>
          <w:p w14:paraId="02326A08" w14:textId="55AC2F40" w:rsidR="00D478AD" w:rsidRDefault="009212D2" w:rsidP="00D478AD">
            <w:pPr>
              <w:jc w:val="both"/>
              <w:rPr>
                <w:rFonts w:ascii="Arial" w:hAnsi="Arial" w:cs="Arial"/>
                <w:b/>
                <w:bCs/>
                <w:sz w:val="24"/>
                <w:szCs w:val="24"/>
              </w:rPr>
            </w:pPr>
            <w:r>
              <w:rPr>
                <w:rFonts w:ascii="Arial" w:hAnsi="Arial" w:cs="Arial"/>
                <w:b/>
                <w:bCs/>
                <w:sz w:val="24"/>
                <w:szCs w:val="24"/>
              </w:rPr>
              <w:t>Any Other Business</w:t>
            </w:r>
          </w:p>
          <w:p w14:paraId="4FB79FBD" w14:textId="167724A2" w:rsidR="00774736" w:rsidRPr="009212D2" w:rsidRDefault="00382228" w:rsidP="00382228">
            <w:pPr>
              <w:jc w:val="both"/>
              <w:rPr>
                <w:rFonts w:ascii="Arial" w:hAnsi="Arial" w:cs="Arial"/>
                <w:sz w:val="24"/>
                <w:szCs w:val="24"/>
              </w:rPr>
            </w:pPr>
            <w:r>
              <w:rPr>
                <w:rFonts w:ascii="Arial" w:hAnsi="Arial" w:cs="Arial"/>
                <w:sz w:val="24"/>
                <w:szCs w:val="24"/>
              </w:rPr>
              <w:t>Cllr SJ stated that the Telephone Box Library was looking tired and in need of a refurb. Cllr DW will ask a local painter whether it is something he could do.</w:t>
            </w:r>
          </w:p>
        </w:tc>
        <w:tc>
          <w:tcPr>
            <w:tcW w:w="1276" w:type="dxa"/>
          </w:tcPr>
          <w:p w14:paraId="54210EEF" w14:textId="77777777" w:rsidR="003F3964" w:rsidRDefault="003F3964" w:rsidP="00EE10B3">
            <w:pPr>
              <w:rPr>
                <w:rFonts w:ascii="Arial" w:hAnsi="Arial" w:cs="Arial"/>
                <w:sz w:val="24"/>
                <w:szCs w:val="24"/>
              </w:rPr>
            </w:pPr>
          </w:p>
          <w:p w14:paraId="6A578656" w14:textId="77777777" w:rsidR="0018308F" w:rsidRDefault="0018308F" w:rsidP="00EE10B3">
            <w:pPr>
              <w:rPr>
                <w:rFonts w:ascii="Arial" w:hAnsi="Arial" w:cs="Arial"/>
                <w:sz w:val="24"/>
                <w:szCs w:val="24"/>
              </w:rPr>
            </w:pPr>
          </w:p>
          <w:p w14:paraId="5277F5F1" w14:textId="46AF303D" w:rsidR="002D6CC5" w:rsidRDefault="002D6CC5" w:rsidP="00EE10B3">
            <w:pPr>
              <w:rPr>
                <w:rFonts w:ascii="Arial" w:hAnsi="Arial" w:cs="Arial"/>
                <w:sz w:val="24"/>
                <w:szCs w:val="24"/>
              </w:rPr>
            </w:pPr>
            <w:r>
              <w:rPr>
                <w:rFonts w:ascii="Arial" w:hAnsi="Arial" w:cs="Arial"/>
                <w:sz w:val="24"/>
                <w:szCs w:val="24"/>
              </w:rPr>
              <w:t>DW</w:t>
            </w:r>
          </w:p>
        </w:tc>
      </w:tr>
    </w:tbl>
    <w:p w14:paraId="139A2AD7" w14:textId="77777777" w:rsidR="00D17D44" w:rsidRDefault="00D17D44" w:rsidP="00D17D44">
      <w:pPr>
        <w:rPr>
          <w:rFonts w:ascii="Arial" w:hAnsi="Arial" w:cs="Arial"/>
          <w:sz w:val="24"/>
          <w:szCs w:val="24"/>
        </w:rPr>
      </w:pPr>
    </w:p>
    <w:p w14:paraId="4A6603BB" w14:textId="77777777" w:rsidR="00D17D44" w:rsidRDefault="00D17D44" w:rsidP="00655DBC">
      <w:pPr>
        <w:rPr>
          <w:rFonts w:ascii="Arial" w:hAnsi="Arial" w:cs="Arial"/>
          <w:sz w:val="24"/>
          <w:szCs w:val="24"/>
        </w:rPr>
      </w:pPr>
    </w:p>
    <w:p w14:paraId="3311898C" w14:textId="31E7D866" w:rsidR="00655DBC" w:rsidRPr="007912D7" w:rsidRDefault="00655DBC" w:rsidP="00655DBC">
      <w:pPr>
        <w:rPr>
          <w:rFonts w:ascii="Arial" w:hAnsi="Arial" w:cs="Arial"/>
          <w:sz w:val="24"/>
          <w:szCs w:val="24"/>
        </w:rPr>
      </w:pPr>
      <w:r w:rsidRPr="007912D7">
        <w:rPr>
          <w:rFonts w:ascii="Arial" w:hAnsi="Arial" w:cs="Arial"/>
          <w:sz w:val="24"/>
          <w:szCs w:val="24"/>
        </w:rPr>
        <w:t xml:space="preserve">Confirmed date of next meeting, </w:t>
      </w:r>
      <w:r w:rsidR="00382228">
        <w:rPr>
          <w:rFonts w:ascii="Arial" w:hAnsi="Arial" w:cs="Arial"/>
          <w:sz w:val="24"/>
          <w:szCs w:val="24"/>
        </w:rPr>
        <w:t>05/01</w:t>
      </w:r>
      <w:r w:rsidR="009212D2">
        <w:rPr>
          <w:rFonts w:ascii="Arial" w:hAnsi="Arial" w:cs="Arial"/>
          <w:sz w:val="24"/>
          <w:szCs w:val="24"/>
        </w:rPr>
        <w:t>/</w:t>
      </w:r>
      <w:r w:rsidR="00241DB0">
        <w:rPr>
          <w:rFonts w:ascii="Arial" w:hAnsi="Arial" w:cs="Arial"/>
          <w:sz w:val="24"/>
          <w:szCs w:val="24"/>
        </w:rPr>
        <w:t>202</w:t>
      </w:r>
      <w:r w:rsidR="00382228">
        <w:rPr>
          <w:rFonts w:ascii="Arial" w:hAnsi="Arial" w:cs="Arial"/>
          <w:sz w:val="24"/>
          <w:szCs w:val="24"/>
        </w:rPr>
        <w:t>6</w:t>
      </w:r>
    </w:p>
    <w:p w14:paraId="42D67C2D" w14:textId="77777777" w:rsidR="00655DBC" w:rsidRPr="007912D7" w:rsidRDefault="00655DBC" w:rsidP="00655DBC">
      <w:pPr>
        <w:rPr>
          <w:rFonts w:ascii="Arial" w:hAnsi="Arial" w:cs="Arial"/>
          <w:sz w:val="24"/>
          <w:szCs w:val="24"/>
        </w:rPr>
      </w:pPr>
    </w:p>
    <w:p w14:paraId="7BF5185A" w14:textId="30785BB2" w:rsidR="009B6CD5" w:rsidRDefault="00655DBC" w:rsidP="00655DBC">
      <w:pPr>
        <w:rPr>
          <w:rFonts w:ascii="Arial" w:hAnsi="Arial" w:cs="Arial"/>
          <w:sz w:val="24"/>
          <w:szCs w:val="24"/>
        </w:rPr>
      </w:pPr>
      <w:r w:rsidRPr="007912D7">
        <w:rPr>
          <w:rFonts w:ascii="Arial" w:hAnsi="Arial" w:cs="Arial"/>
          <w:sz w:val="24"/>
          <w:szCs w:val="24"/>
        </w:rPr>
        <w:t xml:space="preserve">Meeting closed at </w:t>
      </w:r>
      <w:r w:rsidR="00241DB0">
        <w:rPr>
          <w:rFonts w:ascii="Arial" w:hAnsi="Arial" w:cs="Arial"/>
          <w:sz w:val="24"/>
          <w:szCs w:val="24"/>
        </w:rPr>
        <w:t>2</w:t>
      </w:r>
      <w:r w:rsidR="00382228">
        <w:rPr>
          <w:rFonts w:ascii="Arial" w:hAnsi="Arial" w:cs="Arial"/>
          <w:sz w:val="24"/>
          <w:szCs w:val="24"/>
        </w:rPr>
        <w:t>1:02</w:t>
      </w:r>
    </w:p>
    <w:p w14:paraId="7A05DB50" w14:textId="77777777" w:rsidR="00D55345" w:rsidRPr="007912D7" w:rsidRDefault="00D55345" w:rsidP="00655DBC">
      <w:pPr>
        <w:rPr>
          <w:rFonts w:ascii="Arial" w:hAnsi="Arial" w:cs="Arial"/>
          <w:sz w:val="24"/>
          <w:szCs w:val="24"/>
        </w:rPr>
      </w:pPr>
    </w:p>
    <w:p w14:paraId="4340C45B" w14:textId="0E07DD4F" w:rsidR="008C5739" w:rsidRDefault="00655DBC" w:rsidP="00EC3F3E">
      <w:pPr>
        <w:ind w:right="1088"/>
      </w:pPr>
      <w:bookmarkStart w:id="0" w:name="_Hlk6233496"/>
      <w:r w:rsidRPr="007912D7">
        <w:rPr>
          <w:rFonts w:ascii="Arial" w:hAnsi="Arial" w:cs="Arial"/>
          <w:sz w:val="24"/>
          <w:szCs w:val="24"/>
        </w:rPr>
        <w:t xml:space="preserve">Abbreviations: pc (parish council), </w:t>
      </w:r>
      <w:proofErr w:type="spellStart"/>
      <w:r w:rsidRPr="007912D7">
        <w:rPr>
          <w:rFonts w:ascii="Arial" w:hAnsi="Arial" w:cs="Arial"/>
          <w:sz w:val="24"/>
          <w:szCs w:val="24"/>
        </w:rPr>
        <w:t>cllr</w:t>
      </w:r>
      <w:proofErr w:type="spellEnd"/>
      <w:r w:rsidRPr="007912D7">
        <w:rPr>
          <w:rFonts w:ascii="Arial" w:hAnsi="Arial" w:cs="Arial"/>
          <w:sz w:val="24"/>
          <w:szCs w:val="24"/>
        </w:rPr>
        <w:t xml:space="preserve"> (</w:t>
      </w:r>
      <w:r w:rsidR="004F608D">
        <w:rPr>
          <w:rFonts w:ascii="Arial" w:hAnsi="Arial" w:cs="Arial"/>
          <w:sz w:val="24"/>
          <w:szCs w:val="24"/>
        </w:rPr>
        <w:t>c</w:t>
      </w:r>
      <w:r w:rsidR="00866248">
        <w:rPr>
          <w:rFonts w:ascii="Arial" w:hAnsi="Arial" w:cs="Arial"/>
          <w:sz w:val="24"/>
          <w:szCs w:val="24"/>
        </w:rPr>
        <w:t>ounci</w:t>
      </w:r>
      <w:r w:rsidR="004F608D">
        <w:rPr>
          <w:rFonts w:ascii="Arial" w:hAnsi="Arial" w:cs="Arial"/>
          <w:sz w:val="24"/>
          <w:szCs w:val="24"/>
        </w:rPr>
        <w:t>l</w:t>
      </w:r>
      <w:r w:rsidR="00FE6CE2">
        <w:rPr>
          <w:rFonts w:ascii="Arial" w:hAnsi="Arial" w:cs="Arial"/>
          <w:sz w:val="24"/>
          <w:szCs w:val="24"/>
        </w:rPr>
        <w:t>l</w:t>
      </w:r>
      <w:r w:rsidR="00866248">
        <w:rPr>
          <w:rFonts w:ascii="Arial" w:hAnsi="Arial" w:cs="Arial"/>
          <w:sz w:val="24"/>
          <w:szCs w:val="24"/>
        </w:rPr>
        <w:t>o</w:t>
      </w:r>
      <w:r w:rsidR="004F608D">
        <w:rPr>
          <w:rFonts w:ascii="Arial" w:hAnsi="Arial" w:cs="Arial"/>
          <w:sz w:val="24"/>
          <w:szCs w:val="24"/>
        </w:rPr>
        <w:t>r</w:t>
      </w:r>
      <w:r w:rsidRPr="007912D7">
        <w:rPr>
          <w:rFonts w:ascii="Arial" w:hAnsi="Arial" w:cs="Arial"/>
          <w:sz w:val="24"/>
          <w:szCs w:val="24"/>
        </w:rPr>
        <w:t xml:space="preserve">), </w:t>
      </w:r>
      <w:r w:rsidR="00FE6CE2">
        <w:rPr>
          <w:rFonts w:ascii="Arial" w:hAnsi="Arial" w:cs="Arial"/>
          <w:sz w:val="24"/>
          <w:szCs w:val="24"/>
        </w:rPr>
        <w:t xml:space="preserve">cllrs (councillors), </w:t>
      </w:r>
      <w:proofErr w:type="spellStart"/>
      <w:r w:rsidRPr="007912D7">
        <w:rPr>
          <w:rFonts w:ascii="Arial" w:hAnsi="Arial" w:cs="Arial"/>
          <w:sz w:val="24"/>
          <w:szCs w:val="24"/>
        </w:rPr>
        <w:t>cllrs’</w:t>
      </w:r>
      <w:proofErr w:type="spellEnd"/>
      <w:r w:rsidRPr="007912D7">
        <w:rPr>
          <w:rFonts w:ascii="Arial" w:hAnsi="Arial" w:cs="Arial"/>
          <w:sz w:val="24"/>
          <w:szCs w:val="24"/>
        </w:rPr>
        <w:t xml:space="preserve"> (</w:t>
      </w:r>
      <w:r w:rsidR="004F608D">
        <w:rPr>
          <w:rFonts w:ascii="Arial" w:hAnsi="Arial" w:cs="Arial"/>
          <w:sz w:val="24"/>
          <w:szCs w:val="24"/>
        </w:rPr>
        <w:t>c</w:t>
      </w:r>
      <w:r w:rsidR="00866248">
        <w:rPr>
          <w:rFonts w:ascii="Arial" w:hAnsi="Arial" w:cs="Arial"/>
          <w:sz w:val="24"/>
          <w:szCs w:val="24"/>
        </w:rPr>
        <w:t>ounci</w:t>
      </w:r>
      <w:r w:rsidR="004F608D">
        <w:rPr>
          <w:rFonts w:ascii="Arial" w:hAnsi="Arial" w:cs="Arial"/>
          <w:sz w:val="24"/>
          <w:szCs w:val="24"/>
        </w:rPr>
        <w:t>ll</w:t>
      </w:r>
      <w:r w:rsidR="00866248">
        <w:rPr>
          <w:rFonts w:ascii="Arial" w:hAnsi="Arial" w:cs="Arial"/>
          <w:sz w:val="24"/>
          <w:szCs w:val="24"/>
        </w:rPr>
        <w:t>or</w:t>
      </w:r>
      <w:r w:rsidRPr="007912D7">
        <w:rPr>
          <w:rFonts w:ascii="Arial" w:hAnsi="Arial" w:cs="Arial"/>
          <w:sz w:val="24"/>
          <w:szCs w:val="24"/>
        </w:rPr>
        <w:t>s</w:t>
      </w:r>
      <w:r w:rsidR="00866248">
        <w:rPr>
          <w:rFonts w:ascii="Arial" w:hAnsi="Arial" w:cs="Arial"/>
          <w:sz w:val="24"/>
          <w:szCs w:val="24"/>
        </w:rPr>
        <w:t>’</w:t>
      </w:r>
      <w:r w:rsidRPr="007912D7">
        <w:rPr>
          <w:rFonts w:ascii="Arial" w:hAnsi="Arial" w:cs="Arial"/>
          <w:sz w:val="24"/>
          <w:szCs w:val="24"/>
        </w:rPr>
        <w:t xml:space="preserve">), </w:t>
      </w:r>
      <w:proofErr w:type="spellStart"/>
      <w:r w:rsidRPr="007912D7">
        <w:rPr>
          <w:rFonts w:ascii="Arial" w:hAnsi="Arial" w:cs="Arial"/>
          <w:sz w:val="24"/>
          <w:szCs w:val="24"/>
        </w:rPr>
        <w:t>cllr’s</w:t>
      </w:r>
      <w:proofErr w:type="spellEnd"/>
      <w:r w:rsidRPr="007912D7">
        <w:rPr>
          <w:rFonts w:ascii="Arial" w:hAnsi="Arial" w:cs="Arial"/>
          <w:sz w:val="24"/>
          <w:szCs w:val="24"/>
        </w:rPr>
        <w:t xml:space="preserve"> (</w:t>
      </w:r>
      <w:r w:rsidR="004F608D">
        <w:rPr>
          <w:rFonts w:ascii="Arial" w:hAnsi="Arial" w:cs="Arial"/>
          <w:sz w:val="24"/>
          <w:szCs w:val="24"/>
        </w:rPr>
        <w:t>c</w:t>
      </w:r>
      <w:r w:rsidR="00866248">
        <w:rPr>
          <w:rFonts w:ascii="Arial" w:hAnsi="Arial" w:cs="Arial"/>
          <w:sz w:val="24"/>
          <w:szCs w:val="24"/>
        </w:rPr>
        <w:t>ounci</w:t>
      </w:r>
      <w:r w:rsidR="004F608D">
        <w:rPr>
          <w:rFonts w:ascii="Arial" w:hAnsi="Arial" w:cs="Arial"/>
          <w:sz w:val="24"/>
          <w:szCs w:val="24"/>
        </w:rPr>
        <w:t>ll</w:t>
      </w:r>
      <w:r w:rsidR="00866248">
        <w:rPr>
          <w:rFonts w:ascii="Arial" w:hAnsi="Arial" w:cs="Arial"/>
          <w:sz w:val="24"/>
          <w:szCs w:val="24"/>
        </w:rPr>
        <w:t>o</w:t>
      </w:r>
      <w:r w:rsidR="004F608D">
        <w:rPr>
          <w:rFonts w:ascii="Arial" w:hAnsi="Arial" w:cs="Arial"/>
          <w:sz w:val="24"/>
          <w:szCs w:val="24"/>
        </w:rPr>
        <w:t>r</w:t>
      </w:r>
      <w:r w:rsidRPr="007912D7">
        <w:rPr>
          <w:rFonts w:ascii="Arial" w:hAnsi="Arial" w:cs="Arial"/>
          <w:sz w:val="24"/>
          <w:szCs w:val="24"/>
        </w:rPr>
        <w:t xml:space="preserve">’s), CW&amp;C (Cheshire West and Chester), </w:t>
      </w:r>
      <w:r w:rsidR="00AB5B3D">
        <w:rPr>
          <w:rFonts w:ascii="Arial" w:hAnsi="Arial" w:cs="Arial"/>
          <w:sz w:val="24"/>
          <w:szCs w:val="24"/>
        </w:rPr>
        <w:t>GB</w:t>
      </w:r>
      <w:r w:rsidR="00CF0881">
        <w:rPr>
          <w:rFonts w:ascii="Arial" w:hAnsi="Arial" w:cs="Arial"/>
          <w:sz w:val="24"/>
          <w:szCs w:val="24"/>
        </w:rPr>
        <w:t>PC (</w:t>
      </w:r>
      <w:r w:rsidR="00AB5B3D">
        <w:rPr>
          <w:rFonts w:ascii="Arial" w:hAnsi="Arial" w:cs="Arial"/>
          <w:sz w:val="24"/>
          <w:szCs w:val="24"/>
        </w:rPr>
        <w:t>Great Budworth</w:t>
      </w:r>
      <w:r w:rsidR="00CF0881">
        <w:rPr>
          <w:rFonts w:ascii="Arial" w:hAnsi="Arial" w:cs="Arial"/>
          <w:sz w:val="24"/>
          <w:szCs w:val="24"/>
        </w:rPr>
        <w:t xml:space="preserve"> Parish Council</w:t>
      </w:r>
      <w:r w:rsidR="005B785D">
        <w:rPr>
          <w:rFonts w:ascii="Arial" w:hAnsi="Arial" w:cs="Arial"/>
          <w:sz w:val="24"/>
          <w:szCs w:val="24"/>
        </w:rPr>
        <w:t>)</w:t>
      </w:r>
      <w:bookmarkEnd w:id="0"/>
      <w:r w:rsidR="00B71D63">
        <w:rPr>
          <w:rFonts w:ascii="Arial" w:hAnsi="Arial" w:cs="Arial"/>
          <w:sz w:val="24"/>
          <w:szCs w:val="24"/>
        </w:rPr>
        <w:t>, NALC (National Association of Local Councils), chalc (Cheshire Association of Local Councils)</w:t>
      </w:r>
    </w:p>
    <w:sectPr w:rsidR="008C5739" w:rsidSect="00604FEB">
      <w:headerReference w:type="even" r:id="rId7"/>
      <w:headerReference w:type="default" r:id="rId8"/>
      <w:pgSz w:w="11906" w:h="16838"/>
      <w:pgMar w:top="284"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59322" w14:textId="77777777" w:rsidR="003A3A52" w:rsidRDefault="003A3A52">
      <w:r>
        <w:separator/>
      </w:r>
    </w:p>
  </w:endnote>
  <w:endnote w:type="continuationSeparator" w:id="0">
    <w:p w14:paraId="0149AF29" w14:textId="77777777" w:rsidR="003A3A52" w:rsidRDefault="003A3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E9521" w14:textId="77777777" w:rsidR="003A3A52" w:rsidRDefault="003A3A52">
      <w:r>
        <w:separator/>
      </w:r>
    </w:p>
  </w:footnote>
  <w:footnote w:type="continuationSeparator" w:id="0">
    <w:p w14:paraId="36112B34" w14:textId="77777777" w:rsidR="003A3A52" w:rsidRDefault="003A3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07C37" w14:textId="3734AB47" w:rsidR="00CB694C" w:rsidRDefault="00CB694C">
    <w:pPr>
      <w:pStyle w:val="Header"/>
    </w:pPr>
    <w:r>
      <w:rPr>
        <w:noProof/>
      </w:rPr>
      <mc:AlternateContent>
        <mc:Choice Requires="wps">
          <w:drawing>
            <wp:anchor distT="0" distB="0" distL="114300" distR="114300" simplePos="0" relativeHeight="251659264" behindDoc="1" locked="0" layoutInCell="0" allowOverlap="1" wp14:anchorId="47D1F5C4" wp14:editId="17E13ED8">
              <wp:simplePos x="0" y="0"/>
              <wp:positionH relativeFrom="margin">
                <wp:align>center</wp:align>
              </wp:positionH>
              <wp:positionV relativeFrom="margin">
                <wp:align>center</wp:align>
              </wp:positionV>
              <wp:extent cx="5050155" cy="3030220"/>
              <wp:effectExtent l="0" t="723900" r="0" b="50355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5343B3E" w14:textId="77777777" w:rsidR="00CB694C" w:rsidRDefault="00CB694C" w:rsidP="00655DBC">
                          <w:pPr>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7D1F5C4" id="_x0000_t202" coordsize="21600,21600" o:spt="202" path="m,l,21600r21600,l21600,xe">
              <v:stroke joinstyle="miter"/>
              <v:path gradientshapeok="t" o:connecttype="rect"/>
            </v:shapetype>
            <v:shape id="Text Box 4" o:spid="_x0000_s1026" type="#_x0000_t202" style="position:absolute;margin-left:0;margin-top:0;width:397.65pt;height:238.6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" o:allowincell="f" filled="f" stroked="f">
              <v:stroke joinstyle="round"/>
              <o:lock v:ext="edit" shapetype="t"/>
              <v:textbox style="mso-fit-shape-to-text:t">
                <w:txbxContent>
                  <w:p w14:paraId="75343B3E" w14:textId="77777777" w:rsidR="00CB694C" w:rsidRDefault="00CB694C" w:rsidP="00655DBC">
                    <w:pPr>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E8AFA" w14:textId="31AB7F2F" w:rsidR="00CB694C" w:rsidRDefault="00CB694C">
    <w:pPr>
      <w:pStyle w:val="Header"/>
    </w:pPr>
    <w:r>
      <w:rPr>
        <w:noProof/>
      </w:rPr>
      <mc:AlternateContent>
        <mc:Choice Requires="wps">
          <w:drawing>
            <wp:anchor distT="0" distB="0" distL="114300" distR="114300" simplePos="0" relativeHeight="251660288" behindDoc="1" locked="0" layoutInCell="0" allowOverlap="1" wp14:anchorId="5CCE41D5" wp14:editId="386FBCD1">
              <wp:simplePos x="0" y="0"/>
              <wp:positionH relativeFrom="margin">
                <wp:align>center</wp:align>
              </wp:positionH>
              <wp:positionV relativeFrom="margin">
                <wp:align>center</wp:align>
              </wp:positionV>
              <wp:extent cx="5050155" cy="3030220"/>
              <wp:effectExtent l="0" t="723900" r="0" b="50355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41347E5" w14:textId="77777777" w:rsidR="00CB694C" w:rsidRDefault="00CB694C" w:rsidP="00655DBC">
                          <w:pPr>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CCE41D5" id="_x0000_t202" coordsize="21600,21600" o:spt="202" path="m,l,21600r21600,l21600,xe">
              <v:stroke joinstyle="miter"/>
              <v:path gradientshapeok="t" o:connecttype="rect"/>
            </v:shapetype>
            <v:shape id="Text Box 3" o:spid="_x0000_s1027" type="#_x0000_t202" style="position:absolute;margin-left:0;margin-top:0;width:397.65pt;height:238.6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" o:allowincell="f" filled="f" stroked="f">
              <v:stroke joinstyle="round"/>
              <o:lock v:ext="edit" shapetype="t"/>
              <v:textbox style="mso-fit-shape-to-text:t">
                <w:txbxContent>
                  <w:p w14:paraId="141347E5" w14:textId="77777777" w:rsidR="00CB694C" w:rsidRDefault="00CB694C" w:rsidP="00655DBC">
                    <w:pPr>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53F12"/>
    <w:multiLevelType w:val="multilevel"/>
    <w:tmpl w:val="BE86B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94852"/>
    <w:multiLevelType w:val="hybridMultilevel"/>
    <w:tmpl w:val="73E8089E"/>
    <w:lvl w:ilvl="0" w:tplc="3982AE7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A4F2A62"/>
    <w:multiLevelType w:val="hybridMultilevel"/>
    <w:tmpl w:val="5CD4A7D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95A4A10"/>
    <w:multiLevelType w:val="multilevel"/>
    <w:tmpl w:val="03869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CB649F"/>
    <w:multiLevelType w:val="hybridMultilevel"/>
    <w:tmpl w:val="D39ED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1D290C"/>
    <w:multiLevelType w:val="hybridMultilevel"/>
    <w:tmpl w:val="1F4AD7CC"/>
    <w:lvl w:ilvl="0" w:tplc="1B085D56">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F1E7189"/>
    <w:multiLevelType w:val="multilevel"/>
    <w:tmpl w:val="B192D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0C2151"/>
    <w:multiLevelType w:val="hybridMultilevel"/>
    <w:tmpl w:val="7A3264B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1365AC0"/>
    <w:multiLevelType w:val="hybridMultilevel"/>
    <w:tmpl w:val="6412A2FA"/>
    <w:lvl w:ilvl="0" w:tplc="DE4E0F94">
      <w:start w:val="1"/>
      <w:numFmt w:val="decimal"/>
      <w:lvlText w:val="%1."/>
      <w:lvlJc w:val="left"/>
      <w:pPr>
        <w:ind w:left="360" w:hanging="360"/>
      </w:pPr>
      <w:rPr>
        <w:rFonts w:ascii="Arial" w:eastAsiaTheme="minorHAnsi"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22E78EC"/>
    <w:multiLevelType w:val="multilevel"/>
    <w:tmpl w:val="8674A2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63E6420"/>
    <w:multiLevelType w:val="hybridMultilevel"/>
    <w:tmpl w:val="943C26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436DD7"/>
    <w:multiLevelType w:val="hybridMultilevel"/>
    <w:tmpl w:val="0FC2E376"/>
    <w:lvl w:ilvl="0" w:tplc="F0BC0B82">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FDA6E23"/>
    <w:multiLevelType w:val="hybridMultilevel"/>
    <w:tmpl w:val="DCB0FF74"/>
    <w:lvl w:ilvl="0" w:tplc="08090017">
      <w:start w:val="1"/>
      <w:numFmt w:val="lowerLetter"/>
      <w:lvlText w:val="%1)"/>
      <w:lvlJc w:val="left"/>
      <w:pPr>
        <w:ind w:left="360" w:hanging="360"/>
      </w:pPr>
    </w:lvl>
    <w:lvl w:ilvl="1" w:tplc="08090017">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0014721"/>
    <w:multiLevelType w:val="multilevel"/>
    <w:tmpl w:val="E530E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E30071"/>
    <w:multiLevelType w:val="hybridMultilevel"/>
    <w:tmpl w:val="18CA4368"/>
    <w:lvl w:ilvl="0" w:tplc="9ABCC258">
      <w:start w:val="3"/>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757CE0"/>
    <w:multiLevelType w:val="hybridMultilevel"/>
    <w:tmpl w:val="65501204"/>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7545E08"/>
    <w:multiLevelType w:val="hybridMultilevel"/>
    <w:tmpl w:val="D9FC31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BDB0633"/>
    <w:multiLevelType w:val="hybridMultilevel"/>
    <w:tmpl w:val="81B44470"/>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8" w15:restartNumberingAfterBreak="0">
    <w:nsid w:val="450D3525"/>
    <w:multiLevelType w:val="hybridMultilevel"/>
    <w:tmpl w:val="32AE8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2F3190"/>
    <w:multiLevelType w:val="hybridMultilevel"/>
    <w:tmpl w:val="1C08DF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AF389E"/>
    <w:multiLevelType w:val="multilevel"/>
    <w:tmpl w:val="67E4FD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682890"/>
    <w:multiLevelType w:val="hybridMultilevel"/>
    <w:tmpl w:val="54EA2B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CC90B28"/>
    <w:multiLevelType w:val="hybridMultilevel"/>
    <w:tmpl w:val="530092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D1739E7"/>
    <w:multiLevelType w:val="hybridMultilevel"/>
    <w:tmpl w:val="8B9C5D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D3B10F4"/>
    <w:multiLevelType w:val="hybridMultilevel"/>
    <w:tmpl w:val="665EA482"/>
    <w:lvl w:ilvl="0" w:tplc="FFFFFFFF">
      <w:start w:val="1"/>
      <w:numFmt w:val="decimal"/>
      <w:lvlText w:val="%1."/>
      <w:lvlJc w:val="left"/>
      <w:pPr>
        <w:ind w:left="720" w:hanging="360"/>
      </w:pPr>
    </w:lvl>
    <w:lvl w:ilvl="1" w:tplc="08090013">
      <w:start w:val="1"/>
      <w:numFmt w:val="upp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EAF6820"/>
    <w:multiLevelType w:val="hybridMultilevel"/>
    <w:tmpl w:val="D7706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A77943"/>
    <w:multiLevelType w:val="hybridMultilevel"/>
    <w:tmpl w:val="94B2FE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0A33AF7"/>
    <w:multiLevelType w:val="hybridMultilevel"/>
    <w:tmpl w:val="1B56F2F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1014C38"/>
    <w:multiLevelType w:val="hybridMultilevel"/>
    <w:tmpl w:val="D33C220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25D0589"/>
    <w:multiLevelType w:val="hybridMultilevel"/>
    <w:tmpl w:val="F288F3B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56132C7"/>
    <w:multiLevelType w:val="hybridMultilevel"/>
    <w:tmpl w:val="2B5A8BC6"/>
    <w:lvl w:ilvl="0" w:tplc="08090017">
      <w:start w:val="4"/>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923530C"/>
    <w:multiLevelType w:val="hybridMultilevel"/>
    <w:tmpl w:val="6B5C259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9B947FD"/>
    <w:multiLevelType w:val="hybridMultilevel"/>
    <w:tmpl w:val="B1DE2B3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1FA033C"/>
    <w:multiLevelType w:val="hybridMultilevel"/>
    <w:tmpl w:val="912857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9832618"/>
    <w:multiLevelType w:val="hybridMultilevel"/>
    <w:tmpl w:val="4F3E559A"/>
    <w:lvl w:ilvl="0" w:tplc="04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F183CCF"/>
    <w:multiLevelType w:val="hybridMultilevel"/>
    <w:tmpl w:val="47722F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97664CE"/>
    <w:multiLevelType w:val="hybridMultilevel"/>
    <w:tmpl w:val="2362D6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B1B00C0"/>
    <w:multiLevelType w:val="hybridMultilevel"/>
    <w:tmpl w:val="11D43428"/>
    <w:lvl w:ilvl="0" w:tplc="08090019">
      <w:start w:val="1"/>
      <w:numFmt w:val="lowerLetter"/>
      <w:lvlText w:val="%1."/>
      <w:lvlJc w:val="left"/>
      <w:pPr>
        <w:ind w:left="1429" w:hanging="360"/>
      </w:p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8" w15:restartNumberingAfterBreak="0">
    <w:nsid w:val="7BED0586"/>
    <w:multiLevelType w:val="hybridMultilevel"/>
    <w:tmpl w:val="2CC26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423243"/>
    <w:multiLevelType w:val="multilevel"/>
    <w:tmpl w:val="D9FC3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B348D8"/>
    <w:multiLevelType w:val="multilevel"/>
    <w:tmpl w:val="BA20C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2935961">
    <w:abstractNumId w:val="17"/>
  </w:num>
  <w:num w:numId="2" w16cid:durableId="1742634792">
    <w:abstractNumId w:val="34"/>
  </w:num>
  <w:num w:numId="3" w16cid:durableId="1175803809">
    <w:abstractNumId w:val="8"/>
  </w:num>
  <w:num w:numId="4" w16cid:durableId="1474175716">
    <w:abstractNumId w:val="28"/>
  </w:num>
  <w:num w:numId="5" w16cid:durableId="1289551928">
    <w:abstractNumId w:val="1"/>
  </w:num>
  <w:num w:numId="6" w16cid:durableId="808475529">
    <w:abstractNumId w:val="25"/>
  </w:num>
  <w:num w:numId="7" w16cid:durableId="172689616">
    <w:abstractNumId w:val="26"/>
  </w:num>
  <w:num w:numId="8" w16cid:durableId="918557968">
    <w:abstractNumId w:val="19"/>
  </w:num>
  <w:num w:numId="9" w16cid:durableId="368728610">
    <w:abstractNumId w:val="2"/>
  </w:num>
  <w:num w:numId="10" w16cid:durableId="1839155515">
    <w:abstractNumId w:val="10"/>
  </w:num>
  <w:num w:numId="11" w16cid:durableId="387263832">
    <w:abstractNumId w:val="27"/>
  </w:num>
  <w:num w:numId="12" w16cid:durableId="2138185476">
    <w:abstractNumId w:val="12"/>
  </w:num>
  <w:num w:numId="13" w16cid:durableId="1011493681">
    <w:abstractNumId w:val="11"/>
  </w:num>
  <w:num w:numId="14" w16cid:durableId="1667779824">
    <w:abstractNumId w:val="22"/>
  </w:num>
  <w:num w:numId="15" w16cid:durableId="711418586">
    <w:abstractNumId w:val="30"/>
  </w:num>
  <w:num w:numId="16" w16cid:durableId="121385250">
    <w:abstractNumId w:val="24"/>
  </w:num>
  <w:num w:numId="17" w16cid:durableId="1440024997">
    <w:abstractNumId w:val="15"/>
  </w:num>
  <w:num w:numId="18" w16cid:durableId="259029244">
    <w:abstractNumId w:val="14"/>
  </w:num>
  <w:num w:numId="19" w16cid:durableId="1580943470">
    <w:abstractNumId w:val="31"/>
  </w:num>
  <w:num w:numId="20" w16cid:durableId="408160544">
    <w:abstractNumId w:val="16"/>
  </w:num>
  <w:num w:numId="21" w16cid:durableId="172964305">
    <w:abstractNumId w:val="29"/>
  </w:num>
  <w:num w:numId="22" w16cid:durableId="541862465">
    <w:abstractNumId w:val="23"/>
  </w:num>
  <w:num w:numId="23" w16cid:durableId="1198274505">
    <w:abstractNumId w:val="7"/>
  </w:num>
  <w:num w:numId="24" w16cid:durableId="1830440720">
    <w:abstractNumId w:val="32"/>
  </w:num>
  <w:num w:numId="25" w16cid:durableId="1007168684">
    <w:abstractNumId w:val="36"/>
  </w:num>
  <w:num w:numId="26" w16cid:durableId="2140682009">
    <w:abstractNumId w:val="37"/>
  </w:num>
  <w:num w:numId="27" w16cid:durableId="338429190">
    <w:abstractNumId w:val="33"/>
  </w:num>
  <w:num w:numId="28" w16cid:durableId="1332414242">
    <w:abstractNumId w:val="20"/>
  </w:num>
  <w:num w:numId="29" w16cid:durableId="1811437630">
    <w:abstractNumId w:val="9"/>
  </w:num>
  <w:num w:numId="30" w16cid:durableId="780295570">
    <w:abstractNumId w:val="0"/>
  </w:num>
  <w:num w:numId="31" w16cid:durableId="933632374">
    <w:abstractNumId w:val="13"/>
  </w:num>
  <w:num w:numId="32" w16cid:durableId="565141079">
    <w:abstractNumId w:val="39"/>
  </w:num>
  <w:num w:numId="33" w16cid:durableId="1680354193">
    <w:abstractNumId w:val="4"/>
  </w:num>
  <w:num w:numId="34" w16cid:durableId="138422968">
    <w:abstractNumId w:val="40"/>
  </w:num>
  <w:num w:numId="35" w16cid:durableId="391580526">
    <w:abstractNumId w:val="3"/>
  </w:num>
  <w:num w:numId="36" w16cid:durableId="355739658">
    <w:abstractNumId w:val="18"/>
  </w:num>
  <w:num w:numId="37" w16cid:durableId="1273826665">
    <w:abstractNumId w:val="6"/>
  </w:num>
  <w:num w:numId="38" w16cid:durableId="1854303499">
    <w:abstractNumId w:val="38"/>
  </w:num>
  <w:num w:numId="39" w16cid:durableId="885993988">
    <w:abstractNumId w:val="5"/>
  </w:num>
  <w:num w:numId="40" w16cid:durableId="1341080552">
    <w:abstractNumId w:val="21"/>
  </w:num>
  <w:num w:numId="41" w16cid:durableId="2122915634">
    <w:abstractNumId w:val="3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DBC"/>
    <w:rsid w:val="0000145C"/>
    <w:rsid w:val="00002225"/>
    <w:rsid w:val="0000319D"/>
    <w:rsid w:val="000043E4"/>
    <w:rsid w:val="000059D8"/>
    <w:rsid w:val="000068DC"/>
    <w:rsid w:val="00012CCE"/>
    <w:rsid w:val="00013032"/>
    <w:rsid w:val="0001435C"/>
    <w:rsid w:val="0002161F"/>
    <w:rsid w:val="00027807"/>
    <w:rsid w:val="00031A54"/>
    <w:rsid w:val="000329F3"/>
    <w:rsid w:val="00033AAA"/>
    <w:rsid w:val="00033F2D"/>
    <w:rsid w:val="00035B4B"/>
    <w:rsid w:val="0003646E"/>
    <w:rsid w:val="00040BC2"/>
    <w:rsid w:val="00043689"/>
    <w:rsid w:val="00053113"/>
    <w:rsid w:val="0005606C"/>
    <w:rsid w:val="00056C6E"/>
    <w:rsid w:val="00067713"/>
    <w:rsid w:val="00067B44"/>
    <w:rsid w:val="00067DE7"/>
    <w:rsid w:val="00080189"/>
    <w:rsid w:val="000808DA"/>
    <w:rsid w:val="00080B34"/>
    <w:rsid w:val="000810FA"/>
    <w:rsid w:val="00084546"/>
    <w:rsid w:val="0008600D"/>
    <w:rsid w:val="00086EB8"/>
    <w:rsid w:val="000901E6"/>
    <w:rsid w:val="00097291"/>
    <w:rsid w:val="000A03DA"/>
    <w:rsid w:val="000A2F2B"/>
    <w:rsid w:val="000A606D"/>
    <w:rsid w:val="000A71B1"/>
    <w:rsid w:val="000A79BD"/>
    <w:rsid w:val="000B0C4A"/>
    <w:rsid w:val="000B0CA0"/>
    <w:rsid w:val="000B122F"/>
    <w:rsid w:val="000B18EB"/>
    <w:rsid w:val="000B6261"/>
    <w:rsid w:val="000B75D2"/>
    <w:rsid w:val="000C258B"/>
    <w:rsid w:val="000C2A92"/>
    <w:rsid w:val="000C4D98"/>
    <w:rsid w:val="000C6B97"/>
    <w:rsid w:val="000D02C9"/>
    <w:rsid w:val="000D03F7"/>
    <w:rsid w:val="000D3006"/>
    <w:rsid w:val="000D4347"/>
    <w:rsid w:val="000D63B8"/>
    <w:rsid w:val="000D6D78"/>
    <w:rsid w:val="000E4556"/>
    <w:rsid w:val="000E66A9"/>
    <w:rsid w:val="000F2663"/>
    <w:rsid w:val="000F2900"/>
    <w:rsid w:val="000F35D1"/>
    <w:rsid w:val="000F5591"/>
    <w:rsid w:val="000F55B8"/>
    <w:rsid w:val="000F5DAD"/>
    <w:rsid w:val="000F7094"/>
    <w:rsid w:val="000F7A10"/>
    <w:rsid w:val="00100D60"/>
    <w:rsid w:val="001015AB"/>
    <w:rsid w:val="001019E8"/>
    <w:rsid w:val="001028C9"/>
    <w:rsid w:val="00105694"/>
    <w:rsid w:val="001060F3"/>
    <w:rsid w:val="00106EAC"/>
    <w:rsid w:val="001125AD"/>
    <w:rsid w:val="001140AB"/>
    <w:rsid w:val="00114377"/>
    <w:rsid w:val="00114F70"/>
    <w:rsid w:val="00117745"/>
    <w:rsid w:val="00121C1A"/>
    <w:rsid w:val="001245BD"/>
    <w:rsid w:val="00124D70"/>
    <w:rsid w:val="00125011"/>
    <w:rsid w:val="00125EB1"/>
    <w:rsid w:val="0013233C"/>
    <w:rsid w:val="001325B2"/>
    <w:rsid w:val="00136126"/>
    <w:rsid w:val="001407B2"/>
    <w:rsid w:val="00141D96"/>
    <w:rsid w:val="001423F2"/>
    <w:rsid w:val="00151428"/>
    <w:rsid w:val="00151695"/>
    <w:rsid w:val="00152165"/>
    <w:rsid w:val="0015254F"/>
    <w:rsid w:val="001527ED"/>
    <w:rsid w:val="00155A2A"/>
    <w:rsid w:val="0015653E"/>
    <w:rsid w:val="00162152"/>
    <w:rsid w:val="00162CF2"/>
    <w:rsid w:val="00162F19"/>
    <w:rsid w:val="00165BA5"/>
    <w:rsid w:val="001666C0"/>
    <w:rsid w:val="001668D8"/>
    <w:rsid w:val="00167C2B"/>
    <w:rsid w:val="00171562"/>
    <w:rsid w:val="00172E04"/>
    <w:rsid w:val="001736BE"/>
    <w:rsid w:val="0017588C"/>
    <w:rsid w:val="001801ED"/>
    <w:rsid w:val="0018308F"/>
    <w:rsid w:val="001842CD"/>
    <w:rsid w:val="00185255"/>
    <w:rsid w:val="0019073C"/>
    <w:rsid w:val="00192760"/>
    <w:rsid w:val="0019494B"/>
    <w:rsid w:val="0019555A"/>
    <w:rsid w:val="001A1913"/>
    <w:rsid w:val="001A2E25"/>
    <w:rsid w:val="001A3FEE"/>
    <w:rsid w:val="001A42D8"/>
    <w:rsid w:val="001A5A6C"/>
    <w:rsid w:val="001A6AF5"/>
    <w:rsid w:val="001A6F0B"/>
    <w:rsid w:val="001A746D"/>
    <w:rsid w:val="001A7CA6"/>
    <w:rsid w:val="001B059F"/>
    <w:rsid w:val="001B2EE5"/>
    <w:rsid w:val="001B6ACC"/>
    <w:rsid w:val="001B6BE1"/>
    <w:rsid w:val="001B7D2D"/>
    <w:rsid w:val="001C34F8"/>
    <w:rsid w:val="001C3CB6"/>
    <w:rsid w:val="001C4B49"/>
    <w:rsid w:val="001C6EE3"/>
    <w:rsid w:val="001C70CA"/>
    <w:rsid w:val="001C7B68"/>
    <w:rsid w:val="001C7B83"/>
    <w:rsid w:val="001C7C22"/>
    <w:rsid w:val="001D2B82"/>
    <w:rsid w:val="001D539D"/>
    <w:rsid w:val="001D5615"/>
    <w:rsid w:val="001D77A9"/>
    <w:rsid w:val="001E13B5"/>
    <w:rsid w:val="001E19E4"/>
    <w:rsid w:val="001E2AE7"/>
    <w:rsid w:val="001E3833"/>
    <w:rsid w:val="001E53AE"/>
    <w:rsid w:val="001E6A55"/>
    <w:rsid w:val="001E6D7F"/>
    <w:rsid w:val="001F28A3"/>
    <w:rsid w:val="00200B52"/>
    <w:rsid w:val="0020142C"/>
    <w:rsid w:val="00204645"/>
    <w:rsid w:val="0020694C"/>
    <w:rsid w:val="00206B31"/>
    <w:rsid w:val="00206E38"/>
    <w:rsid w:val="00210FCC"/>
    <w:rsid w:val="00213BB0"/>
    <w:rsid w:val="0021408A"/>
    <w:rsid w:val="00214BC1"/>
    <w:rsid w:val="002157E4"/>
    <w:rsid w:val="0021595E"/>
    <w:rsid w:val="002160C3"/>
    <w:rsid w:val="002201CB"/>
    <w:rsid w:val="002215D2"/>
    <w:rsid w:val="00226D6A"/>
    <w:rsid w:val="00227276"/>
    <w:rsid w:val="0022768E"/>
    <w:rsid w:val="00234ABE"/>
    <w:rsid w:val="00236E34"/>
    <w:rsid w:val="00240E2E"/>
    <w:rsid w:val="00241DB0"/>
    <w:rsid w:val="00242D26"/>
    <w:rsid w:val="00243ADB"/>
    <w:rsid w:val="00243F0B"/>
    <w:rsid w:val="00244F92"/>
    <w:rsid w:val="002452F6"/>
    <w:rsid w:val="002474F8"/>
    <w:rsid w:val="002513C3"/>
    <w:rsid w:val="00252633"/>
    <w:rsid w:val="002527E1"/>
    <w:rsid w:val="002544CF"/>
    <w:rsid w:val="002549BC"/>
    <w:rsid w:val="00254E96"/>
    <w:rsid w:val="002553FB"/>
    <w:rsid w:val="00255D15"/>
    <w:rsid w:val="00265733"/>
    <w:rsid w:val="00266D52"/>
    <w:rsid w:val="00267C6A"/>
    <w:rsid w:val="00267FAF"/>
    <w:rsid w:val="00271B61"/>
    <w:rsid w:val="00276F6E"/>
    <w:rsid w:val="00277E54"/>
    <w:rsid w:val="00282AF2"/>
    <w:rsid w:val="00282DF6"/>
    <w:rsid w:val="00283108"/>
    <w:rsid w:val="00284E08"/>
    <w:rsid w:val="00284F06"/>
    <w:rsid w:val="0028550B"/>
    <w:rsid w:val="00285BB1"/>
    <w:rsid w:val="0028675E"/>
    <w:rsid w:val="0029282B"/>
    <w:rsid w:val="00292A34"/>
    <w:rsid w:val="0029461C"/>
    <w:rsid w:val="002963A2"/>
    <w:rsid w:val="002A0B5C"/>
    <w:rsid w:val="002A0D77"/>
    <w:rsid w:val="002A141A"/>
    <w:rsid w:val="002A17C6"/>
    <w:rsid w:val="002A188A"/>
    <w:rsid w:val="002A19A2"/>
    <w:rsid w:val="002A6265"/>
    <w:rsid w:val="002A6539"/>
    <w:rsid w:val="002A6D2E"/>
    <w:rsid w:val="002A7B83"/>
    <w:rsid w:val="002B6861"/>
    <w:rsid w:val="002C2340"/>
    <w:rsid w:val="002C286E"/>
    <w:rsid w:val="002C763F"/>
    <w:rsid w:val="002C7FF2"/>
    <w:rsid w:val="002D16D7"/>
    <w:rsid w:val="002D1A04"/>
    <w:rsid w:val="002D1F2D"/>
    <w:rsid w:val="002D6CC5"/>
    <w:rsid w:val="002E2A49"/>
    <w:rsid w:val="002E4C27"/>
    <w:rsid w:val="002E73FC"/>
    <w:rsid w:val="002E7761"/>
    <w:rsid w:val="002E78DD"/>
    <w:rsid w:val="002F08C7"/>
    <w:rsid w:val="002F68B5"/>
    <w:rsid w:val="003040ED"/>
    <w:rsid w:val="003061D0"/>
    <w:rsid w:val="003077B9"/>
    <w:rsid w:val="00313C6A"/>
    <w:rsid w:val="003144AD"/>
    <w:rsid w:val="00316553"/>
    <w:rsid w:val="00316DDD"/>
    <w:rsid w:val="00316EC4"/>
    <w:rsid w:val="00317130"/>
    <w:rsid w:val="00320E77"/>
    <w:rsid w:val="0032263A"/>
    <w:rsid w:val="00325126"/>
    <w:rsid w:val="00325269"/>
    <w:rsid w:val="00326089"/>
    <w:rsid w:val="00326A48"/>
    <w:rsid w:val="0032743E"/>
    <w:rsid w:val="003309DB"/>
    <w:rsid w:val="00332C4B"/>
    <w:rsid w:val="003336C6"/>
    <w:rsid w:val="00336265"/>
    <w:rsid w:val="003363E5"/>
    <w:rsid w:val="00340E57"/>
    <w:rsid w:val="00342B07"/>
    <w:rsid w:val="003472A0"/>
    <w:rsid w:val="0034750B"/>
    <w:rsid w:val="00347EBB"/>
    <w:rsid w:val="00350AFC"/>
    <w:rsid w:val="003556C0"/>
    <w:rsid w:val="00356F06"/>
    <w:rsid w:val="0036255C"/>
    <w:rsid w:val="00362AC6"/>
    <w:rsid w:val="003644DE"/>
    <w:rsid w:val="00365125"/>
    <w:rsid w:val="00372BAF"/>
    <w:rsid w:val="003744BC"/>
    <w:rsid w:val="0037457C"/>
    <w:rsid w:val="003754D3"/>
    <w:rsid w:val="00377390"/>
    <w:rsid w:val="0038099B"/>
    <w:rsid w:val="00382228"/>
    <w:rsid w:val="00382258"/>
    <w:rsid w:val="00387253"/>
    <w:rsid w:val="003919D9"/>
    <w:rsid w:val="0039287B"/>
    <w:rsid w:val="00393001"/>
    <w:rsid w:val="0039371F"/>
    <w:rsid w:val="003A3622"/>
    <w:rsid w:val="003A3A52"/>
    <w:rsid w:val="003A5159"/>
    <w:rsid w:val="003B0BD7"/>
    <w:rsid w:val="003B21D1"/>
    <w:rsid w:val="003B22C1"/>
    <w:rsid w:val="003B2EE2"/>
    <w:rsid w:val="003B3CEC"/>
    <w:rsid w:val="003B5E6A"/>
    <w:rsid w:val="003B700B"/>
    <w:rsid w:val="003B7FF8"/>
    <w:rsid w:val="003C0898"/>
    <w:rsid w:val="003C25A7"/>
    <w:rsid w:val="003C4100"/>
    <w:rsid w:val="003C4EB8"/>
    <w:rsid w:val="003D06A3"/>
    <w:rsid w:val="003D10FB"/>
    <w:rsid w:val="003D2C06"/>
    <w:rsid w:val="003D3AA8"/>
    <w:rsid w:val="003D5440"/>
    <w:rsid w:val="003D5471"/>
    <w:rsid w:val="003D76B2"/>
    <w:rsid w:val="003E09E9"/>
    <w:rsid w:val="003E1295"/>
    <w:rsid w:val="003E1576"/>
    <w:rsid w:val="003E6195"/>
    <w:rsid w:val="003E656C"/>
    <w:rsid w:val="003F0DEA"/>
    <w:rsid w:val="003F1AB2"/>
    <w:rsid w:val="003F25A5"/>
    <w:rsid w:val="003F3964"/>
    <w:rsid w:val="0040150A"/>
    <w:rsid w:val="00402585"/>
    <w:rsid w:val="004028A7"/>
    <w:rsid w:val="00405012"/>
    <w:rsid w:val="00406DDF"/>
    <w:rsid w:val="00412614"/>
    <w:rsid w:val="00415964"/>
    <w:rsid w:val="00415C5E"/>
    <w:rsid w:val="004205F8"/>
    <w:rsid w:val="00420799"/>
    <w:rsid w:val="00422BB8"/>
    <w:rsid w:val="004255A9"/>
    <w:rsid w:val="004269A3"/>
    <w:rsid w:val="00430148"/>
    <w:rsid w:val="0043575D"/>
    <w:rsid w:val="0043649A"/>
    <w:rsid w:val="00436F41"/>
    <w:rsid w:val="004402E8"/>
    <w:rsid w:val="0044043B"/>
    <w:rsid w:val="00440C23"/>
    <w:rsid w:val="004459DB"/>
    <w:rsid w:val="00451020"/>
    <w:rsid w:val="0045144C"/>
    <w:rsid w:val="00452AD2"/>
    <w:rsid w:val="004537D3"/>
    <w:rsid w:val="00453C86"/>
    <w:rsid w:val="004543DC"/>
    <w:rsid w:val="00456CEC"/>
    <w:rsid w:val="00460240"/>
    <w:rsid w:val="0046065C"/>
    <w:rsid w:val="00460675"/>
    <w:rsid w:val="004623BF"/>
    <w:rsid w:val="0046425F"/>
    <w:rsid w:val="0046497B"/>
    <w:rsid w:val="00470EFD"/>
    <w:rsid w:val="004715FF"/>
    <w:rsid w:val="00471F1D"/>
    <w:rsid w:val="00473172"/>
    <w:rsid w:val="00477D65"/>
    <w:rsid w:val="00481492"/>
    <w:rsid w:val="004827D0"/>
    <w:rsid w:val="004836C8"/>
    <w:rsid w:val="00483DC5"/>
    <w:rsid w:val="00483DF0"/>
    <w:rsid w:val="00490136"/>
    <w:rsid w:val="00490D5D"/>
    <w:rsid w:val="004921CB"/>
    <w:rsid w:val="00496DD0"/>
    <w:rsid w:val="00497895"/>
    <w:rsid w:val="004A01D6"/>
    <w:rsid w:val="004A0350"/>
    <w:rsid w:val="004A101E"/>
    <w:rsid w:val="004A6DEB"/>
    <w:rsid w:val="004B0D18"/>
    <w:rsid w:val="004B328B"/>
    <w:rsid w:val="004B3F37"/>
    <w:rsid w:val="004B41D3"/>
    <w:rsid w:val="004B49DA"/>
    <w:rsid w:val="004B717E"/>
    <w:rsid w:val="004B7596"/>
    <w:rsid w:val="004B7F48"/>
    <w:rsid w:val="004C32C7"/>
    <w:rsid w:val="004C39C1"/>
    <w:rsid w:val="004C58FF"/>
    <w:rsid w:val="004C5E5F"/>
    <w:rsid w:val="004C6A54"/>
    <w:rsid w:val="004D0067"/>
    <w:rsid w:val="004D1931"/>
    <w:rsid w:val="004D4F0A"/>
    <w:rsid w:val="004D6CF8"/>
    <w:rsid w:val="004E0BB0"/>
    <w:rsid w:val="004E19BE"/>
    <w:rsid w:val="004E3FAF"/>
    <w:rsid w:val="004E7BBE"/>
    <w:rsid w:val="004F4226"/>
    <w:rsid w:val="004F58C9"/>
    <w:rsid w:val="004F5DB5"/>
    <w:rsid w:val="004F608D"/>
    <w:rsid w:val="004F6A1B"/>
    <w:rsid w:val="004F7778"/>
    <w:rsid w:val="00500918"/>
    <w:rsid w:val="00505193"/>
    <w:rsid w:val="00506E0A"/>
    <w:rsid w:val="00512024"/>
    <w:rsid w:val="00513150"/>
    <w:rsid w:val="00513D8A"/>
    <w:rsid w:val="00516440"/>
    <w:rsid w:val="005178D6"/>
    <w:rsid w:val="00521CCE"/>
    <w:rsid w:val="00523FDD"/>
    <w:rsid w:val="005252D2"/>
    <w:rsid w:val="0052600A"/>
    <w:rsid w:val="005264B7"/>
    <w:rsid w:val="00534854"/>
    <w:rsid w:val="0053504C"/>
    <w:rsid w:val="00536241"/>
    <w:rsid w:val="0054097A"/>
    <w:rsid w:val="0054106A"/>
    <w:rsid w:val="00541DC7"/>
    <w:rsid w:val="005504B8"/>
    <w:rsid w:val="00553711"/>
    <w:rsid w:val="00555904"/>
    <w:rsid w:val="005561FB"/>
    <w:rsid w:val="00556E6A"/>
    <w:rsid w:val="0056087A"/>
    <w:rsid w:val="005650EC"/>
    <w:rsid w:val="00566284"/>
    <w:rsid w:val="00580197"/>
    <w:rsid w:val="005801EC"/>
    <w:rsid w:val="00581230"/>
    <w:rsid w:val="00581A3C"/>
    <w:rsid w:val="00582384"/>
    <w:rsid w:val="0058393A"/>
    <w:rsid w:val="00584150"/>
    <w:rsid w:val="00586BD4"/>
    <w:rsid w:val="005871FE"/>
    <w:rsid w:val="00592CDD"/>
    <w:rsid w:val="0059398B"/>
    <w:rsid w:val="005949E3"/>
    <w:rsid w:val="00596938"/>
    <w:rsid w:val="005A2F0F"/>
    <w:rsid w:val="005A44F0"/>
    <w:rsid w:val="005A5947"/>
    <w:rsid w:val="005B125C"/>
    <w:rsid w:val="005B2422"/>
    <w:rsid w:val="005B3F4A"/>
    <w:rsid w:val="005B4067"/>
    <w:rsid w:val="005B4F0D"/>
    <w:rsid w:val="005B785D"/>
    <w:rsid w:val="005D1A38"/>
    <w:rsid w:val="005D32B8"/>
    <w:rsid w:val="005D3384"/>
    <w:rsid w:val="005D52E7"/>
    <w:rsid w:val="005D5961"/>
    <w:rsid w:val="005D7094"/>
    <w:rsid w:val="005D78DF"/>
    <w:rsid w:val="005D7EE3"/>
    <w:rsid w:val="005E270F"/>
    <w:rsid w:val="005E41C4"/>
    <w:rsid w:val="005E4526"/>
    <w:rsid w:val="005E4F9B"/>
    <w:rsid w:val="005E6BE0"/>
    <w:rsid w:val="005F0478"/>
    <w:rsid w:val="005F0835"/>
    <w:rsid w:val="005F0FDD"/>
    <w:rsid w:val="005F45B3"/>
    <w:rsid w:val="005F5153"/>
    <w:rsid w:val="005F7772"/>
    <w:rsid w:val="00604FEB"/>
    <w:rsid w:val="006138ED"/>
    <w:rsid w:val="006149E6"/>
    <w:rsid w:val="006160D8"/>
    <w:rsid w:val="006164CE"/>
    <w:rsid w:val="00616933"/>
    <w:rsid w:val="00616E87"/>
    <w:rsid w:val="006171C3"/>
    <w:rsid w:val="00620A00"/>
    <w:rsid w:val="0062785A"/>
    <w:rsid w:val="006302E5"/>
    <w:rsid w:val="006308B7"/>
    <w:rsid w:val="00630E30"/>
    <w:rsid w:val="006315E0"/>
    <w:rsid w:val="00633B86"/>
    <w:rsid w:val="006344FA"/>
    <w:rsid w:val="00635710"/>
    <w:rsid w:val="00643F92"/>
    <w:rsid w:val="006449BD"/>
    <w:rsid w:val="00645C0F"/>
    <w:rsid w:val="00646E95"/>
    <w:rsid w:val="006523DE"/>
    <w:rsid w:val="006547DC"/>
    <w:rsid w:val="006555DD"/>
    <w:rsid w:val="00655AD5"/>
    <w:rsid w:val="00655DBC"/>
    <w:rsid w:val="006561B1"/>
    <w:rsid w:val="00661CC2"/>
    <w:rsid w:val="006656EF"/>
    <w:rsid w:val="006664FB"/>
    <w:rsid w:val="00670181"/>
    <w:rsid w:val="00671877"/>
    <w:rsid w:val="006730CA"/>
    <w:rsid w:val="006737AF"/>
    <w:rsid w:val="0067693C"/>
    <w:rsid w:val="0067789B"/>
    <w:rsid w:val="00677CA9"/>
    <w:rsid w:val="00677E7B"/>
    <w:rsid w:val="00680466"/>
    <w:rsid w:val="006831B4"/>
    <w:rsid w:val="00685536"/>
    <w:rsid w:val="00685F46"/>
    <w:rsid w:val="00686068"/>
    <w:rsid w:val="00686590"/>
    <w:rsid w:val="0068761B"/>
    <w:rsid w:val="006876D0"/>
    <w:rsid w:val="006900BE"/>
    <w:rsid w:val="006901A8"/>
    <w:rsid w:val="00690AAC"/>
    <w:rsid w:val="00690EAC"/>
    <w:rsid w:val="00693C5D"/>
    <w:rsid w:val="00694E2C"/>
    <w:rsid w:val="006954AF"/>
    <w:rsid w:val="00696E19"/>
    <w:rsid w:val="006A0EE0"/>
    <w:rsid w:val="006A1B47"/>
    <w:rsid w:val="006A5835"/>
    <w:rsid w:val="006A67D2"/>
    <w:rsid w:val="006B001C"/>
    <w:rsid w:val="006B2E96"/>
    <w:rsid w:val="006B50A6"/>
    <w:rsid w:val="006B5FEF"/>
    <w:rsid w:val="006B61C9"/>
    <w:rsid w:val="006B6701"/>
    <w:rsid w:val="006B76CA"/>
    <w:rsid w:val="006C07E3"/>
    <w:rsid w:val="006C1CA1"/>
    <w:rsid w:val="006C2A88"/>
    <w:rsid w:val="006C4D7A"/>
    <w:rsid w:val="006D5A60"/>
    <w:rsid w:val="006D65CE"/>
    <w:rsid w:val="006D6C80"/>
    <w:rsid w:val="006E06B1"/>
    <w:rsid w:val="006E1479"/>
    <w:rsid w:val="006E1DCA"/>
    <w:rsid w:val="006E1E8D"/>
    <w:rsid w:val="006E297E"/>
    <w:rsid w:val="006E46B1"/>
    <w:rsid w:val="006E5825"/>
    <w:rsid w:val="006E62B6"/>
    <w:rsid w:val="006E6B65"/>
    <w:rsid w:val="006E6C5F"/>
    <w:rsid w:val="006F2C1D"/>
    <w:rsid w:val="006F6CBF"/>
    <w:rsid w:val="006F7115"/>
    <w:rsid w:val="006F7C99"/>
    <w:rsid w:val="007007E7"/>
    <w:rsid w:val="00700905"/>
    <w:rsid w:val="007014A9"/>
    <w:rsid w:val="00703032"/>
    <w:rsid w:val="0070379F"/>
    <w:rsid w:val="00704C54"/>
    <w:rsid w:val="00704F0E"/>
    <w:rsid w:val="00705E1F"/>
    <w:rsid w:val="00710F56"/>
    <w:rsid w:val="007112F6"/>
    <w:rsid w:val="00711535"/>
    <w:rsid w:val="00714BE8"/>
    <w:rsid w:val="00715072"/>
    <w:rsid w:val="007164F2"/>
    <w:rsid w:val="00723D0D"/>
    <w:rsid w:val="00726FFD"/>
    <w:rsid w:val="00731701"/>
    <w:rsid w:val="007347F4"/>
    <w:rsid w:val="00736063"/>
    <w:rsid w:val="0073622D"/>
    <w:rsid w:val="007365E1"/>
    <w:rsid w:val="00736E09"/>
    <w:rsid w:val="00741465"/>
    <w:rsid w:val="00745E24"/>
    <w:rsid w:val="00746F69"/>
    <w:rsid w:val="00752252"/>
    <w:rsid w:val="00752C1E"/>
    <w:rsid w:val="007558C2"/>
    <w:rsid w:val="00756709"/>
    <w:rsid w:val="007567AF"/>
    <w:rsid w:val="007571B5"/>
    <w:rsid w:val="00757D95"/>
    <w:rsid w:val="00760151"/>
    <w:rsid w:val="00767C18"/>
    <w:rsid w:val="0077109A"/>
    <w:rsid w:val="007738DF"/>
    <w:rsid w:val="00774736"/>
    <w:rsid w:val="00777ACE"/>
    <w:rsid w:val="00780D84"/>
    <w:rsid w:val="0078129B"/>
    <w:rsid w:val="00784429"/>
    <w:rsid w:val="00784461"/>
    <w:rsid w:val="00786068"/>
    <w:rsid w:val="0078619B"/>
    <w:rsid w:val="00786F2A"/>
    <w:rsid w:val="00787670"/>
    <w:rsid w:val="0079298A"/>
    <w:rsid w:val="007944A7"/>
    <w:rsid w:val="00796E8A"/>
    <w:rsid w:val="00797168"/>
    <w:rsid w:val="007A2D2A"/>
    <w:rsid w:val="007A4EEE"/>
    <w:rsid w:val="007A6029"/>
    <w:rsid w:val="007A68D8"/>
    <w:rsid w:val="007A78A9"/>
    <w:rsid w:val="007A7EF0"/>
    <w:rsid w:val="007A7F3D"/>
    <w:rsid w:val="007B2396"/>
    <w:rsid w:val="007B294C"/>
    <w:rsid w:val="007B302C"/>
    <w:rsid w:val="007B467A"/>
    <w:rsid w:val="007B7AE9"/>
    <w:rsid w:val="007C03E2"/>
    <w:rsid w:val="007C22D2"/>
    <w:rsid w:val="007C423B"/>
    <w:rsid w:val="007D1A61"/>
    <w:rsid w:val="007D4E06"/>
    <w:rsid w:val="007D5185"/>
    <w:rsid w:val="007E15C1"/>
    <w:rsid w:val="007E2A4A"/>
    <w:rsid w:val="007E4CE4"/>
    <w:rsid w:val="007E6171"/>
    <w:rsid w:val="007E617C"/>
    <w:rsid w:val="007E7904"/>
    <w:rsid w:val="007F0D65"/>
    <w:rsid w:val="007F1778"/>
    <w:rsid w:val="007F28B3"/>
    <w:rsid w:val="007F5B0F"/>
    <w:rsid w:val="007F5C1B"/>
    <w:rsid w:val="007F7C82"/>
    <w:rsid w:val="008018BB"/>
    <w:rsid w:val="0081193F"/>
    <w:rsid w:val="00814085"/>
    <w:rsid w:val="00817F83"/>
    <w:rsid w:val="00823E4D"/>
    <w:rsid w:val="00823F4D"/>
    <w:rsid w:val="0082486F"/>
    <w:rsid w:val="0082501B"/>
    <w:rsid w:val="0082755B"/>
    <w:rsid w:val="0083063A"/>
    <w:rsid w:val="00830C39"/>
    <w:rsid w:val="00830D14"/>
    <w:rsid w:val="00833EA6"/>
    <w:rsid w:val="00835356"/>
    <w:rsid w:val="008370A4"/>
    <w:rsid w:val="008464D3"/>
    <w:rsid w:val="00850F8D"/>
    <w:rsid w:val="00852454"/>
    <w:rsid w:val="008542F2"/>
    <w:rsid w:val="00855A90"/>
    <w:rsid w:val="00857094"/>
    <w:rsid w:val="008644E3"/>
    <w:rsid w:val="00865DF4"/>
    <w:rsid w:val="00866248"/>
    <w:rsid w:val="0086627D"/>
    <w:rsid w:val="00871272"/>
    <w:rsid w:val="008733C5"/>
    <w:rsid w:val="0087387E"/>
    <w:rsid w:val="00876046"/>
    <w:rsid w:val="00881C43"/>
    <w:rsid w:val="00883A6A"/>
    <w:rsid w:val="008842FF"/>
    <w:rsid w:val="008903DE"/>
    <w:rsid w:val="0089185E"/>
    <w:rsid w:val="0089195E"/>
    <w:rsid w:val="00894480"/>
    <w:rsid w:val="00894F74"/>
    <w:rsid w:val="00897866"/>
    <w:rsid w:val="008A0573"/>
    <w:rsid w:val="008B2B52"/>
    <w:rsid w:val="008B4A00"/>
    <w:rsid w:val="008B511F"/>
    <w:rsid w:val="008B5E45"/>
    <w:rsid w:val="008B6637"/>
    <w:rsid w:val="008C0323"/>
    <w:rsid w:val="008C24D8"/>
    <w:rsid w:val="008C4560"/>
    <w:rsid w:val="008C46D4"/>
    <w:rsid w:val="008C4CE1"/>
    <w:rsid w:val="008C5739"/>
    <w:rsid w:val="008D0B94"/>
    <w:rsid w:val="008D1145"/>
    <w:rsid w:val="008D1C77"/>
    <w:rsid w:val="008D4E8D"/>
    <w:rsid w:val="008D5777"/>
    <w:rsid w:val="008D5EC5"/>
    <w:rsid w:val="008D7F61"/>
    <w:rsid w:val="008E0976"/>
    <w:rsid w:val="008E24A1"/>
    <w:rsid w:val="008E3982"/>
    <w:rsid w:val="008E63C8"/>
    <w:rsid w:val="008F2CC5"/>
    <w:rsid w:val="008F3CC1"/>
    <w:rsid w:val="008F4653"/>
    <w:rsid w:val="008F4D18"/>
    <w:rsid w:val="008F673D"/>
    <w:rsid w:val="008F73E7"/>
    <w:rsid w:val="009001CA"/>
    <w:rsid w:val="00902C4D"/>
    <w:rsid w:val="009045E7"/>
    <w:rsid w:val="00904B71"/>
    <w:rsid w:val="00905608"/>
    <w:rsid w:val="00905864"/>
    <w:rsid w:val="00906FBA"/>
    <w:rsid w:val="00907931"/>
    <w:rsid w:val="00910A55"/>
    <w:rsid w:val="00913F44"/>
    <w:rsid w:val="009147B6"/>
    <w:rsid w:val="00915D64"/>
    <w:rsid w:val="00917C44"/>
    <w:rsid w:val="00920510"/>
    <w:rsid w:val="009212D2"/>
    <w:rsid w:val="00923EC5"/>
    <w:rsid w:val="009244AE"/>
    <w:rsid w:val="00926DA2"/>
    <w:rsid w:val="0092738C"/>
    <w:rsid w:val="00927DB4"/>
    <w:rsid w:val="00930B1F"/>
    <w:rsid w:val="00932571"/>
    <w:rsid w:val="009332B5"/>
    <w:rsid w:val="009334CE"/>
    <w:rsid w:val="00934BCD"/>
    <w:rsid w:val="00935702"/>
    <w:rsid w:val="00935EC4"/>
    <w:rsid w:val="00936D62"/>
    <w:rsid w:val="009412F1"/>
    <w:rsid w:val="0094204F"/>
    <w:rsid w:val="00943CEC"/>
    <w:rsid w:val="009465F9"/>
    <w:rsid w:val="00956459"/>
    <w:rsid w:val="00956E0E"/>
    <w:rsid w:val="0096005F"/>
    <w:rsid w:val="00960AC7"/>
    <w:rsid w:val="00961512"/>
    <w:rsid w:val="00961D88"/>
    <w:rsid w:val="00962FBF"/>
    <w:rsid w:val="00963101"/>
    <w:rsid w:val="009655CE"/>
    <w:rsid w:val="00967FDF"/>
    <w:rsid w:val="009722FD"/>
    <w:rsid w:val="00973A6C"/>
    <w:rsid w:val="00974435"/>
    <w:rsid w:val="009748E5"/>
    <w:rsid w:val="00974D2C"/>
    <w:rsid w:val="00975709"/>
    <w:rsid w:val="00975B3D"/>
    <w:rsid w:val="00975CAE"/>
    <w:rsid w:val="00975E55"/>
    <w:rsid w:val="009816B6"/>
    <w:rsid w:val="009830B2"/>
    <w:rsid w:val="00986602"/>
    <w:rsid w:val="009922EA"/>
    <w:rsid w:val="0099527D"/>
    <w:rsid w:val="009A0954"/>
    <w:rsid w:val="009A10DE"/>
    <w:rsid w:val="009A2F61"/>
    <w:rsid w:val="009A3276"/>
    <w:rsid w:val="009A553D"/>
    <w:rsid w:val="009A6490"/>
    <w:rsid w:val="009A69BF"/>
    <w:rsid w:val="009A79C3"/>
    <w:rsid w:val="009A7F05"/>
    <w:rsid w:val="009B6CD5"/>
    <w:rsid w:val="009B72F1"/>
    <w:rsid w:val="009C2066"/>
    <w:rsid w:val="009C21DC"/>
    <w:rsid w:val="009C799A"/>
    <w:rsid w:val="009D1121"/>
    <w:rsid w:val="009D159A"/>
    <w:rsid w:val="009D2487"/>
    <w:rsid w:val="009D2B47"/>
    <w:rsid w:val="009D3984"/>
    <w:rsid w:val="009D5DD2"/>
    <w:rsid w:val="009D7C3D"/>
    <w:rsid w:val="009E1086"/>
    <w:rsid w:val="009E2AE0"/>
    <w:rsid w:val="009E301A"/>
    <w:rsid w:val="009E3CEE"/>
    <w:rsid w:val="009E46AA"/>
    <w:rsid w:val="009E5121"/>
    <w:rsid w:val="009F19B5"/>
    <w:rsid w:val="009F22E2"/>
    <w:rsid w:val="009F3731"/>
    <w:rsid w:val="009F4259"/>
    <w:rsid w:val="009F4E31"/>
    <w:rsid w:val="00A028C5"/>
    <w:rsid w:val="00A03BA6"/>
    <w:rsid w:val="00A04573"/>
    <w:rsid w:val="00A05BC4"/>
    <w:rsid w:val="00A05E6E"/>
    <w:rsid w:val="00A106AA"/>
    <w:rsid w:val="00A11EE7"/>
    <w:rsid w:val="00A12835"/>
    <w:rsid w:val="00A13023"/>
    <w:rsid w:val="00A1333C"/>
    <w:rsid w:val="00A13BCD"/>
    <w:rsid w:val="00A166B0"/>
    <w:rsid w:val="00A23D5B"/>
    <w:rsid w:val="00A247FF"/>
    <w:rsid w:val="00A266E6"/>
    <w:rsid w:val="00A34A5F"/>
    <w:rsid w:val="00A36264"/>
    <w:rsid w:val="00A36402"/>
    <w:rsid w:val="00A41C1D"/>
    <w:rsid w:val="00A41D30"/>
    <w:rsid w:val="00A428CF"/>
    <w:rsid w:val="00A44488"/>
    <w:rsid w:val="00A4746A"/>
    <w:rsid w:val="00A47931"/>
    <w:rsid w:val="00A50936"/>
    <w:rsid w:val="00A520F4"/>
    <w:rsid w:val="00A5220F"/>
    <w:rsid w:val="00A5248B"/>
    <w:rsid w:val="00A53596"/>
    <w:rsid w:val="00A53A63"/>
    <w:rsid w:val="00A549A5"/>
    <w:rsid w:val="00A5619B"/>
    <w:rsid w:val="00A5675A"/>
    <w:rsid w:val="00A57C39"/>
    <w:rsid w:val="00A60AFC"/>
    <w:rsid w:val="00A62215"/>
    <w:rsid w:val="00A668C9"/>
    <w:rsid w:val="00A705F8"/>
    <w:rsid w:val="00A73881"/>
    <w:rsid w:val="00A7581B"/>
    <w:rsid w:val="00A76628"/>
    <w:rsid w:val="00A81696"/>
    <w:rsid w:val="00A8233D"/>
    <w:rsid w:val="00A85137"/>
    <w:rsid w:val="00A86986"/>
    <w:rsid w:val="00A90502"/>
    <w:rsid w:val="00A913A3"/>
    <w:rsid w:val="00A92399"/>
    <w:rsid w:val="00A9402C"/>
    <w:rsid w:val="00A94BBC"/>
    <w:rsid w:val="00A95EAE"/>
    <w:rsid w:val="00A965A7"/>
    <w:rsid w:val="00A96A65"/>
    <w:rsid w:val="00AA00F6"/>
    <w:rsid w:val="00AA02BB"/>
    <w:rsid w:val="00AA067C"/>
    <w:rsid w:val="00AA1471"/>
    <w:rsid w:val="00AA365D"/>
    <w:rsid w:val="00AA36EA"/>
    <w:rsid w:val="00AA4A59"/>
    <w:rsid w:val="00AA5D73"/>
    <w:rsid w:val="00AA68DF"/>
    <w:rsid w:val="00AA6E5E"/>
    <w:rsid w:val="00AA734A"/>
    <w:rsid w:val="00AB0078"/>
    <w:rsid w:val="00AB0435"/>
    <w:rsid w:val="00AB1BEA"/>
    <w:rsid w:val="00AB4AD4"/>
    <w:rsid w:val="00AB5B3D"/>
    <w:rsid w:val="00AB65E8"/>
    <w:rsid w:val="00AB724C"/>
    <w:rsid w:val="00AC013E"/>
    <w:rsid w:val="00AC33E9"/>
    <w:rsid w:val="00AC43AF"/>
    <w:rsid w:val="00AC49A6"/>
    <w:rsid w:val="00AC5236"/>
    <w:rsid w:val="00AC7743"/>
    <w:rsid w:val="00AD28FF"/>
    <w:rsid w:val="00AD46BC"/>
    <w:rsid w:val="00AD4BEB"/>
    <w:rsid w:val="00AD5B3C"/>
    <w:rsid w:val="00AD6156"/>
    <w:rsid w:val="00AD64C2"/>
    <w:rsid w:val="00AD6C6B"/>
    <w:rsid w:val="00AD7E04"/>
    <w:rsid w:val="00AE250D"/>
    <w:rsid w:val="00AE2C70"/>
    <w:rsid w:val="00AE695B"/>
    <w:rsid w:val="00AF0DEC"/>
    <w:rsid w:val="00AF176B"/>
    <w:rsid w:val="00AF1BFF"/>
    <w:rsid w:val="00AF4FF0"/>
    <w:rsid w:val="00B040E7"/>
    <w:rsid w:val="00B0577C"/>
    <w:rsid w:val="00B06189"/>
    <w:rsid w:val="00B13C90"/>
    <w:rsid w:val="00B1478F"/>
    <w:rsid w:val="00B15D44"/>
    <w:rsid w:val="00B170EE"/>
    <w:rsid w:val="00B2496E"/>
    <w:rsid w:val="00B25902"/>
    <w:rsid w:val="00B25CF7"/>
    <w:rsid w:val="00B30D55"/>
    <w:rsid w:val="00B343C9"/>
    <w:rsid w:val="00B37520"/>
    <w:rsid w:val="00B443F7"/>
    <w:rsid w:val="00B44A34"/>
    <w:rsid w:val="00B47796"/>
    <w:rsid w:val="00B51102"/>
    <w:rsid w:val="00B5164A"/>
    <w:rsid w:val="00B550AA"/>
    <w:rsid w:val="00B56BB9"/>
    <w:rsid w:val="00B57EF2"/>
    <w:rsid w:val="00B61A34"/>
    <w:rsid w:val="00B61F0F"/>
    <w:rsid w:val="00B64175"/>
    <w:rsid w:val="00B649C5"/>
    <w:rsid w:val="00B64ABF"/>
    <w:rsid w:val="00B654E1"/>
    <w:rsid w:val="00B66541"/>
    <w:rsid w:val="00B71D63"/>
    <w:rsid w:val="00B733D7"/>
    <w:rsid w:val="00B74708"/>
    <w:rsid w:val="00B75DA5"/>
    <w:rsid w:val="00B771B7"/>
    <w:rsid w:val="00B777EA"/>
    <w:rsid w:val="00B81131"/>
    <w:rsid w:val="00B81E5F"/>
    <w:rsid w:val="00B826CC"/>
    <w:rsid w:val="00B840E3"/>
    <w:rsid w:val="00B85ABE"/>
    <w:rsid w:val="00B85C2A"/>
    <w:rsid w:val="00B87622"/>
    <w:rsid w:val="00B91F2A"/>
    <w:rsid w:val="00B92941"/>
    <w:rsid w:val="00B94B42"/>
    <w:rsid w:val="00B950A7"/>
    <w:rsid w:val="00B9561E"/>
    <w:rsid w:val="00B97473"/>
    <w:rsid w:val="00BA096A"/>
    <w:rsid w:val="00BA12BA"/>
    <w:rsid w:val="00BA67F6"/>
    <w:rsid w:val="00BA68C5"/>
    <w:rsid w:val="00BA7FFA"/>
    <w:rsid w:val="00BB116E"/>
    <w:rsid w:val="00BB7CB9"/>
    <w:rsid w:val="00BC0937"/>
    <w:rsid w:val="00BC50AE"/>
    <w:rsid w:val="00BC68CD"/>
    <w:rsid w:val="00BC6A0D"/>
    <w:rsid w:val="00BC7697"/>
    <w:rsid w:val="00BC7ECC"/>
    <w:rsid w:val="00BD2B2B"/>
    <w:rsid w:val="00BE0574"/>
    <w:rsid w:val="00BE1569"/>
    <w:rsid w:val="00BE57A2"/>
    <w:rsid w:val="00BE675F"/>
    <w:rsid w:val="00BE7B59"/>
    <w:rsid w:val="00BF15FC"/>
    <w:rsid w:val="00BF22CD"/>
    <w:rsid w:val="00BF3A5E"/>
    <w:rsid w:val="00BF499A"/>
    <w:rsid w:val="00BF4E8F"/>
    <w:rsid w:val="00BF6F28"/>
    <w:rsid w:val="00C00520"/>
    <w:rsid w:val="00C03BAC"/>
    <w:rsid w:val="00C04443"/>
    <w:rsid w:val="00C07267"/>
    <w:rsid w:val="00C07CCA"/>
    <w:rsid w:val="00C107D6"/>
    <w:rsid w:val="00C12F2D"/>
    <w:rsid w:val="00C14E26"/>
    <w:rsid w:val="00C155BE"/>
    <w:rsid w:val="00C15AFF"/>
    <w:rsid w:val="00C2143B"/>
    <w:rsid w:val="00C2273B"/>
    <w:rsid w:val="00C242E3"/>
    <w:rsid w:val="00C25A2F"/>
    <w:rsid w:val="00C26F6E"/>
    <w:rsid w:val="00C27782"/>
    <w:rsid w:val="00C315EE"/>
    <w:rsid w:val="00C32704"/>
    <w:rsid w:val="00C32AE7"/>
    <w:rsid w:val="00C33AA4"/>
    <w:rsid w:val="00C347F1"/>
    <w:rsid w:val="00C35149"/>
    <w:rsid w:val="00C35F01"/>
    <w:rsid w:val="00C37E0A"/>
    <w:rsid w:val="00C444D6"/>
    <w:rsid w:val="00C50EEF"/>
    <w:rsid w:val="00C539CD"/>
    <w:rsid w:val="00C55DBC"/>
    <w:rsid w:val="00C572D2"/>
    <w:rsid w:val="00C57826"/>
    <w:rsid w:val="00C601F7"/>
    <w:rsid w:val="00C60AB9"/>
    <w:rsid w:val="00C61D48"/>
    <w:rsid w:val="00C6296B"/>
    <w:rsid w:val="00C640D9"/>
    <w:rsid w:val="00C64132"/>
    <w:rsid w:val="00C64A2E"/>
    <w:rsid w:val="00C6671F"/>
    <w:rsid w:val="00C70590"/>
    <w:rsid w:val="00C7061A"/>
    <w:rsid w:val="00C70E96"/>
    <w:rsid w:val="00C7623E"/>
    <w:rsid w:val="00C81907"/>
    <w:rsid w:val="00C824FF"/>
    <w:rsid w:val="00C82530"/>
    <w:rsid w:val="00C82FDB"/>
    <w:rsid w:val="00C9063A"/>
    <w:rsid w:val="00C90A37"/>
    <w:rsid w:val="00C90B74"/>
    <w:rsid w:val="00C96E9D"/>
    <w:rsid w:val="00C978C4"/>
    <w:rsid w:val="00C97D6D"/>
    <w:rsid w:val="00CA1125"/>
    <w:rsid w:val="00CA13FF"/>
    <w:rsid w:val="00CA19F6"/>
    <w:rsid w:val="00CA2511"/>
    <w:rsid w:val="00CA5174"/>
    <w:rsid w:val="00CA5883"/>
    <w:rsid w:val="00CA68A5"/>
    <w:rsid w:val="00CA7A93"/>
    <w:rsid w:val="00CB077C"/>
    <w:rsid w:val="00CB1406"/>
    <w:rsid w:val="00CB1F98"/>
    <w:rsid w:val="00CB694C"/>
    <w:rsid w:val="00CB74EA"/>
    <w:rsid w:val="00CC23DD"/>
    <w:rsid w:val="00CC4439"/>
    <w:rsid w:val="00CC61FA"/>
    <w:rsid w:val="00CC7FE3"/>
    <w:rsid w:val="00CD25AA"/>
    <w:rsid w:val="00CD332F"/>
    <w:rsid w:val="00CD6DA1"/>
    <w:rsid w:val="00CD7562"/>
    <w:rsid w:val="00CD7A66"/>
    <w:rsid w:val="00CE309C"/>
    <w:rsid w:val="00CF0881"/>
    <w:rsid w:val="00CF3083"/>
    <w:rsid w:val="00CF3B03"/>
    <w:rsid w:val="00CF529C"/>
    <w:rsid w:val="00CF57EE"/>
    <w:rsid w:val="00CF7BDE"/>
    <w:rsid w:val="00D01726"/>
    <w:rsid w:val="00D0180E"/>
    <w:rsid w:val="00D023CE"/>
    <w:rsid w:val="00D05CEB"/>
    <w:rsid w:val="00D05E56"/>
    <w:rsid w:val="00D14827"/>
    <w:rsid w:val="00D155FD"/>
    <w:rsid w:val="00D159A3"/>
    <w:rsid w:val="00D17D44"/>
    <w:rsid w:val="00D20451"/>
    <w:rsid w:val="00D21BAD"/>
    <w:rsid w:val="00D21BCC"/>
    <w:rsid w:val="00D22E9C"/>
    <w:rsid w:val="00D23C4B"/>
    <w:rsid w:val="00D277CB"/>
    <w:rsid w:val="00D2786C"/>
    <w:rsid w:val="00D3019A"/>
    <w:rsid w:val="00D30E5F"/>
    <w:rsid w:val="00D31FE7"/>
    <w:rsid w:val="00D32C6E"/>
    <w:rsid w:val="00D37EC1"/>
    <w:rsid w:val="00D41C74"/>
    <w:rsid w:val="00D4497C"/>
    <w:rsid w:val="00D44B03"/>
    <w:rsid w:val="00D45D08"/>
    <w:rsid w:val="00D478AD"/>
    <w:rsid w:val="00D47A0A"/>
    <w:rsid w:val="00D50FCD"/>
    <w:rsid w:val="00D511C8"/>
    <w:rsid w:val="00D55345"/>
    <w:rsid w:val="00D57A87"/>
    <w:rsid w:val="00D60C4A"/>
    <w:rsid w:val="00D61509"/>
    <w:rsid w:val="00D61512"/>
    <w:rsid w:val="00D62BA4"/>
    <w:rsid w:val="00D64767"/>
    <w:rsid w:val="00D67693"/>
    <w:rsid w:val="00D72B2A"/>
    <w:rsid w:val="00D733A0"/>
    <w:rsid w:val="00D760BB"/>
    <w:rsid w:val="00D7611F"/>
    <w:rsid w:val="00D772E4"/>
    <w:rsid w:val="00D77985"/>
    <w:rsid w:val="00D816FF"/>
    <w:rsid w:val="00D83772"/>
    <w:rsid w:val="00D85841"/>
    <w:rsid w:val="00D85EA2"/>
    <w:rsid w:val="00D90DDB"/>
    <w:rsid w:val="00D920FE"/>
    <w:rsid w:val="00D940C5"/>
    <w:rsid w:val="00D96F23"/>
    <w:rsid w:val="00DA0C65"/>
    <w:rsid w:val="00DA20F5"/>
    <w:rsid w:val="00DA454B"/>
    <w:rsid w:val="00DA5CB3"/>
    <w:rsid w:val="00DA5CD4"/>
    <w:rsid w:val="00DA6396"/>
    <w:rsid w:val="00DA6AF9"/>
    <w:rsid w:val="00DA78BE"/>
    <w:rsid w:val="00DB1D75"/>
    <w:rsid w:val="00DB2F86"/>
    <w:rsid w:val="00DB6E10"/>
    <w:rsid w:val="00DC0AAF"/>
    <w:rsid w:val="00DC236A"/>
    <w:rsid w:val="00DC3606"/>
    <w:rsid w:val="00DC72B9"/>
    <w:rsid w:val="00DC7441"/>
    <w:rsid w:val="00DC76D7"/>
    <w:rsid w:val="00DD08DE"/>
    <w:rsid w:val="00DD160C"/>
    <w:rsid w:val="00DD4474"/>
    <w:rsid w:val="00DD522B"/>
    <w:rsid w:val="00DD7A8F"/>
    <w:rsid w:val="00DE0A26"/>
    <w:rsid w:val="00DE2A51"/>
    <w:rsid w:val="00DE5F6C"/>
    <w:rsid w:val="00DE731D"/>
    <w:rsid w:val="00DE752D"/>
    <w:rsid w:val="00DE7BE0"/>
    <w:rsid w:val="00DE7EB8"/>
    <w:rsid w:val="00DF2DB7"/>
    <w:rsid w:val="00DF4582"/>
    <w:rsid w:val="00DF59A7"/>
    <w:rsid w:val="00DF5A55"/>
    <w:rsid w:val="00E01036"/>
    <w:rsid w:val="00E02BE2"/>
    <w:rsid w:val="00E035A7"/>
    <w:rsid w:val="00E03A3F"/>
    <w:rsid w:val="00E05626"/>
    <w:rsid w:val="00E10D3A"/>
    <w:rsid w:val="00E12AB1"/>
    <w:rsid w:val="00E14BB6"/>
    <w:rsid w:val="00E15350"/>
    <w:rsid w:val="00E15E49"/>
    <w:rsid w:val="00E1768F"/>
    <w:rsid w:val="00E17ADE"/>
    <w:rsid w:val="00E224D9"/>
    <w:rsid w:val="00E22F4F"/>
    <w:rsid w:val="00E23949"/>
    <w:rsid w:val="00E23E37"/>
    <w:rsid w:val="00E23ED9"/>
    <w:rsid w:val="00E25114"/>
    <w:rsid w:val="00E25D3F"/>
    <w:rsid w:val="00E304B7"/>
    <w:rsid w:val="00E30B91"/>
    <w:rsid w:val="00E33939"/>
    <w:rsid w:val="00E35D94"/>
    <w:rsid w:val="00E375B3"/>
    <w:rsid w:val="00E37702"/>
    <w:rsid w:val="00E37A91"/>
    <w:rsid w:val="00E40EA7"/>
    <w:rsid w:val="00E41D52"/>
    <w:rsid w:val="00E42AD3"/>
    <w:rsid w:val="00E43260"/>
    <w:rsid w:val="00E437BE"/>
    <w:rsid w:val="00E437CF"/>
    <w:rsid w:val="00E4417D"/>
    <w:rsid w:val="00E4642B"/>
    <w:rsid w:val="00E4650B"/>
    <w:rsid w:val="00E47826"/>
    <w:rsid w:val="00E47B65"/>
    <w:rsid w:val="00E50823"/>
    <w:rsid w:val="00E514FA"/>
    <w:rsid w:val="00E5196B"/>
    <w:rsid w:val="00E51E6E"/>
    <w:rsid w:val="00E53E7B"/>
    <w:rsid w:val="00E6043B"/>
    <w:rsid w:val="00E623F1"/>
    <w:rsid w:val="00E64651"/>
    <w:rsid w:val="00E667A0"/>
    <w:rsid w:val="00E6767A"/>
    <w:rsid w:val="00E67833"/>
    <w:rsid w:val="00E724E9"/>
    <w:rsid w:val="00E734A7"/>
    <w:rsid w:val="00E7484F"/>
    <w:rsid w:val="00E74BA5"/>
    <w:rsid w:val="00E759A7"/>
    <w:rsid w:val="00E75AC9"/>
    <w:rsid w:val="00E75FAC"/>
    <w:rsid w:val="00E80307"/>
    <w:rsid w:val="00E81726"/>
    <w:rsid w:val="00E83F09"/>
    <w:rsid w:val="00E868D5"/>
    <w:rsid w:val="00E86E3D"/>
    <w:rsid w:val="00E870A3"/>
    <w:rsid w:val="00E8743F"/>
    <w:rsid w:val="00E87B46"/>
    <w:rsid w:val="00E91282"/>
    <w:rsid w:val="00E928A6"/>
    <w:rsid w:val="00E93E0C"/>
    <w:rsid w:val="00E94C3A"/>
    <w:rsid w:val="00E954F4"/>
    <w:rsid w:val="00E9555C"/>
    <w:rsid w:val="00E95A60"/>
    <w:rsid w:val="00E9625A"/>
    <w:rsid w:val="00E9739F"/>
    <w:rsid w:val="00EA38D9"/>
    <w:rsid w:val="00EA4F95"/>
    <w:rsid w:val="00EA5F7B"/>
    <w:rsid w:val="00EA7A98"/>
    <w:rsid w:val="00EB1FA6"/>
    <w:rsid w:val="00EB4C3D"/>
    <w:rsid w:val="00EB722B"/>
    <w:rsid w:val="00EB73A9"/>
    <w:rsid w:val="00EB74D9"/>
    <w:rsid w:val="00EB7DBC"/>
    <w:rsid w:val="00EC0600"/>
    <w:rsid w:val="00EC1798"/>
    <w:rsid w:val="00EC1D8F"/>
    <w:rsid w:val="00EC2051"/>
    <w:rsid w:val="00EC365F"/>
    <w:rsid w:val="00EC3F3E"/>
    <w:rsid w:val="00EC52EC"/>
    <w:rsid w:val="00EC63F8"/>
    <w:rsid w:val="00EC6573"/>
    <w:rsid w:val="00EC74F8"/>
    <w:rsid w:val="00ED008D"/>
    <w:rsid w:val="00ED18B4"/>
    <w:rsid w:val="00ED1963"/>
    <w:rsid w:val="00ED5772"/>
    <w:rsid w:val="00ED6820"/>
    <w:rsid w:val="00EE0418"/>
    <w:rsid w:val="00EE1C01"/>
    <w:rsid w:val="00EE1EBA"/>
    <w:rsid w:val="00EE2BF7"/>
    <w:rsid w:val="00EE2CB6"/>
    <w:rsid w:val="00EE45B5"/>
    <w:rsid w:val="00EE49A4"/>
    <w:rsid w:val="00EF2ACA"/>
    <w:rsid w:val="00EF64D9"/>
    <w:rsid w:val="00EF68A7"/>
    <w:rsid w:val="00F025F0"/>
    <w:rsid w:val="00F02613"/>
    <w:rsid w:val="00F027C0"/>
    <w:rsid w:val="00F038FC"/>
    <w:rsid w:val="00F041BC"/>
    <w:rsid w:val="00F04DFE"/>
    <w:rsid w:val="00F1247A"/>
    <w:rsid w:val="00F1355B"/>
    <w:rsid w:val="00F15879"/>
    <w:rsid w:val="00F173B5"/>
    <w:rsid w:val="00F17FC5"/>
    <w:rsid w:val="00F20A3B"/>
    <w:rsid w:val="00F21929"/>
    <w:rsid w:val="00F22AD0"/>
    <w:rsid w:val="00F24A36"/>
    <w:rsid w:val="00F30767"/>
    <w:rsid w:val="00F32B7D"/>
    <w:rsid w:val="00F335BA"/>
    <w:rsid w:val="00F33941"/>
    <w:rsid w:val="00F33D4C"/>
    <w:rsid w:val="00F35C22"/>
    <w:rsid w:val="00F3618B"/>
    <w:rsid w:val="00F425F4"/>
    <w:rsid w:val="00F47ADB"/>
    <w:rsid w:val="00F51D1D"/>
    <w:rsid w:val="00F66DAA"/>
    <w:rsid w:val="00F675B5"/>
    <w:rsid w:val="00F70548"/>
    <w:rsid w:val="00F737A9"/>
    <w:rsid w:val="00F76252"/>
    <w:rsid w:val="00F7643E"/>
    <w:rsid w:val="00F83D4E"/>
    <w:rsid w:val="00F84BC6"/>
    <w:rsid w:val="00F85630"/>
    <w:rsid w:val="00F90319"/>
    <w:rsid w:val="00F90CDE"/>
    <w:rsid w:val="00F90F21"/>
    <w:rsid w:val="00F91978"/>
    <w:rsid w:val="00F97F50"/>
    <w:rsid w:val="00FA0102"/>
    <w:rsid w:val="00FA0E41"/>
    <w:rsid w:val="00FA1A16"/>
    <w:rsid w:val="00FA2387"/>
    <w:rsid w:val="00FA3B3C"/>
    <w:rsid w:val="00FA591E"/>
    <w:rsid w:val="00FA640E"/>
    <w:rsid w:val="00FA6EF9"/>
    <w:rsid w:val="00FA7A08"/>
    <w:rsid w:val="00FB256B"/>
    <w:rsid w:val="00FB58ED"/>
    <w:rsid w:val="00FB63D8"/>
    <w:rsid w:val="00FB7F63"/>
    <w:rsid w:val="00FC0CE1"/>
    <w:rsid w:val="00FC1960"/>
    <w:rsid w:val="00FD4A27"/>
    <w:rsid w:val="00FD5798"/>
    <w:rsid w:val="00FE5028"/>
    <w:rsid w:val="00FE6859"/>
    <w:rsid w:val="00FE6CE2"/>
    <w:rsid w:val="00FF27DE"/>
    <w:rsid w:val="00FF2C24"/>
    <w:rsid w:val="00FF3239"/>
    <w:rsid w:val="00FF47E4"/>
    <w:rsid w:val="00FF71B4"/>
    <w:rsid w:val="00FF75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82CD0"/>
  <w15:chartTrackingRefBased/>
  <w15:docId w15:val="{F75AE211-BA15-4FB0-95C0-FC45B7749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DBC"/>
    <w:pPr>
      <w:spacing w:after="0" w:line="240" w:lineRule="auto"/>
    </w:pPr>
  </w:style>
  <w:style w:type="paragraph" w:styleId="Heading1">
    <w:name w:val="heading 1"/>
    <w:basedOn w:val="Normal"/>
    <w:next w:val="Normal"/>
    <w:link w:val="Heading1Char"/>
    <w:uiPriority w:val="9"/>
    <w:qFormat/>
    <w:rsid w:val="00961D88"/>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5D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5DBC"/>
    <w:pPr>
      <w:ind w:left="720"/>
      <w:contextualSpacing/>
    </w:pPr>
  </w:style>
  <w:style w:type="paragraph" w:styleId="Header">
    <w:name w:val="header"/>
    <w:basedOn w:val="Normal"/>
    <w:link w:val="HeaderChar"/>
    <w:uiPriority w:val="99"/>
    <w:unhideWhenUsed/>
    <w:rsid w:val="00655DBC"/>
    <w:pPr>
      <w:tabs>
        <w:tab w:val="center" w:pos="4513"/>
        <w:tab w:val="right" w:pos="9026"/>
      </w:tabs>
    </w:pPr>
  </w:style>
  <w:style w:type="character" w:customStyle="1" w:styleId="HeaderChar">
    <w:name w:val="Header Char"/>
    <w:basedOn w:val="DefaultParagraphFont"/>
    <w:link w:val="Header"/>
    <w:uiPriority w:val="99"/>
    <w:rsid w:val="00655DBC"/>
  </w:style>
  <w:style w:type="paragraph" w:styleId="Footer">
    <w:name w:val="footer"/>
    <w:basedOn w:val="Normal"/>
    <w:link w:val="FooterChar"/>
    <w:uiPriority w:val="99"/>
    <w:unhideWhenUsed/>
    <w:rsid w:val="00655DBC"/>
    <w:pPr>
      <w:tabs>
        <w:tab w:val="center" w:pos="4513"/>
        <w:tab w:val="right" w:pos="9026"/>
      </w:tabs>
    </w:pPr>
  </w:style>
  <w:style w:type="character" w:customStyle="1" w:styleId="FooterChar">
    <w:name w:val="Footer Char"/>
    <w:basedOn w:val="DefaultParagraphFont"/>
    <w:link w:val="Footer"/>
    <w:uiPriority w:val="99"/>
    <w:rsid w:val="00655DBC"/>
  </w:style>
  <w:style w:type="paragraph" w:styleId="BalloonText">
    <w:name w:val="Balloon Text"/>
    <w:basedOn w:val="Normal"/>
    <w:link w:val="BalloonTextChar"/>
    <w:uiPriority w:val="99"/>
    <w:semiHidden/>
    <w:unhideWhenUsed/>
    <w:rsid w:val="003363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3E5"/>
    <w:rPr>
      <w:rFonts w:ascii="Segoe UI" w:hAnsi="Segoe UI" w:cs="Segoe UI"/>
      <w:sz w:val="18"/>
      <w:szCs w:val="18"/>
    </w:rPr>
  </w:style>
  <w:style w:type="character" w:styleId="Hyperlink">
    <w:name w:val="Hyperlink"/>
    <w:basedOn w:val="DefaultParagraphFont"/>
    <w:uiPriority w:val="99"/>
    <w:unhideWhenUsed/>
    <w:rsid w:val="008F73E7"/>
    <w:rPr>
      <w:color w:val="0000FF"/>
      <w:u w:val="single"/>
    </w:rPr>
  </w:style>
  <w:style w:type="paragraph" w:styleId="NormalWeb">
    <w:name w:val="Normal (Web)"/>
    <w:basedOn w:val="Normal"/>
    <w:uiPriority w:val="99"/>
    <w:unhideWhenUsed/>
    <w:rsid w:val="00E667A0"/>
    <w:pPr>
      <w:spacing w:before="100" w:beforeAutospacing="1" w:after="100" w:afterAutospacing="1"/>
    </w:pPr>
    <w:rPr>
      <w:rFonts w:ascii="Calibri" w:hAnsi="Calibri" w:cs="Calibri"/>
      <w:lang w:eastAsia="en-GB"/>
    </w:rPr>
  </w:style>
  <w:style w:type="character" w:styleId="Strong">
    <w:name w:val="Strong"/>
    <w:basedOn w:val="DefaultParagraphFont"/>
    <w:uiPriority w:val="22"/>
    <w:qFormat/>
    <w:rsid w:val="00E667A0"/>
    <w:rPr>
      <w:b/>
      <w:bCs/>
    </w:rPr>
  </w:style>
  <w:style w:type="character" w:customStyle="1" w:styleId="Heading1Char">
    <w:name w:val="Heading 1 Char"/>
    <w:basedOn w:val="DefaultParagraphFont"/>
    <w:link w:val="Heading1"/>
    <w:uiPriority w:val="9"/>
    <w:rsid w:val="00961D88"/>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81193F"/>
    <w:rPr>
      <w:color w:val="605E5C"/>
      <w:shd w:val="clear" w:color="auto" w:fill="E1DFDD"/>
    </w:rPr>
  </w:style>
  <w:style w:type="paragraph" w:customStyle="1" w:styleId="TableText">
    <w:name w:val="Table Text"/>
    <w:basedOn w:val="Normal"/>
    <w:rsid w:val="00757D95"/>
    <w:pPr>
      <w:jc w:val="right"/>
    </w:pPr>
    <w:rPr>
      <w:rFonts w:ascii="Times New Roman" w:eastAsia="Times New Roman" w:hAnsi="Times New Roman" w:cs="Times New Roman"/>
      <w:snapToGrid w:val="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28849">
      <w:bodyDiv w:val="1"/>
      <w:marLeft w:val="0"/>
      <w:marRight w:val="0"/>
      <w:marTop w:val="0"/>
      <w:marBottom w:val="0"/>
      <w:divBdr>
        <w:top w:val="none" w:sz="0" w:space="0" w:color="auto"/>
        <w:left w:val="none" w:sz="0" w:space="0" w:color="auto"/>
        <w:bottom w:val="none" w:sz="0" w:space="0" w:color="auto"/>
        <w:right w:val="none" w:sz="0" w:space="0" w:color="auto"/>
      </w:divBdr>
    </w:div>
    <w:div w:id="252781884">
      <w:bodyDiv w:val="1"/>
      <w:marLeft w:val="0"/>
      <w:marRight w:val="0"/>
      <w:marTop w:val="0"/>
      <w:marBottom w:val="0"/>
      <w:divBdr>
        <w:top w:val="none" w:sz="0" w:space="0" w:color="auto"/>
        <w:left w:val="none" w:sz="0" w:space="0" w:color="auto"/>
        <w:bottom w:val="none" w:sz="0" w:space="0" w:color="auto"/>
        <w:right w:val="none" w:sz="0" w:space="0" w:color="auto"/>
      </w:divBdr>
    </w:div>
    <w:div w:id="628317424">
      <w:bodyDiv w:val="1"/>
      <w:marLeft w:val="0"/>
      <w:marRight w:val="0"/>
      <w:marTop w:val="0"/>
      <w:marBottom w:val="0"/>
      <w:divBdr>
        <w:top w:val="none" w:sz="0" w:space="0" w:color="auto"/>
        <w:left w:val="none" w:sz="0" w:space="0" w:color="auto"/>
        <w:bottom w:val="none" w:sz="0" w:space="0" w:color="auto"/>
        <w:right w:val="none" w:sz="0" w:space="0" w:color="auto"/>
      </w:divBdr>
    </w:div>
    <w:div w:id="644896537">
      <w:bodyDiv w:val="1"/>
      <w:marLeft w:val="0"/>
      <w:marRight w:val="0"/>
      <w:marTop w:val="0"/>
      <w:marBottom w:val="0"/>
      <w:divBdr>
        <w:top w:val="none" w:sz="0" w:space="0" w:color="auto"/>
        <w:left w:val="none" w:sz="0" w:space="0" w:color="auto"/>
        <w:bottom w:val="none" w:sz="0" w:space="0" w:color="auto"/>
        <w:right w:val="none" w:sz="0" w:space="0" w:color="auto"/>
      </w:divBdr>
    </w:div>
    <w:div w:id="1166552348">
      <w:bodyDiv w:val="1"/>
      <w:marLeft w:val="0"/>
      <w:marRight w:val="0"/>
      <w:marTop w:val="0"/>
      <w:marBottom w:val="0"/>
      <w:divBdr>
        <w:top w:val="none" w:sz="0" w:space="0" w:color="auto"/>
        <w:left w:val="none" w:sz="0" w:space="0" w:color="auto"/>
        <w:bottom w:val="none" w:sz="0" w:space="0" w:color="auto"/>
        <w:right w:val="none" w:sz="0" w:space="0" w:color="auto"/>
      </w:divBdr>
    </w:div>
    <w:div w:id="1350639773">
      <w:bodyDiv w:val="1"/>
      <w:marLeft w:val="0"/>
      <w:marRight w:val="0"/>
      <w:marTop w:val="0"/>
      <w:marBottom w:val="0"/>
      <w:divBdr>
        <w:top w:val="none" w:sz="0" w:space="0" w:color="auto"/>
        <w:left w:val="none" w:sz="0" w:space="0" w:color="auto"/>
        <w:bottom w:val="none" w:sz="0" w:space="0" w:color="auto"/>
        <w:right w:val="none" w:sz="0" w:space="0" w:color="auto"/>
      </w:divBdr>
    </w:div>
    <w:div w:id="1384677109">
      <w:bodyDiv w:val="1"/>
      <w:marLeft w:val="0"/>
      <w:marRight w:val="0"/>
      <w:marTop w:val="0"/>
      <w:marBottom w:val="0"/>
      <w:divBdr>
        <w:top w:val="none" w:sz="0" w:space="0" w:color="auto"/>
        <w:left w:val="none" w:sz="0" w:space="0" w:color="auto"/>
        <w:bottom w:val="none" w:sz="0" w:space="0" w:color="auto"/>
        <w:right w:val="none" w:sz="0" w:space="0" w:color="auto"/>
      </w:divBdr>
    </w:div>
    <w:div w:id="1610620201">
      <w:bodyDiv w:val="1"/>
      <w:marLeft w:val="0"/>
      <w:marRight w:val="0"/>
      <w:marTop w:val="0"/>
      <w:marBottom w:val="0"/>
      <w:divBdr>
        <w:top w:val="none" w:sz="0" w:space="0" w:color="auto"/>
        <w:left w:val="none" w:sz="0" w:space="0" w:color="auto"/>
        <w:bottom w:val="none" w:sz="0" w:space="0" w:color="auto"/>
        <w:right w:val="none" w:sz="0" w:space="0" w:color="auto"/>
      </w:divBdr>
    </w:div>
    <w:div w:id="1741097032">
      <w:bodyDiv w:val="1"/>
      <w:marLeft w:val="0"/>
      <w:marRight w:val="0"/>
      <w:marTop w:val="0"/>
      <w:marBottom w:val="0"/>
      <w:divBdr>
        <w:top w:val="none" w:sz="0" w:space="0" w:color="auto"/>
        <w:left w:val="none" w:sz="0" w:space="0" w:color="auto"/>
        <w:bottom w:val="none" w:sz="0" w:space="0" w:color="auto"/>
        <w:right w:val="none" w:sz="0" w:space="0" w:color="auto"/>
      </w:divBdr>
    </w:div>
    <w:div w:id="1911842863">
      <w:bodyDiv w:val="1"/>
      <w:marLeft w:val="0"/>
      <w:marRight w:val="0"/>
      <w:marTop w:val="0"/>
      <w:marBottom w:val="0"/>
      <w:divBdr>
        <w:top w:val="none" w:sz="0" w:space="0" w:color="auto"/>
        <w:left w:val="none" w:sz="0" w:space="0" w:color="auto"/>
        <w:bottom w:val="none" w:sz="0" w:space="0" w:color="auto"/>
        <w:right w:val="none" w:sz="0" w:space="0" w:color="auto"/>
      </w:divBdr>
    </w:div>
    <w:div w:id="1951039105">
      <w:bodyDiv w:val="1"/>
      <w:marLeft w:val="0"/>
      <w:marRight w:val="0"/>
      <w:marTop w:val="0"/>
      <w:marBottom w:val="0"/>
      <w:divBdr>
        <w:top w:val="none" w:sz="0" w:space="0" w:color="auto"/>
        <w:left w:val="none" w:sz="0" w:space="0" w:color="auto"/>
        <w:bottom w:val="none" w:sz="0" w:space="0" w:color="auto"/>
        <w:right w:val="none" w:sz="0" w:space="0" w:color="auto"/>
      </w:divBdr>
    </w:div>
    <w:div w:id="2023043226">
      <w:bodyDiv w:val="1"/>
      <w:marLeft w:val="0"/>
      <w:marRight w:val="0"/>
      <w:marTop w:val="0"/>
      <w:marBottom w:val="0"/>
      <w:divBdr>
        <w:top w:val="none" w:sz="0" w:space="0" w:color="auto"/>
        <w:left w:val="none" w:sz="0" w:space="0" w:color="auto"/>
        <w:bottom w:val="none" w:sz="0" w:space="0" w:color="auto"/>
        <w:right w:val="none" w:sz="0" w:space="0" w:color="auto"/>
      </w:divBdr>
    </w:div>
    <w:div w:id="204585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9</Pages>
  <Words>3391</Words>
  <Characters>17365</Characters>
  <Application>Microsoft Office Word</Application>
  <DocSecurity>0</DocSecurity>
  <Lines>964</Lines>
  <Paragraphs>532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marston pc</dc:creator>
  <cp:keywords/>
  <dc:description/>
  <cp:lastModifiedBy>Great Budworth PC Clerk</cp:lastModifiedBy>
  <cp:revision>29</cp:revision>
  <cp:lastPrinted>2025-10-07T12:14:00Z</cp:lastPrinted>
  <dcterms:created xsi:type="dcterms:W3CDTF">2025-11-07T11:03:00Z</dcterms:created>
  <dcterms:modified xsi:type="dcterms:W3CDTF">2025-11-13T14:05:00Z</dcterms:modified>
</cp:coreProperties>
</file>