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8892" w14:textId="403C7367" w:rsidR="00D41C74" w:rsidRDefault="00D41C74" w:rsidP="009C2066">
      <w:pPr>
        <w:jc w:val="both"/>
        <w:rPr>
          <w:rFonts w:ascii="Arial" w:hAnsi="Arial" w:cs="Arial"/>
          <w:color w:val="000000" w:themeColor="text1"/>
          <w:sz w:val="24"/>
          <w:szCs w:val="24"/>
          <w:u w:val="single"/>
        </w:rPr>
      </w:pPr>
    </w:p>
    <w:p w14:paraId="2AF91D68" w14:textId="2C81725F" w:rsidR="00655DBC" w:rsidRDefault="00655DBC" w:rsidP="009C2066">
      <w:pPr>
        <w:jc w:val="both"/>
        <w:rPr>
          <w:rFonts w:ascii="Arial" w:hAnsi="Arial" w:cs="Arial"/>
          <w:color w:val="000000" w:themeColor="text1"/>
          <w:sz w:val="24"/>
          <w:szCs w:val="24"/>
          <w:u w:val="single"/>
        </w:rPr>
      </w:pPr>
      <w:r w:rsidRPr="007912D7">
        <w:rPr>
          <w:rFonts w:ascii="Arial" w:hAnsi="Arial" w:cs="Arial"/>
          <w:color w:val="000000" w:themeColor="text1"/>
          <w:sz w:val="24"/>
          <w:szCs w:val="24"/>
          <w:u w:val="single"/>
        </w:rPr>
        <w:t xml:space="preserve">Minutes of </w:t>
      </w:r>
      <w:r w:rsidR="00AE695B">
        <w:rPr>
          <w:rFonts w:ascii="Arial" w:hAnsi="Arial" w:cs="Arial"/>
          <w:color w:val="000000" w:themeColor="text1"/>
          <w:sz w:val="24"/>
          <w:szCs w:val="24"/>
          <w:u w:val="single"/>
        </w:rPr>
        <w:t>Great Budworth</w:t>
      </w:r>
      <w:r w:rsidRPr="007912D7">
        <w:rPr>
          <w:rFonts w:ascii="Arial" w:hAnsi="Arial" w:cs="Arial"/>
          <w:color w:val="000000" w:themeColor="text1"/>
          <w:sz w:val="24"/>
          <w:szCs w:val="24"/>
          <w:u w:val="single"/>
        </w:rPr>
        <w:t xml:space="preserve"> Parish Council meeting held on </w:t>
      </w:r>
      <w:r w:rsidR="00905608">
        <w:rPr>
          <w:rFonts w:ascii="Arial" w:hAnsi="Arial" w:cs="Arial"/>
          <w:color w:val="000000" w:themeColor="text1"/>
          <w:sz w:val="24"/>
          <w:szCs w:val="24"/>
          <w:u w:val="single"/>
        </w:rPr>
        <w:t>7</w:t>
      </w:r>
      <w:r w:rsidR="00905608" w:rsidRPr="00905608">
        <w:rPr>
          <w:rFonts w:ascii="Arial" w:hAnsi="Arial" w:cs="Arial"/>
          <w:color w:val="000000" w:themeColor="text1"/>
          <w:sz w:val="24"/>
          <w:szCs w:val="24"/>
          <w:u w:val="single"/>
          <w:vertAlign w:val="superscript"/>
        </w:rPr>
        <w:t>th</w:t>
      </w:r>
      <w:r w:rsidR="00905608">
        <w:rPr>
          <w:rFonts w:ascii="Arial" w:hAnsi="Arial" w:cs="Arial"/>
          <w:color w:val="000000" w:themeColor="text1"/>
          <w:sz w:val="24"/>
          <w:szCs w:val="24"/>
          <w:u w:val="single"/>
        </w:rPr>
        <w:t xml:space="preserve"> July</w:t>
      </w:r>
      <w:r w:rsidR="00DA5CB3">
        <w:rPr>
          <w:rFonts w:ascii="Arial" w:hAnsi="Arial" w:cs="Arial"/>
          <w:color w:val="000000" w:themeColor="text1"/>
          <w:sz w:val="24"/>
          <w:szCs w:val="24"/>
          <w:u w:val="single"/>
        </w:rPr>
        <w:t xml:space="preserve"> 202</w:t>
      </w:r>
      <w:r w:rsidR="007F28B3">
        <w:rPr>
          <w:rFonts w:ascii="Arial" w:hAnsi="Arial" w:cs="Arial"/>
          <w:color w:val="000000" w:themeColor="text1"/>
          <w:sz w:val="24"/>
          <w:szCs w:val="24"/>
          <w:u w:val="single"/>
        </w:rPr>
        <w:t>5</w:t>
      </w:r>
    </w:p>
    <w:p w14:paraId="3446DA70" w14:textId="77777777" w:rsidR="009C2066" w:rsidRPr="007912D7" w:rsidRDefault="009C2066" w:rsidP="009C2066">
      <w:pPr>
        <w:jc w:val="both"/>
        <w:rPr>
          <w:rFonts w:ascii="Arial" w:hAnsi="Arial" w:cs="Arial"/>
          <w:color w:val="000000" w:themeColor="text1"/>
          <w:sz w:val="24"/>
          <w:szCs w:val="24"/>
          <w:u w:val="single"/>
        </w:rPr>
      </w:pPr>
    </w:p>
    <w:p w14:paraId="30EB4186" w14:textId="679CB833" w:rsidR="00DB2F86" w:rsidRDefault="00655DBC" w:rsidP="009C2066">
      <w:pPr>
        <w:rPr>
          <w:rFonts w:ascii="Arial" w:hAnsi="Arial" w:cs="Arial"/>
          <w:color w:val="000000" w:themeColor="text1"/>
          <w:sz w:val="24"/>
          <w:szCs w:val="24"/>
        </w:rPr>
      </w:pPr>
      <w:r w:rsidRPr="007912D7">
        <w:rPr>
          <w:rFonts w:ascii="Arial" w:hAnsi="Arial" w:cs="Arial"/>
          <w:color w:val="000000" w:themeColor="text1"/>
          <w:sz w:val="24"/>
          <w:szCs w:val="24"/>
        </w:rPr>
        <w:t xml:space="preserve">The meeting opened at </w:t>
      </w:r>
      <w:r w:rsidR="00C640D9">
        <w:rPr>
          <w:rFonts w:ascii="Arial" w:hAnsi="Arial" w:cs="Arial"/>
          <w:color w:val="000000" w:themeColor="text1"/>
          <w:sz w:val="24"/>
          <w:szCs w:val="24"/>
        </w:rPr>
        <w:t>1</w:t>
      </w:r>
      <w:r w:rsidR="00581A3C">
        <w:rPr>
          <w:rFonts w:ascii="Arial" w:hAnsi="Arial" w:cs="Arial"/>
          <w:color w:val="000000" w:themeColor="text1"/>
          <w:sz w:val="24"/>
          <w:szCs w:val="24"/>
        </w:rPr>
        <w:t>9:</w:t>
      </w:r>
      <w:r w:rsidR="007A68D8">
        <w:rPr>
          <w:rFonts w:ascii="Arial" w:hAnsi="Arial" w:cs="Arial"/>
          <w:color w:val="000000" w:themeColor="text1"/>
          <w:sz w:val="24"/>
          <w:szCs w:val="24"/>
        </w:rPr>
        <w:t>01</w:t>
      </w:r>
    </w:p>
    <w:p w14:paraId="1591BC02" w14:textId="77777777" w:rsidR="00DB2F86" w:rsidRDefault="00DB2F86" w:rsidP="009C2066">
      <w:pPr>
        <w:rPr>
          <w:rFonts w:ascii="Arial" w:hAnsi="Arial" w:cs="Arial"/>
          <w:color w:val="000000" w:themeColor="text1"/>
          <w:sz w:val="24"/>
          <w:szCs w:val="24"/>
        </w:rPr>
      </w:pPr>
    </w:p>
    <w:p w14:paraId="2BBDCFCB"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rPr>
        <w:t>Present</w:t>
      </w:r>
      <w:r w:rsidRPr="007912D7">
        <w:rPr>
          <w:rFonts w:ascii="Arial" w:hAnsi="Arial" w:cs="Arial"/>
          <w:color w:val="000000" w:themeColor="text1"/>
          <w:sz w:val="24"/>
          <w:szCs w:val="24"/>
        </w:rPr>
        <w:t>:</w:t>
      </w:r>
    </w:p>
    <w:p w14:paraId="10AF91AE" w14:textId="7207A3D0" w:rsidR="00E95A60" w:rsidRDefault="00F1247A" w:rsidP="00F1247A">
      <w:pPr>
        <w:rPr>
          <w:rFonts w:ascii="Arial" w:hAnsi="Arial" w:cs="Arial"/>
          <w:color w:val="000000" w:themeColor="text1"/>
          <w:sz w:val="24"/>
          <w:szCs w:val="24"/>
        </w:rPr>
      </w:pPr>
      <w:r w:rsidRPr="007912D7">
        <w:rPr>
          <w:rFonts w:ascii="Arial" w:hAnsi="Arial" w:cs="Arial"/>
          <w:color w:val="000000" w:themeColor="text1"/>
          <w:sz w:val="24"/>
          <w:szCs w:val="24"/>
        </w:rPr>
        <w:t xml:space="preserve">Parish </w:t>
      </w:r>
      <w:r>
        <w:rPr>
          <w:rFonts w:ascii="Arial" w:hAnsi="Arial" w:cs="Arial"/>
          <w:color w:val="000000" w:themeColor="text1"/>
          <w:sz w:val="24"/>
          <w:szCs w:val="24"/>
        </w:rPr>
        <w:t>Cllr</w:t>
      </w:r>
      <w:r w:rsidRPr="007912D7">
        <w:rPr>
          <w:rFonts w:ascii="Arial" w:hAnsi="Arial" w:cs="Arial"/>
          <w:color w:val="000000" w:themeColor="text1"/>
          <w:sz w:val="24"/>
          <w:szCs w:val="24"/>
        </w:rPr>
        <w:t>s</w:t>
      </w:r>
      <w:r w:rsidR="00E95A60">
        <w:rPr>
          <w:rFonts w:ascii="Arial" w:hAnsi="Arial" w:cs="Arial"/>
          <w:color w:val="000000" w:themeColor="text1"/>
          <w:sz w:val="24"/>
          <w:szCs w:val="24"/>
        </w:rPr>
        <w:t>:</w:t>
      </w:r>
      <w:r w:rsidRPr="007912D7">
        <w:rPr>
          <w:rFonts w:ascii="Arial" w:hAnsi="Arial" w:cs="Arial"/>
          <w:color w:val="000000" w:themeColor="text1"/>
          <w:sz w:val="24"/>
          <w:szCs w:val="24"/>
        </w:rPr>
        <w:t xml:space="preserve"> Chair </w:t>
      </w:r>
      <w:r w:rsidR="000B75D2">
        <w:rPr>
          <w:rFonts w:ascii="Arial" w:hAnsi="Arial" w:cs="Arial"/>
          <w:color w:val="000000" w:themeColor="text1"/>
          <w:sz w:val="24"/>
          <w:szCs w:val="24"/>
        </w:rPr>
        <w:t>Dave Wilkinson (DW)</w:t>
      </w:r>
      <w:r>
        <w:rPr>
          <w:rFonts w:ascii="Arial" w:hAnsi="Arial" w:cs="Arial"/>
          <w:color w:val="000000" w:themeColor="text1"/>
          <w:sz w:val="24"/>
          <w:szCs w:val="24"/>
        </w:rPr>
        <w:t xml:space="preserve">, </w:t>
      </w:r>
      <w:r w:rsidR="00703032">
        <w:rPr>
          <w:rFonts w:ascii="Arial" w:hAnsi="Arial" w:cs="Arial"/>
          <w:color w:val="000000" w:themeColor="text1"/>
          <w:sz w:val="24"/>
          <w:szCs w:val="24"/>
        </w:rPr>
        <w:t xml:space="preserve">Vice Chair Cllr Justin Culver (JC), </w:t>
      </w:r>
      <w:r>
        <w:rPr>
          <w:rFonts w:ascii="Arial" w:hAnsi="Arial" w:cs="Arial"/>
          <w:color w:val="000000" w:themeColor="text1"/>
          <w:sz w:val="24"/>
          <w:szCs w:val="24"/>
        </w:rPr>
        <w:t>Cllr Steven Jennings (SJ), Cllr Karen Williams (KW)</w:t>
      </w:r>
      <w:r w:rsidR="007A68D8">
        <w:rPr>
          <w:rFonts w:ascii="Arial" w:hAnsi="Arial" w:cs="Arial"/>
          <w:color w:val="000000" w:themeColor="text1"/>
          <w:sz w:val="24"/>
          <w:szCs w:val="24"/>
        </w:rPr>
        <w:t xml:space="preserve"> &amp; </w:t>
      </w:r>
      <w:r w:rsidR="00243ADB">
        <w:rPr>
          <w:rFonts w:ascii="Arial" w:hAnsi="Arial" w:cs="Arial"/>
          <w:color w:val="000000" w:themeColor="text1"/>
          <w:sz w:val="24"/>
          <w:szCs w:val="24"/>
        </w:rPr>
        <w:t>Cllr Steve Coppell (SC)</w:t>
      </w:r>
    </w:p>
    <w:p w14:paraId="69B07871" w14:textId="77777777" w:rsidR="005504B8" w:rsidRPr="005504B8" w:rsidRDefault="005504B8" w:rsidP="00F1247A">
      <w:pPr>
        <w:rPr>
          <w:rFonts w:ascii="Arial" w:hAnsi="Arial" w:cs="Arial"/>
          <w:color w:val="000000" w:themeColor="text1"/>
          <w:sz w:val="10"/>
          <w:szCs w:val="10"/>
        </w:rPr>
      </w:pPr>
    </w:p>
    <w:p w14:paraId="6FEECEBE" w14:textId="171CC27A" w:rsidR="00655DBC" w:rsidRDefault="00FA640E" w:rsidP="009C2066">
      <w:pPr>
        <w:rPr>
          <w:rFonts w:ascii="Arial" w:hAnsi="Arial" w:cs="Arial"/>
          <w:color w:val="000000" w:themeColor="text1"/>
          <w:sz w:val="24"/>
          <w:szCs w:val="24"/>
          <w:lang w:val="fr-FR"/>
        </w:rPr>
      </w:pPr>
      <w:r>
        <w:rPr>
          <w:rFonts w:ascii="Arial" w:hAnsi="Arial" w:cs="Arial"/>
          <w:color w:val="000000" w:themeColor="text1"/>
          <w:sz w:val="24"/>
          <w:szCs w:val="24"/>
        </w:rPr>
        <w:t>Clerk:</w:t>
      </w:r>
      <w:r w:rsidR="00655DBC" w:rsidRPr="007912D7">
        <w:rPr>
          <w:rFonts w:ascii="Arial" w:hAnsi="Arial" w:cs="Arial"/>
          <w:color w:val="000000" w:themeColor="text1"/>
          <w:sz w:val="24"/>
          <w:szCs w:val="24"/>
          <w:lang w:val="fr-FR"/>
        </w:rPr>
        <w:t xml:space="preserve"> Caroline Constable (CC)</w:t>
      </w:r>
    </w:p>
    <w:p w14:paraId="6D79FF41" w14:textId="77777777" w:rsidR="00DB2F86" w:rsidRPr="005504B8" w:rsidRDefault="00DB2F86" w:rsidP="009C2066">
      <w:pPr>
        <w:rPr>
          <w:rFonts w:ascii="Arial" w:hAnsi="Arial" w:cs="Arial"/>
          <w:color w:val="000000" w:themeColor="text1"/>
          <w:sz w:val="10"/>
          <w:szCs w:val="10"/>
          <w:lang w:val="fr-FR"/>
        </w:rPr>
      </w:pPr>
    </w:p>
    <w:p w14:paraId="17C41268" w14:textId="77777777" w:rsidR="009C2066" w:rsidRDefault="00655DBC" w:rsidP="009C2066">
      <w:pPr>
        <w:rPr>
          <w:rFonts w:ascii="Arial" w:hAnsi="Arial" w:cs="Arial"/>
          <w:color w:val="000000" w:themeColor="text1"/>
          <w:sz w:val="24"/>
          <w:szCs w:val="24"/>
        </w:rPr>
      </w:pPr>
      <w:r w:rsidRPr="007912D7">
        <w:rPr>
          <w:rFonts w:ascii="Arial" w:hAnsi="Arial" w:cs="Arial"/>
          <w:b/>
          <w:color w:val="000000" w:themeColor="text1"/>
          <w:sz w:val="24"/>
          <w:szCs w:val="24"/>
          <w:lang w:val="fr-FR"/>
        </w:rPr>
        <w:t>Apologies</w:t>
      </w:r>
      <w:r w:rsidRPr="007912D7">
        <w:rPr>
          <w:rFonts w:ascii="Arial" w:hAnsi="Arial" w:cs="Arial"/>
          <w:color w:val="000000" w:themeColor="text1"/>
          <w:sz w:val="24"/>
          <w:szCs w:val="24"/>
          <w:lang w:val="fr-FR"/>
        </w:rPr>
        <w:t>:</w:t>
      </w:r>
      <w:r w:rsidR="00E03A3F" w:rsidRPr="00E03A3F">
        <w:rPr>
          <w:rFonts w:ascii="Arial" w:hAnsi="Arial" w:cs="Arial"/>
          <w:color w:val="000000" w:themeColor="text1"/>
          <w:sz w:val="24"/>
          <w:szCs w:val="24"/>
        </w:rPr>
        <w:t xml:space="preserve"> </w:t>
      </w:r>
    </w:p>
    <w:p w14:paraId="7A66049B" w14:textId="01FC5715" w:rsidR="006E297E" w:rsidRDefault="000B75D2" w:rsidP="006E297E">
      <w:pPr>
        <w:rPr>
          <w:rFonts w:ascii="Arial" w:hAnsi="Arial" w:cs="Arial"/>
          <w:color w:val="000000" w:themeColor="text1"/>
          <w:sz w:val="24"/>
          <w:szCs w:val="24"/>
        </w:rPr>
      </w:pPr>
      <w:r>
        <w:rPr>
          <w:rFonts w:ascii="Arial" w:hAnsi="Arial" w:cs="Arial"/>
          <w:color w:val="000000" w:themeColor="text1"/>
          <w:sz w:val="24"/>
          <w:szCs w:val="24"/>
        </w:rPr>
        <w:t>Apologies received from</w:t>
      </w:r>
      <w:r w:rsidR="00E95A60" w:rsidRPr="00E95A60">
        <w:rPr>
          <w:rFonts w:ascii="Arial" w:hAnsi="Arial" w:cs="Arial"/>
          <w:color w:val="000000" w:themeColor="text1"/>
          <w:sz w:val="24"/>
          <w:szCs w:val="24"/>
        </w:rPr>
        <w:t xml:space="preserve"> </w:t>
      </w:r>
      <w:r w:rsidR="007A68D8">
        <w:rPr>
          <w:rFonts w:ascii="Arial" w:hAnsi="Arial" w:cs="Arial"/>
          <w:color w:val="000000" w:themeColor="text1"/>
          <w:sz w:val="24"/>
          <w:szCs w:val="24"/>
        </w:rPr>
        <w:t>Cllr Tyler Hutton (TH)</w:t>
      </w:r>
      <w:r w:rsidR="007A68D8" w:rsidRPr="00E95A60">
        <w:rPr>
          <w:rFonts w:ascii="Arial" w:hAnsi="Arial" w:cs="Arial"/>
          <w:color w:val="000000" w:themeColor="text1"/>
          <w:sz w:val="24"/>
          <w:szCs w:val="24"/>
        </w:rPr>
        <w:t xml:space="preserve"> </w:t>
      </w:r>
      <w:r w:rsidR="007A68D8">
        <w:rPr>
          <w:rFonts w:ascii="Arial" w:hAnsi="Arial" w:cs="Arial"/>
          <w:color w:val="000000" w:themeColor="text1"/>
          <w:sz w:val="24"/>
          <w:szCs w:val="24"/>
        </w:rPr>
        <w:t xml:space="preserve">&amp; </w:t>
      </w:r>
      <w:r w:rsidR="00703032">
        <w:rPr>
          <w:rFonts w:ascii="Arial" w:hAnsi="Arial" w:cs="Arial"/>
          <w:color w:val="000000" w:themeColor="text1"/>
          <w:sz w:val="24"/>
          <w:szCs w:val="24"/>
        </w:rPr>
        <w:t xml:space="preserve">Ward Cllr </w:t>
      </w:r>
      <w:r w:rsidR="007A68D8">
        <w:rPr>
          <w:rFonts w:ascii="Arial" w:hAnsi="Arial" w:cs="Arial"/>
          <w:color w:val="000000" w:themeColor="text1"/>
          <w:sz w:val="24"/>
          <w:szCs w:val="24"/>
        </w:rPr>
        <w:t>Phil Marshall (PM)</w:t>
      </w:r>
    </w:p>
    <w:p w14:paraId="2704D8C7" w14:textId="77777777" w:rsidR="00243ADB" w:rsidRPr="00BC6A0D" w:rsidRDefault="00243ADB" w:rsidP="006E297E">
      <w:pPr>
        <w:rPr>
          <w:rFonts w:ascii="Arial" w:hAnsi="Arial" w:cs="Arial"/>
          <w:color w:val="000000" w:themeColor="text1"/>
          <w:sz w:val="10"/>
          <w:szCs w:val="10"/>
        </w:rPr>
      </w:pPr>
    </w:p>
    <w:p w14:paraId="449E6A44" w14:textId="77777777" w:rsidR="00C640D9" w:rsidRPr="00C6671F" w:rsidRDefault="00C640D9" w:rsidP="009C2066">
      <w:pPr>
        <w:rPr>
          <w:rFonts w:ascii="Arial" w:hAnsi="Arial" w:cs="Arial"/>
          <w:color w:val="000000" w:themeColor="text1"/>
          <w:sz w:val="10"/>
          <w:szCs w:val="10"/>
        </w:rPr>
      </w:pPr>
    </w:p>
    <w:p w14:paraId="7BDB94E5"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Declarations of interest: </w:t>
      </w:r>
    </w:p>
    <w:p w14:paraId="31EC176B" w14:textId="54312CCB" w:rsidR="00655DBC" w:rsidRDefault="000B75D2" w:rsidP="00655DBC">
      <w:pPr>
        <w:rPr>
          <w:rFonts w:ascii="Arial" w:hAnsi="Arial" w:cs="Arial"/>
          <w:sz w:val="24"/>
          <w:szCs w:val="24"/>
        </w:rPr>
      </w:pPr>
      <w:r>
        <w:rPr>
          <w:rFonts w:ascii="Arial" w:hAnsi="Arial" w:cs="Arial"/>
          <w:sz w:val="24"/>
          <w:szCs w:val="24"/>
        </w:rPr>
        <w:t>No d</w:t>
      </w:r>
      <w:r w:rsidR="00C107D6">
        <w:rPr>
          <w:rFonts w:ascii="Arial" w:hAnsi="Arial" w:cs="Arial"/>
          <w:sz w:val="24"/>
          <w:szCs w:val="24"/>
        </w:rPr>
        <w:t>e</w:t>
      </w:r>
      <w:r w:rsidR="002A6539">
        <w:rPr>
          <w:rFonts w:ascii="Arial" w:hAnsi="Arial" w:cs="Arial"/>
          <w:sz w:val="24"/>
          <w:szCs w:val="24"/>
        </w:rPr>
        <w:t>claration</w:t>
      </w:r>
      <w:r>
        <w:rPr>
          <w:rFonts w:ascii="Arial" w:hAnsi="Arial" w:cs="Arial"/>
          <w:sz w:val="24"/>
          <w:szCs w:val="24"/>
        </w:rPr>
        <w:t>s</w:t>
      </w:r>
      <w:r w:rsidR="002A6539">
        <w:rPr>
          <w:rFonts w:ascii="Arial" w:hAnsi="Arial" w:cs="Arial"/>
          <w:sz w:val="24"/>
          <w:szCs w:val="24"/>
        </w:rPr>
        <w:t xml:space="preserve"> of interest</w:t>
      </w:r>
    </w:p>
    <w:p w14:paraId="1856B595" w14:textId="77777777" w:rsidR="00BC6A0D" w:rsidRPr="00BC6A0D" w:rsidRDefault="00BC6A0D" w:rsidP="00655DBC">
      <w:pPr>
        <w:rPr>
          <w:rFonts w:ascii="Arial" w:hAnsi="Arial" w:cs="Arial"/>
          <w:b/>
          <w:sz w:val="10"/>
          <w:szCs w:val="10"/>
        </w:rPr>
      </w:pPr>
    </w:p>
    <w:p w14:paraId="494B3205" w14:textId="77777777" w:rsidR="00655DBC" w:rsidRPr="007912D7" w:rsidRDefault="00655DBC" w:rsidP="00655DBC">
      <w:pPr>
        <w:tabs>
          <w:tab w:val="left" w:pos="6168"/>
        </w:tabs>
        <w:rPr>
          <w:rFonts w:ascii="Arial" w:hAnsi="Arial" w:cs="Arial"/>
          <w:b/>
          <w:sz w:val="24"/>
          <w:szCs w:val="24"/>
        </w:rPr>
      </w:pPr>
      <w:r w:rsidRPr="007912D7">
        <w:rPr>
          <w:rFonts w:ascii="Arial" w:hAnsi="Arial" w:cs="Arial"/>
          <w:b/>
          <w:sz w:val="24"/>
          <w:szCs w:val="24"/>
        </w:rPr>
        <w:t xml:space="preserve">Dispensations: </w:t>
      </w:r>
      <w:r>
        <w:rPr>
          <w:rFonts w:ascii="Arial" w:hAnsi="Arial" w:cs="Arial"/>
          <w:b/>
          <w:sz w:val="24"/>
          <w:szCs w:val="24"/>
        </w:rPr>
        <w:tab/>
      </w:r>
    </w:p>
    <w:p w14:paraId="64CAD4F6" w14:textId="0CCE9B71" w:rsidR="00655DBC" w:rsidRDefault="00655DBC" w:rsidP="00655DBC">
      <w:pPr>
        <w:rPr>
          <w:rFonts w:ascii="Arial" w:hAnsi="Arial" w:cs="Arial"/>
          <w:sz w:val="24"/>
          <w:szCs w:val="24"/>
        </w:rPr>
      </w:pPr>
      <w:r w:rsidRPr="007912D7">
        <w:rPr>
          <w:rFonts w:ascii="Arial" w:hAnsi="Arial" w:cs="Arial"/>
          <w:sz w:val="24"/>
          <w:szCs w:val="24"/>
        </w:rPr>
        <w:t>There were no dispensations</w:t>
      </w:r>
    </w:p>
    <w:p w14:paraId="1DF65872" w14:textId="77777777" w:rsidR="007A68D8" w:rsidRDefault="007A68D8" w:rsidP="00655DBC">
      <w:pPr>
        <w:rPr>
          <w:rFonts w:ascii="Arial" w:hAnsi="Arial" w:cs="Arial"/>
          <w:sz w:val="24"/>
          <w:szCs w:val="24"/>
        </w:rPr>
      </w:pPr>
    </w:p>
    <w:p w14:paraId="56548031" w14:textId="32EA0C8B" w:rsidR="00BC6A0D" w:rsidRDefault="007A68D8" w:rsidP="00655DBC">
      <w:pPr>
        <w:rPr>
          <w:rFonts w:ascii="Arial" w:hAnsi="Arial" w:cs="Arial"/>
          <w:sz w:val="24"/>
          <w:szCs w:val="24"/>
        </w:rPr>
      </w:pPr>
      <w:r w:rsidRPr="007A68D8">
        <w:rPr>
          <w:rFonts w:ascii="Arial" w:hAnsi="Arial" w:cs="Arial"/>
          <w:sz w:val="24"/>
          <w:szCs w:val="24"/>
        </w:rPr>
        <w:t xml:space="preserve">Before proceeding, Chair </w:t>
      </w:r>
      <w:r w:rsidR="005F0FDD">
        <w:rPr>
          <w:rFonts w:ascii="Arial" w:hAnsi="Arial" w:cs="Arial"/>
          <w:sz w:val="24"/>
          <w:szCs w:val="24"/>
        </w:rPr>
        <w:t xml:space="preserve">Cllr </w:t>
      </w:r>
      <w:r w:rsidRPr="007A68D8">
        <w:rPr>
          <w:rFonts w:ascii="Arial" w:hAnsi="Arial" w:cs="Arial"/>
          <w:sz w:val="24"/>
          <w:szCs w:val="24"/>
        </w:rPr>
        <w:t>Dave Wilkinson took a moment to acknowledge the sad passing of Councillor Chris Wise, who died shortly after the last meeting in May. A village gathering was held on Wednesday 2nd July to commemorate his life, and the large turnout reflected just how well liked and deeply respected he was. He will be greatly missed.</w:t>
      </w:r>
    </w:p>
    <w:p w14:paraId="0A74C114" w14:textId="77777777" w:rsidR="007A68D8" w:rsidRPr="00BC6A0D" w:rsidRDefault="007A68D8" w:rsidP="00655DBC">
      <w:pPr>
        <w:rPr>
          <w:rFonts w:ascii="Arial" w:hAnsi="Arial" w:cs="Arial"/>
          <w:b/>
          <w:sz w:val="10"/>
          <w:szCs w:val="10"/>
        </w:rPr>
      </w:pPr>
    </w:p>
    <w:p w14:paraId="5458D7D4"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Public Forum: </w:t>
      </w:r>
    </w:p>
    <w:p w14:paraId="6E033A88" w14:textId="3A40CE7E" w:rsidR="00B47796" w:rsidRDefault="00703032" w:rsidP="00DB2F86">
      <w:pPr>
        <w:rPr>
          <w:rFonts w:ascii="Arial" w:hAnsi="Arial" w:cs="Arial"/>
          <w:sz w:val="24"/>
          <w:szCs w:val="24"/>
        </w:rPr>
      </w:pPr>
      <w:r>
        <w:rPr>
          <w:rFonts w:ascii="Arial" w:hAnsi="Arial" w:cs="Arial"/>
          <w:sz w:val="24"/>
          <w:szCs w:val="24"/>
        </w:rPr>
        <w:t xml:space="preserve">Six </w:t>
      </w:r>
      <w:r w:rsidR="00731701">
        <w:rPr>
          <w:rFonts w:ascii="Arial" w:hAnsi="Arial" w:cs="Arial"/>
          <w:sz w:val="24"/>
          <w:szCs w:val="24"/>
        </w:rPr>
        <w:t>residents</w:t>
      </w:r>
      <w:r>
        <w:rPr>
          <w:rFonts w:ascii="Arial" w:hAnsi="Arial" w:cs="Arial"/>
          <w:sz w:val="24"/>
          <w:szCs w:val="24"/>
        </w:rPr>
        <w:t xml:space="preserve"> where present</w:t>
      </w:r>
      <w:r w:rsidR="007A68D8">
        <w:rPr>
          <w:rFonts w:ascii="Arial" w:hAnsi="Arial" w:cs="Arial"/>
          <w:sz w:val="24"/>
          <w:szCs w:val="24"/>
        </w:rPr>
        <w:t xml:space="preserve"> including Mr Bob Wilkinson chair to the Parish Hall CIO</w:t>
      </w:r>
      <w:r w:rsidR="00780D84">
        <w:rPr>
          <w:rFonts w:ascii="Arial" w:hAnsi="Arial" w:cs="Arial"/>
          <w:sz w:val="24"/>
          <w:szCs w:val="24"/>
        </w:rPr>
        <w:t xml:space="preserve"> and </w:t>
      </w:r>
      <w:r w:rsidR="005F0FDD">
        <w:rPr>
          <w:rFonts w:ascii="Arial" w:hAnsi="Arial" w:cs="Arial"/>
          <w:sz w:val="24"/>
          <w:szCs w:val="24"/>
        </w:rPr>
        <w:t xml:space="preserve">Mr </w:t>
      </w:r>
      <w:r w:rsidR="00780D84">
        <w:rPr>
          <w:rFonts w:ascii="Arial" w:hAnsi="Arial" w:cs="Arial"/>
          <w:sz w:val="24"/>
          <w:szCs w:val="24"/>
        </w:rPr>
        <w:t>Bill Anderson (BA)</w:t>
      </w:r>
      <w:r w:rsidR="007A68D8">
        <w:rPr>
          <w:rFonts w:ascii="Arial" w:hAnsi="Arial" w:cs="Arial"/>
          <w:sz w:val="24"/>
          <w:szCs w:val="24"/>
        </w:rPr>
        <w:t>.</w:t>
      </w:r>
    </w:p>
    <w:p w14:paraId="78819D4C" w14:textId="77777777" w:rsidR="007A68D8" w:rsidRDefault="007A68D8" w:rsidP="00DB2F86">
      <w:pPr>
        <w:rPr>
          <w:rFonts w:ascii="Arial" w:hAnsi="Arial" w:cs="Arial"/>
          <w:sz w:val="24"/>
          <w:szCs w:val="24"/>
        </w:rPr>
      </w:pPr>
    </w:p>
    <w:p w14:paraId="5377627B" w14:textId="4BD84B4E" w:rsidR="007A68D8" w:rsidRDefault="007A68D8" w:rsidP="00DB2F86">
      <w:pPr>
        <w:rPr>
          <w:rFonts w:ascii="Arial" w:hAnsi="Arial" w:cs="Arial"/>
          <w:sz w:val="24"/>
          <w:szCs w:val="24"/>
        </w:rPr>
      </w:pPr>
      <w:r>
        <w:rPr>
          <w:rFonts w:ascii="Arial" w:hAnsi="Arial" w:cs="Arial"/>
          <w:sz w:val="24"/>
          <w:szCs w:val="24"/>
        </w:rPr>
        <w:t xml:space="preserve">Mr Wilkinson wished to bring to the attention of the pc the </w:t>
      </w:r>
      <w:r w:rsidR="00012CCE">
        <w:rPr>
          <w:rFonts w:ascii="Arial" w:hAnsi="Arial" w:cs="Arial"/>
          <w:sz w:val="24"/>
          <w:szCs w:val="24"/>
        </w:rPr>
        <w:t xml:space="preserve">need for a replacement post to a gateway into the parish field. He wished to ask whether the pc would cover the cost of replacement of the post as there would be no cost to fit as he would carry out the work himself. He estimated that the cost would be approx. £60. All </w:t>
      </w:r>
      <w:proofErr w:type="gramStart"/>
      <w:r w:rsidR="00012CCE">
        <w:rPr>
          <w:rFonts w:ascii="Arial" w:hAnsi="Arial" w:cs="Arial"/>
          <w:sz w:val="24"/>
          <w:szCs w:val="24"/>
        </w:rPr>
        <w:t>were in agreement</w:t>
      </w:r>
      <w:proofErr w:type="gramEnd"/>
      <w:r w:rsidR="00012CCE">
        <w:rPr>
          <w:rFonts w:ascii="Arial" w:hAnsi="Arial" w:cs="Arial"/>
          <w:sz w:val="24"/>
          <w:szCs w:val="24"/>
        </w:rPr>
        <w:t xml:space="preserve"> that the pc would cover this cost. </w:t>
      </w:r>
      <w:r w:rsidR="005F0FDD">
        <w:rPr>
          <w:rFonts w:ascii="Arial" w:hAnsi="Arial" w:cs="Arial"/>
          <w:sz w:val="24"/>
          <w:szCs w:val="24"/>
        </w:rPr>
        <w:t>CC</w:t>
      </w:r>
      <w:r w:rsidR="00012CCE">
        <w:rPr>
          <w:rFonts w:ascii="Arial" w:hAnsi="Arial" w:cs="Arial"/>
          <w:sz w:val="24"/>
          <w:szCs w:val="24"/>
        </w:rPr>
        <w:t xml:space="preserve"> asked Mr Wilkinson to forward on an invoice once the work was complete.</w:t>
      </w:r>
    </w:p>
    <w:p w14:paraId="4B4F8C0B" w14:textId="238ACB3C" w:rsidR="00012CCE" w:rsidRDefault="00012CCE" w:rsidP="00DB2F86">
      <w:pPr>
        <w:rPr>
          <w:rFonts w:ascii="Arial" w:hAnsi="Arial" w:cs="Arial"/>
          <w:sz w:val="24"/>
          <w:szCs w:val="24"/>
        </w:rPr>
      </w:pPr>
    </w:p>
    <w:p w14:paraId="5494858F" w14:textId="14A11533" w:rsidR="00E47B65" w:rsidRDefault="00012CCE" w:rsidP="00DB2F86">
      <w:pPr>
        <w:rPr>
          <w:rFonts w:ascii="Arial" w:hAnsi="Arial" w:cs="Arial"/>
          <w:sz w:val="24"/>
          <w:szCs w:val="24"/>
        </w:rPr>
      </w:pPr>
      <w:r w:rsidRPr="00012CCE">
        <w:rPr>
          <w:rFonts w:ascii="Arial" w:hAnsi="Arial" w:cs="Arial"/>
          <w:sz w:val="24"/>
          <w:szCs w:val="24"/>
        </w:rPr>
        <w:t xml:space="preserve">Mr. Wilkinson </w:t>
      </w:r>
      <w:r>
        <w:rPr>
          <w:rFonts w:ascii="Arial" w:hAnsi="Arial" w:cs="Arial"/>
          <w:sz w:val="24"/>
          <w:szCs w:val="24"/>
        </w:rPr>
        <w:t xml:space="preserve">also </w:t>
      </w:r>
      <w:r w:rsidRPr="00012CCE">
        <w:rPr>
          <w:rFonts w:ascii="Arial" w:hAnsi="Arial" w:cs="Arial"/>
          <w:sz w:val="24"/>
          <w:szCs w:val="24"/>
        </w:rPr>
        <w:t xml:space="preserve">raised a concern regarding the condition of the woodwork on The Stocks, noting that certain sections had deteriorated and required replacement. He had contacted the contractor who previously replaced the fire door frame at the parish hall, and the contractor expressed willingness to undertake the necessary repairs. </w:t>
      </w:r>
      <w:r w:rsidR="005F0FDD">
        <w:rPr>
          <w:rFonts w:ascii="Arial" w:hAnsi="Arial" w:cs="Arial"/>
          <w:sz w:val="24"/>
          <w:szCs w:val="24"/>
        </w:rPr>
        <w:t>CC</w:t>
      </w:r>
      <w:r w:rsidRPr="00012CCE">
        <w:rPr>
          <w:rFonts w:ascii="Arial" w:hAnsi="Arial" w:cs="Arial"/>
          <w:sz w:val="24"/>
          <w:szCs w:val="24"/>
        </w:rPr>
        <w:t xml:space="preserve"> requested that a formal quote be obtained for the work. Cllr JC suggested that the ringfenced funds currently held in the 95-day access account could be used to finance the repairs, emphasizing that The Stocks are a significant part of the village’s heritage and that such funds are intended for projects of this nature.</w:t>
      </w:r>
    </w:p>
    <w:p w14:paraId="1EC72DA7" w14:textId="77777777" w:rsidR="00BC6A0D" w:rsidRDefault="00BC6A0D" w:rsidP="00332C4B">
      <w:pPr>
        <w:rPr>
          <w:rFonts w:ascii="Arial" w:hAnsi="Arial" w:cs="Arial"/>
          <w:sz w:val="24"/>
          <w:szCs w:val="24"/>
        </w:rPr>
      </w:pPr>
    </w:p>
    <w:p w14:paraId="5452ACB8" w14:textId="77777777" w:rsidR="00655DBC" w:rsidRPr="007912D7" w:rsidRDefault="00655DBC" w:rsidP="00655DBC">
      <w:pPr>
        <w:rPr>
          <w:rFonts w:ascii="Arial" w:hAnsi="Arial" w:cs="Arial"/>
          <w:b/>
          <w:sz w:val="24"/>
          <w:szCs w:val="24"/>
        </w:rPr>
      </w:pPr>
      <w:r w:rsidRPr="007912D7">
        <w:rPr>
          <w:rFonts w:ascii="Arial" w:hAnsi="Arial" w:cs="Arial"/>
          <w:b/>
          <w:sz w:val="24"/>
          <w:szCs w:val="24"/>
        </w:rPr>
        <w:t xml:space="preserve">Minutes: </w:t>
      </w:r>
    </w:p>
    <w:p w14:paraId="02B8F92C" w14:textId="57319898" w:rsidR="00655DBC" w:rsidRDefault="00655DBC" w:rsidP="00655DBC">
      <w:pPr>
        <w:rPr>
          <w:rFonts w:ascii="Arial" w:hAnsi="Arial" w:cs="Arial"/>
          <w:sz w:val="24"/>
          <w:szCs w:val="24"/>
        </w:rPr>
      </w:pPr>
      <w:r w:rsidRPr="007912D7">
        <w:rPr>
          <w:rFonts w:ascii="Arial" w:hAnsi="Arial" w:cs="Arial"/>
          <w:sz w:val="24"/>
          <w:szCs w:val="24"/>
        </w:rPr>
        <w:t xml:space="preserve">The minutes from the parish council meeting of </w:t>
      </w:r>
      <w:r w:rsidR="001A746D">
        <w:rPr>
          <w:rFonts w:ascii="Arial" w:hAnsi="Arial" w:cs="Arial"/>
          <w:sz w:val="24"/>
          <w:szCs w:val="24"/>
        </w:rPr>
        <w:t>12/05</w:t>
      </w:r>
      <w:r w:rsidR="00B47796">
        <w:rPr>
          <w:rFonts w:ascii="Arial" w:hAnsi="Arial" w:cs="Arial"/>
          <w:sz w:val="24"/>
          <w:szCs w:val="24"/>
        </w:rPr>
        <w:t>/25</w:t>
      </w:r>
      <w:r w:rsidRPr="007912D7">
        <w:rPr>
          <w:rFonts w:ascii="Arial" w:hAnsi="Arial" w:cs="Arial"/>
          <w:sz w:val="24"/>
          <w:szCs w:val="24"/>
        </w:rPr>
        <w:t xml:space="preserve"> were agreed</w:t>
      </w:r>
      <w:r w:rsidR="00DB2F86">
        <w:rPr>
          <w:rFonts w:ascii="Arial" w:hAnsi="Arial" w:cs="Arial"/>
          <w:sz w:val="24"/>
          <w:szCs w:val="24"/>
        </w:rPr>
        <w:t xml:space="preserve">, </w:t>
      </w:r>
      <w:r w:rsidRPr="007912D7">
        <w:rPr>
          <w:rFonts w:ascii="Arial" w:hAnsi="Arial" w:cs="Arial"/>
          <w:sz w:val="24"/>
          <w:szCs w:val="24"/>
        </w:rPr>
        <w:t>approved</w:t>
      </w:r>
      <w:r w:rsidR="00DB2F86">
        <w:rPr>
          <w:rFonts w:ascii="Arial" w:hAnsi="Arial" w:cs="Arial"/>
          <w:sz w:val="24"/>
          <w:szCs w:val="24"/>
        </w:rPr>
        <w:t xml:space="preserve"> and signed</w:t>
      </w:r>
      <w:r w:rsidR="00B47796">
        <w:rPr>
          <w:rFonts w:ascii="Arial" w:hAnsi="Arial" w:cs="Arial"/>
          <w:sz w:val="24"/>
          <w:szCs w:val="24"/>
        </w:rPr>
        <w:t>.</w:t>
      </w:r>
      <w:r w:rsidR="005504B8">
        <w:rPr>
          <w:rFonts w:ascii="Arial" w:hAnsi="Arial" w:cs="Arial"/>
          <w:sz w:val="24"/>
          <w:szCs w:val="24"/>
        </w:rPr>
        <w:t xml:space="preserve"> Cllr SJ asked whether minutes needed a formal proposal and seconding. CC confirmed that they did not but that all cllrs are expected to read the minutes when they are circulated and that any errors/omissions are pointed out at that time.</w:t>
      </w:r>
    </w:p>
    <w:p w14:paraId="317E1FE4" w14:textId="77777777" w:rsidR="0078619B" w:rsidRDefault="0078619B" w:rsidP="00655DBC">
      <w:pPr>
        <w:rPr>
          <w:rFonts w:ascii="Arial" w:hAnsi="Arial" w:cs="Arial"/>
          <w:sz w:val="24"/>
          <w:szCs w:val="24"/>
        </w:rPr>
      </w:pPr>
    </w:p>
    <w:p w14:paraId="0EA84936" w14:textId="42C8E797" w:rsidR="0078619B" w:rsidRDefault="0078619B" w:rsidP="00655DBC">
      <w:pPr>
        <w:rPr>
          <w:rFonts w:ascii="Arial" w:hAnsi="Arial" w:cs="Arial"/>
          <w:b/>
          <w:bCs/>
          <w:sz w:val="24"/>
          <w:szCs w:val="24"/>
        </w:rPr>
      </w:pPr>
      <w:r w:rsidRPr="0078619B">
        <w:rPr>
          <w:rFonts w:ascii="Arial" w:hAnsi="Arial" w:cs="Arial"/>
          <w:b/>
          <w:bCs/>
          <w:sz w:val="24"/>
          <w:szCs w:val="24"/>
        </w:rPr>
        <w:t>Actions from last meeting:</w:t>
      </w:r>
    </w:p>
    <w:p w14:paraId="249B1B9C" w14:textId="77777777" w:rsidR="004C39C1" w:rsidRDefault="004C39C1" w:rsidP="00655DBC">
      <w:pPr>
        <w:rPr>
          <w:rFonts w:ascii="Arial" w:hAnsi="Arial" w:cs="Arial"/>
          <w:b/>
          <w:bCs/>
          <w:sz w:val="24"/>
          <w:szCs w:val="24"/>
        </w:rPr>
      </w:pPr>
    </w:p>
    <w:tbl>
      <w:tblPr>
        <w:tblW w:w="9016" w:type="dxa"/>
        <w:tblCellMar>
          <w:left w:w="10" w:type="dxa"/>
          <w:right w:w="10" w:type="dxa"/>
        </w:tblCellMar>
        <w:tblLook w:val="04A0" w:firstRow="1" w:lastRow="0" w:firstColumn="1" w:lastColumn="0" w:noHBand="0" w:noVBand="1"/>
      </w:tblPr>
      <w:tblGrid>
        <w:gridCol w:w="793"/>
        <w:gridCol w:w="3675"/>
        <w:gridCol w:w="1295"/>
        <w:gridCol w:w="3253"/>
      </w:tblGrid>
      <w:tr w:rsidR="001A746D" w14:paraId="6B0B6BB0"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1C9B7" w14:textId="77777777" w:rsidR="001A746D" w:rsidRDefault="001A746D" w:rsidP="00C31F51">
            <w:r>
              <w:lastRenderedPageBreak/>
              <w:t>Action Point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4701C" w14:textId="77777777" w:rsidR="001A746D" w:rsidRDefault="001A746D" w:rsidP="00C31F51">
            <w:r>
              <w:t>Action</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BB1C" w14:textId="77777777" w:rsidR="001A746D" w:rsidRDefault="001A746D" w:rsidP="00C31F51">
            <w:r>
              <w:t>Assigned to</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1251" w14:textId="77777777" w:rsidR="001A746D" w:rsidRDefault="001A746D" w:rsidP="00C31F51">
            <w:r>
              <w:t>Comments</w:t>
            </w:r>
          </w:p>
        </w:tc>
      </w:tr>
      <w:tr w:rsidR="001A746D" w14:paraId="162E91CC"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F3CF8" w14:textId="77777777" w:rsidR="001A746D" w:rsidRDefault="001A746D" w:rsidP="00C31F51">
            <w:r>
              <w:t>1</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2BDA7" w14:textId="77777777" w:rsidR="001A746D" w:rsidRDefault="001A746D" w:rsidP="00C31F51">
            <w:r>
              <w:t>Report potholes on High Street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2750D"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5534" w14:textId="4ED82EF4" w:rsidR="001A746D" w:rsidRDefault="001A746D" w:rsidP="00C31F51">
            <w:r>
              <w:rPr>
                <w:rFonts w:cstheme="minorHAnsi"/>
              </w:rPr>
              <w:t>√</w:t>
            </w:r>
          </w:p>
        </w:tc>
      </w:tr>
      <w:tr w:rsidR="001A746D" w14:paraId="790D2B0F"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F3C9" w14:textId="77777777" w:rsidR="001A746D" w:rsidRDefault="001A746D" w:rsidP="00C31F51">
            <w:r>
              <w:t>2</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3418" w14:textId="77777777" w:rsidR="001A746D" w:rsidRDefault="001A746D" w:rsidP="00C31F51">
            <w:r>
              <w:t xml:space="preserve">Chase Highways re High Street </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60E6" w14:textId="77777777" w:rsidR="001A746D" w:rsidRDefault="001A746D" w:rsidP="00C31F51">
            <w:r>
              <w:t>LG</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52BC6" w14:textId="608BB53D" w:rsidR="001A746D" w:rsidRDefault="001A746D" w:rsidP="00C31F51">
            <w:r>
              <w:rPr>
                <w:rFonts w:cstheme="minorHAnsi"/>
              </w:rPr>
              <w:t>√</w:t>
            </w:r>
            <w:r>
              <w:rPr>
                <w:rFonts w:cstheme="minorHAnsi"/>
              </w:rPr>
              <w:t xml:space="preserve"> see correspondence items 9, 19 &amp; 20. Patching work completed unsure whether further work yet to be done</w:t>
            </w:r>
          </w:p>
        </w:tc>
      </w:tr>
      <w:tr w:rsidR="001A746D" w14:paraId="60943FEE"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E061" w14:textId="77777777" w:rsidR="001A746D" w:rsidRDefault="001A746D" w:rsidP="00C31F51">
            <w:r>
              <w:t>3</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19B85" w14:textId="77777777" w:rsidR="001A746D" w:rsidRDefault="001A746D" w:rsidP="00C31F51">
            <w:r>
              <w:t>Report un-swept leaves and weeds on High Street to CW&amp;C</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EC39"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E154F" w14:textId="378430FC" w:rsidR="001A746D" w:rsidRDefault="00EA5F7B" w:rsidP="00C31F51">
            <w:r>
              <w:rPr>
                <w:rFonts w:cstheme="minorHAnsi"/>
              </w:rPr>
              <w:t>√</w:t>
            </w:r>
            <w:r>
              <w:rPr>
                <w:rFonts w:cstheme="minorHAnsi"/>
              </w:rPr>
              <w:t xml:space="preserve"> Report SS718312418. Mr Bill Anderson raised question again as it appears work still not done. See correspondence item 55 for further details</w:t>
            </w:r>
          </w:p>
        </w:tc>
      </w:tr>
      <w:tr w:rsidR="001A746D" w14:paraId="327C3E9F"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6B33" w14:textId="77777777" w:rsidR="001A746D" w:rsidRDefault="001A746D" w:rsidP="00C31F51">
            <w:r>
              <w:t>4</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3FEB" w14:textId="77777777" w:rsidR="001A746D" w:rsidRDefault="001A746D" w:rsidP="00C31F51">
            <w:r>
              <w:t>Chase Scottish Power re streetlight outside of parish hall</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703A5" w14:textId="77777777" w:rsidR="001A746D" w:rsidRDefault="001A746D" w:rsidP="00C31F51">
            <w:r>
              <w:t>LG</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3B2B8" w14:textId="16358528" w:rsidR="001A746D" w:rsidRDefault="00EA5F7B" w:rsidP="00C31F51">
            <w:r>
              <w:rPr>
                <w:rFonts w:cstheme="minorHAnsi"/>
              </w:rPr>
              <w:t>√</w:t>
            </w:r>
            <w:r>
              <w:rPr>
                <w:rFonts w:cstheme="minorHAnsi"/>
              </w:rPr>
              <w:t xml:space="preserve"> light now working</w:t>
            </w:r>
          </w:p>
        </w:tc>
      </w:tr>
      <w:tr w:rsidR="001A746D" w14:paraId="51C0C626"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2450" w14:textId="77777777" w:rsidR="001A746D" w:rsidRDefault="001A746D" w:rsidP="00C31F51">
            <w: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0701" w14:textId="77777777" w:rsidR="001A746D" w:rsidRDefault="001A746D" w:rsidP="00C31F51">
            <w:r>
              <w:t>Speak to landowner about Little Dene flooding</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26119" w14:textId="77777777" w:rsidR="001A746D" w:rsidRDefault="001A746D" w:rsidP="00C31F51">
            <w:r>
              <w:t>KW</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A43F" w14:textId="632DF3BC" w:rsidR="001A746D" w:rsidRDefault="005504B8" w:rsidP="00C31F51">
            <w:r>
              <w:rPr>
                <w:rFonts w:cstheme="minorHAnsi"/>
              </w:rPr>
              <w:t>√</w:t>
            </w:r>
            <w:r>
              <w:rPr>
                <w:rFonts w:cstheme="minorHAnsi"/>
              </w:rPr>
              <w:t xml:space="preserve"> s</w:t>
            </w:r>
            <w:r w:rsidR="00EA5F7B">
              <w:t>ee agenda item 3c</w:t>
            </w:r>
          </w:p>
        </w:tc>
      </w:tr>
      <w:tr w:rsidR="001A746D" w14:paraId="782A4FA5"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E81A9" w14:textId="77777777" w:rsidR="001A746D" w:rsidRDefault="001A746D" w:rsidP="00C31F51">
            <w:r>
              <w:t>6</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12C6" w14:textId="77777777" w:rsidR="001A746D" w:rsidRDefault="001A746D" w:rsidP="00C31F51">
            <w:r>
              <w:t>Ask Anna Lee to put pc meeting dates in Bulletin</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22CD"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E977" w14:textId="12A3E74A" w:rsidR="001A746D" w:rsidRDefault="00EA5F7B" w:rsidP="00C31F51">
            <w:r>
              <w:rPr>
                <w:rFonts w:cstheme="minorHAnsi"/>
              </w:rPr>
              <w:t>√</w:t>
            </w:r>
          </w:p>
        </w:tc>
      </w:tr>
      <w:tr w:rsidR="001A746D" w14:paraId="3C3FE664"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E6FD8" w14:textId="77777777" w:rsidR="001A746D" w:rsidRDefault="001A746D" w:rsidP="00C31F51">
            <w:r>
              <w:t>7</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7189" w14:textId="77777777" w:rsidR="001A746D" w:rsidRDefault="001A746D" w:rsidP="00C31F51">
            <w:r>
              <w:t>Get new quote from Nick Bowman for The Avenue work (August/September)</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53DD"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F683" w14:textId="34ECB476" w:rsidR="001A746D" w:rsidRDefault="00EA5F7B" w:rsidP="00C31F51">
            <w:r>
              <w:rPr>
                <w:rFonts w:cstheme="minorHAnsi"/>
              </w:rPr>
              <w:t>√</w:t>
            </w:r>
          </w:p>
        </w:tc>
      </w:tr>
      <w:tr w:rsidR="001A746D" w14:paraId="08911297"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66C42" w14:textId="77777777" w:rsidR="001A746D" w:rsidRDefault="001A746D" w:rsidP="00C31F51">
            <w:r>
              <w:t>8</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0954" w14:textId="77777777" w:rsidR="001A746D" w:rsidRDefault="001A746D" w:rsidP="00C31F51">
            <w:r>
              <w:t xml:space="preserve">Start transfer of funds from </w:t>
            </w:r>
            <w:proofErr w:type="spellStart"/>
            <w:r>
              <w:t>Natwest</w:t>
            </w:r>
            <w:proofErr w:type="spellEnd"/>
            <w:r>
              <w:t xml:space="preserve"> to Lloyds &amp; then change all regular payments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9DF9"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5E15" w14:textId="3E3F1026" w:rsidR="001A746D" w:rsidRDefault="00EA5F7B" w:rsidP="00C31F51">
            <w:r>
              <w:rPr>
                <w:rFonts w:cstheme="minorHAnsi"/>
              </w:rPr>
              <w:t>√</w:t>
            </w:r>
            <w:r>
              <w:rPr>
                <w:rFonts w:cstheme="minorHAnsi"/>
              </w:rPr>
              <w:t xml:space="preserve"> see agenda item 3g</w:t>
            </w:r>
          </w:p>
        </w:tc>
      </w:tr>
      <w:tr w:rsidR="001A746D" w14:paraId="0E25E8AE"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DEDB" w14:textId="77777777" w:rsidR="001A746D" w:rsidRDefault="001A746D" w:rsidP="00C31F51">
            <w:r>
              <w:t>9</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C53A4" w14:textId="77777777" w:rsidR="001A746D" w:rsidRDefault="001A746D" w:rsidP="00C31F51">
            <w:r>
              <w:t>Obtain cost of moving all cllrs to pc emails</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1C3D9"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32CAE" w14:textId="24C3D565" w:rsidR="001A746D" w:rsidRDefault="00EA5F7B" w:rsidP="00C31F51">
            <w:r>
              <w:rPr>
                <w:rFonts w:cstheme="minorHAnsi"/>
              </w:rPr>
              <w:t>√</w:t>
            </w:r>
            <w:r>
              <w:rPr>
                <w:rFonts w:cstheme="minorHAnsi"/>
              </w:rPr>
              <w:t xml:space="preserve"> no cost, see agenda item 3h</w:t>
            </w:r>
          </w:p>
        </w:tc>
      </w:tr>
      <w:tr w:rsidR="001A746D" w14:paraId="1770F383"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C0A0A" w14:textId="77777777" w:rsidR="001A746D" w:rsidRDefault="001A746D" w:rsidP="00C31F51">
            <w: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A0FA0" w14:textId="77777777" w:rsidR="001A746D" w:rsidRDefault="001A746D" w:rsidP="00C31F51">
            <w:r>
              <w:t>Add motion for Civility &amp; Respect Pledge to July meeting agenda</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65FD7"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9878" w14:textId="07DE43E9" w:rsidR="001A746D" w:rsidRDefault="00EA5F7B" w:rsidP="00C31F51">
            <w:r>
              <w:rPr>
                <w:rFonts w:cstheme="minorHAnsi"/>
              </w:rPr>
              <w:t>√</w:t>
            </w:r>
          </w:p>
        </w:tc>
      </w:tr>
      <w:tr w:rsidR="001A746D" w14:paraId="0D1E7B37"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A99BE" w14:textId="77777777" w:rsidR="001A746D" w:rsidRDefault="001A746D" w:rsidP="00C31F51">
            <w:r>
              <w:t>11</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8EDDB" w14:textId="77777777" w:rsidR="001A746D" w:rsidRDefault="001A746D" w:rsidP="00C31F51">
            <w:r>
              <w:t>Ask Nick Bowman to requote for works to The Avenue at the end of the summer</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D09C"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D9A6" w14:textId="74DFE84E" w:rsidR="001A746D" w:rsidRDefault="00EA5F7B" w:rsidP="00C31F51">
            <w:r>
              <w:rPr>
                <w:rFonts w:cstheme="minorHAnsi"/>
              </w:rPr>
              <w:t>√</w:t>
            </w:r>
          </w:p>
        </w:tc>
      </w:tr>
      <w:tr w:rsidR="001A746D" w14:paraId="69AA2125"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B283" w14:textId="77777777" w:rsidR="001A746D" w:rsidRDefault="001A746D" w:rsidP="00C31F51">
            <w:r>
              <w:t>12</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3B03" w14:textId="77777777" w:rsidR="001A746D" w:rsidRDefault="001A746D" w:rsidP="00C31F51">
            <w:r>
              <w:t>Publish all accounting documents to website &amp; noticeboard &amp; send Cert of Exemption to external auditor</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E9963"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46C1" w14:textId="4CDFEE0C" w:rsidR="001A746D" w:rsidRDefault="00EA5F7B" w:rsidP="00C31F51">
            <w:r>
              <w:rPr>
                <w:rFonts w:cstheme="minorHAnsi"/>
              </w:rPr>
              <w:t>√</w:t>
            </w:r>
          </w:p>
        </w:tc>
      </w:tr>
      <w:tr w:rsidR="001A746D" w14:paraId="75A9A460" w14:textId="77777777" w:rsidTr="00C31F51">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69C6" w14:textId="77777777" w:rsidR="001A746D" w:rsidRDefault="001A746D" w:rsidP="00C31F51">
            <w:r>
              <w:t>13</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4A8E5" w14:textId="77777777" w:rsidR="001A746D" w:rsidRDefault="001A746D" w:rsidP="00C31F51">
            <w:r>
              <w:t xml:space="preserve">Change all regular bank account payments to </w:t>
            </w:r>
            <w:proofErr w:type="gramStart"/>
            <w:r>
              <w:t>Lloyds</w:t>
            </w:r>
            <w:proofErr w:type="gramEnd"/>
            <w:r>
              <w:t xml:space="preserve"> bank</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C78" w14:textId="77777777" w:rsidR="001A746D" w:rsidRDefault="001A746D" w:rsidP="00C31F51">
            <w:r>
              <w:t>CC</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BB49" w14:textId="21206FC1" w:rsidR="001A746D" w:rsidRDefault="00EA5F7B" w:rsidP="00C31F51">
            <w:r>
              <w:t xml:space="preserve">Not yet done, see </w:t>
            </w:r>
            <w:r>
              <w:rPr>
                <w:rFonts w:cstheme="minorHAnsi"/>
              </w:rPr>
              <w:t>agenda item 3g</w:t>
            </w:r>
          </w:p>
        </w:tc>
      </w:tr>
    </w:tbl>
    <w:p w14:paraId="3CAB4320" w14:textId="77777777" w:rsidR="004C39C1" w:rsidRDefault="004C39C1" w:rsidP="00655DBC">
      <w:pPr>
        <w:rPr>
          <w:rFonts w:ascii="Arial" w:hAnsi="Arial" w:cs="Arial"/>
          <w:b/>
          <w:bCs/>
          <w:sz w:val="24"/>
          <w:szCs w:val="24"/>
        </w:rPr>
      </w:pPr>
    </w:p>
    <w:p w14:paraId="1F0B31DF" w14:textId="77777777" w:rsidR="004C39C1" w:rsidRPr="0078619B" w:rsidRDefault="004C39C1" w:rsidP="00655DBC">
      <w:pPr>
        <w:rPr>
          <w:rFonts w:ascii="Arial" w:hAnsi="Arial" w:cs="Arial"/>
          <w:b/>
          <w:bCs/>
          <w:sz w:val="24"/>
          <w:szCs w:val="24"/>
        </w:rPr>
      </w:pPr>
    </w:p>
    <w:tbl>
      <w:tblPr>
        <w:tblStyle w:val="TableGrid"/>
        <w:tblW w:w="9879" w:type="dxa"/>
        <w:tblInd w:w="5" w:type="dxa"/>
        <w:tblLook w:val="04A0" w:firstRow="1" w:lastRow="0" w:firstColumn="1" w:lastColumn="0" w:noHBand="0" w:noVBand="1"/>
      </w:tblPr>
      <w:tblGrid>
        <w:gridCol w:w="483"/>
        <w:gridCol w:w="8126"/>
        <w:gridCol w:w="1309"/>
      </w:tblGrid>
      <w:tr w:rsidR="00D17D44" w:rsidRPr="007912D7" w14:paraId="2D463073" w14:textId="77777777" w:rsidTr="00D478AD">
        <w:tc>
          <w:tcPr>
            <w:tcW w:w="398" w:type="dxa"/>
          </w:tcPr>
          <w:p w14:paraId="31E7FBDF" w14:textId="77777777" w:rsidR="00D17D44" w:rsidRPr="007912D7" w:rsidRDefault="00D17D44" w:rsidP="00EE10B3">
            <w:pPr>
              <w:rPr>
                <w:rFonts w:ascii="Arial" w:hAnsi="Arial" w:cs="Arial"/>
                <w:sz w:val="24"/>
                <w:szCs w:val="24"/>
              </w:rPr>
            </w:pPr>
          </w:p>
        </w:tc>
        <w:tc>
          <w:tcPr>
            <w:tcW w:w="8113" w:type="dxa"/>
          </w:tcPr>
          <w:p w14:paraId="2BB65FB2" w14:textId="77777777" w:rsidR="00D17D44" w:rsidRPr="007912D7" w:rsidRDefault="00D17D44" w:rsidP="00EE10B3">
            <w:pPr>
              <w:rPr>
                <w:rFonts w:ascii="Arial" w:hAnsi="Arial" w:cs="Arial"/>
                <w:sz w:val="24"/>
                <w:szCs w:val="24"/>
              </w:rPr>
            </w:pPr>
            <w:r w:rsidRPr="007912D7">
              <w:rPr>
                <w:rFonts w:ascii="Arial" w:hAnsi="Arial" w:cs="Arial"/>
                <w:sz w:val="24"/>
                <w:szCs w:val="24"/>
              </w:rPr>
              <w:t>Agenda Point</w:t>
            </w:r>
          </w:p>
        </w:tc>
        <w:tc>
          <w:tcPr>
            <w:tcW w:w="1368" w:type="dxa"/>
          </w:tcPr>
          <w:p w14:paraId="0E8206A9" w14:textId="77777777" w:rsidR="00D17D44" w:rsidRPr="007912D7" w:rsidRDefault="00D17D44" w:rsidP="00EE10B3">
            <w:pPr>
              <w:rPr>
                <w:rFonts w:ascii="Arial" w:hAnsi="Arial" w:cs="Arial"/>
                <w:sz w:val="24"/>
                <w:szCs w:val="24"/>
              </w:rPr>
            </w:pPr>
            <w:r w:rsidRPr="007912D7">
              <w:rPr>
                <w:rFonts w:ascii="Arial" w:hAnsi="Arial" w:cs="Arial"/>
                <w:sz w:val="24"/>
                <w:szCs w:val="24"/>
              </w:rPr>
              <w:t xml:space="preserve">Assigned </w:t>
            </w:r>
            <w:proofErr w:type="gramStart"/>
            <w:r w:rsidRPr="007912D7">
              <w:rPr>
                <w:rFonts w:ascii="Arial" w:hAnsi="Arial" w:cs="Arial"/>
                <w:sz w:val="24"/>
                <w:szCs w:val="24"/>
              </w:rPr>
              <w:t>to..</w:t>
            </w:r>
            <w:proofErr w:type="gramEnd"/>
          </w:p>
        </w:tc>
      </w:tr>
      <w:tr w:rsidR="00D17D44" w:rsidRPr="001A6F0B" w14:paraId="04BEEA80" w14:textId="77777777" w:rsidTr="00D478AD">
        <w:tc>
          <w:tcPr>
            <w:tcW w:w="398" w:type="dxa"/>
          </w:tcPr>
          <w:p w14:paraId="78BD8850" w14:textId="77777777" w:rsidR="00D17D44" w:rsidRDefault="00D17D44" w:rsidP="00EE10B3">
            <w:pPr>
              <w:rPr>
                <w:rFonts w:ascii="Arial" w:hAnsi="Arial" w:cs="Arial"/>
                <w:b/>
                <w:sz w:val="24"/>
                <w:szCs w:val="24"/>
              </w:rPr>
            </w:pPr>
            <w:r>
              <w:rPr>
                <w:rFonts w:ascii="Arial" w:hAnsi="Arial" w:cs="Arial"/>
                <w:b/>
                <w:sz w:val="24"/>
                <w:szCs w:val="24"/>
              </w:rPr>
              <w:t>1</w:t>
            </w:r>
          </w:p>
          <w:p w14:paraId="1A234B6B" w14:textId="77777777" w:rsidR="00D17D44" w:rsidRPr="007912D7" w:rsidRDefault="00D17D44" w:rsidP="00EE10B3">
            <w:pPr>
              <w:rPr>
                <w:rFonts w:ascii="Arial" w:hAnsi="Arial" w:cs="Arial"/>
                <w:b/>
                <w:sz w:val="24"/>
                <w:szCs w:val="24"/>
              </w:rPr>
            </w:pPr>
          </w:p>
        </w:tc>
        <w:tc>
          <w:tcPr>
            <w:tcW w:w="8113" w:type="dxa"/>
          </w:tcPr>
          <w:p w14:paraId="57110024" w14:textId="77777777" w:rsidR="00D17D44" w:rsidRDefault="00D17D44" w:rsidP="00EE10B3">
            <w:pPr>
              <w:rPr>
                <w:rFonts w:ascii="Arial" w:hAnsi="Arial" w:cs="Arial"/>
                <w:b/>
                <w:sz w:val="24"/>
                <w:szCs w:val="24"/>
              </w:rPr>
            </w:pPr>
            <w:r>
              <w:rPr>
                <w:rFonts w:ascii="Arial" w:hAnsi="Arial" w:cs="Arial"/>
                <w:b/>
                <w:sz w:val="24"/>
                <w:szCs w:val="24"/>
              </w:rPr>
              <w:t>Parish Cllr</w:t>
            </w:r>
            <w:r w:rsidRPr="007912D7">
              <w:rPr>
                <w:rFonts w:ascii="Arial" w:hAnsi="Arial" w:cs="Arial"/>
                <w:b/>
                <w:sz w:val="24"/>
                <w:szCs w:val="24"/>
              </w:rPr>
              <w:t xml:space="preserve"> Repo</w:t>
            </w:r>
            <w:r>
              <w:rPr>
                <w:rFonts w:ascii="Arial" w:hAnsi="Arial" w:cs="Arial"/>
                <w:b/>
                <w:sz w:val="24"/>
                <w:szCs w:val="24"/>
              </w:rPr>
              <w:t>rts</w:t>
            </w:r>
          </w:p>
          <w:p w14:paraId="33FB647F" w14:textId="77777777" w:rsidR="00E6043B" w:rsidRDefault="00780D84" w:rsidP="00D05CEB">
            <w:pPr>
              <w:rPr>
                <w:rFonts w:ascii="Arial" w:hAnsi="Arial" w:cs="Arial"/>
                <w:sz w:val="24"/>
                <w:szCs w:val="24"/>
              </w:rPr>
            </w:pPr>
            <w:r>
              <w:rPr>
                <w:rFonts w:ascii="Arial" w:hAnsi="Arial" w:cs="Arial"/>
                <w:sz w:val="24"/>
                <w:szCs w:val="24"/>
              </w:rPr>
              <w:t>Nothing to report</w:t>
            </w:r>
          </w:p>
          <w:p w14:paraId="11BC13C2" w14:textId="664C523A" w:rsidR="00780D84" w:rsidRPr="00780D84" w:rsidRDefault="00780D84" w:rsidP="00D05CEB">
            <w:pPr>
              <w:rPr>
                <w:rFonts w:ascii="Arial" w:hAnsi="Arial" w:cs="Arial"/>
                <w:sz w:val="10"/>
                <w:szCs w:val="10"/>
              </w:rPr>
            </w:pPr>
          </w:p>
        </w:tc>
        <w:tc>
          <w:tcPr>
            <w:tcW w:w="1368" w:type="dxa"/>
          </w:tcPr>
          <w:p w14:paraId="1902352E" w14:textId="008866EC" w:rsidR="0013233C" w:rsidRPr="001A6F0B" w:rsidRDefault="0013233C" w:rsidP="00EE1C01">
            <w:pPr>
              <w:rPr>
                <w:rFonts w:ascii="Arial" w:hAnsi="Arial" w:cs="Arial"/>
                <w:sz w:val="24"/>
                <w:szCs w:val="24"/>
                <w:lang w:val="de-DE"/>
              </w:rPr>
            </w:pPr>
          </w:p>
        </w:tc>
      </w:tr>
      <w:tr w:rsidR="00D17D44" w:rsidRPr="007912D7" w14:paraId="011A8839" w14:textId="77777777" w:rsidTr="00D478AD">
        <w:tc>
          <w:tcPr>
            <w:tcW w:w="398" w:type="dxa"/>
          </w:tcPr>
          <w:p w14:paraId="2B36DA3D" w14:textId="77777777" w:rsidR="00D17D44" w:rsidRPr="007912D7" w:rsidRDefault="00D17D44" w:rsidP="00EE10B3">
            <w:pPr>
              <w:rPr>
                <w:rFonts w:ascii="Arial" w:hAnsi="Arial" w:cs="Arial"/>
                <w:b/>
                <w:sz w:val="24"/>
                <w:szCs w:val="24"/>
              </w:rPr>
            </w:pPr>
            <w:r>
              <w:rPr>
                <w:rFonts w:ascii="Arial" w:hAnsi="Arial" w:cs="Arial"/>
                <w:b/>
                <w:sz w:val="24"/>
                <w:szCs w:val="24"/>
              </w:rPr>
              <w:t>2</w:t>
            </w:r>
          </w:p>
        </w:tc>
        <w:tc>
          <w:tcPr>
            <w:tcW w:w="8113" w:type="dxa"/>
          </w:tcPr>
          <w:p w14:paraId="39DAE57A" w14:textId="77777777" w:rsidR="00E868D5" w:rsidRDefault="00D17D44" w:rsidP="00E868D5">
            <w:pPr>
              <w:pStyle w:val="ListParagraph"/>
              <w:spacing w:after="160" w:line="259" w:lineRule="auto"/>
              <w:ind w:left="0"/>
              <w:rPr>
                <w:rFonts w:ascii="Arial" w:hAnsi="Arial" w:cs="Arial"/>
                <w:b/>
                <w:bCs/>
                <w:sz w:val="24"/>
                <w:szCs w:val="24"/>
              </w:rPr>
            </w:pPr>
            <w:r>
              <w:rPr>
                <w:rFonts w:ascii="Arial" w:hAnsi="Arial" w:cs="Arial"/>
                <w:b/>
                <w:bCs/>
                <w:sz w:val="24"/>
                <w:szCs w:val="24"/>
              </w:rPr>
              <w:t>Ward Cllr Reports</w:t>
            </w:r>
          </w:p>
          <w:p w14:paraId="46DD0B81" w14:textId="6C90EDEB" w:rsidR="009D2487" w:rsidRPr="0068761B" w:rsidRDefault="00780D84" w:rsidP="0081193F">
            <w:pPr>
              <w:pStyle w:val="ListParagraph"/>
              <w:spacing w:after="160" w:line="259" w:lineRule="auto"/>
              <w:ind w:left="0"/>
              <w:rPr>
                <w:rFonts w:ascii="Arial" w:hAnsi="Arial" w:cs="Arial"/>
                <w:bCs/>
                <w:sz w:val="24"/>
                <w:szCs w:val="24"/>
              </w:rPr>
            </w:pPr>
            <w:r>
              <w:rPr>
                <w:rFonts w:ascii="Arial" w:hAnsi="Arial" w:cs="Arial"/>
                <w:bCs/>
                <w:sz w:val="24"/>
                <w:szCs w:val="24"/>
              </w:rPr>
              <w:t>No ward cllrs present</w:t>
            </w:r>
          </w:p>
        </w:tc>
        <w:tc>
          <w:tcPr>
            <w:tcW w:w="1368" w:type="dxa"/>
          </w:tcPr>
          <w:p w14:paraId="2891EC14" w14:textId="535535F9" w:rsidR="00336265" w:rsidRDefault="00336265" w:rsidP="00EE10B3">
            <w:pPr>
              <w:rPr>
                <w:rFonts w:ascii="Arial" w:hAnsi="Arial" w:cs="Arial"/>
                <w:sz w:val="24"/>
                <w:szCs w:val="24"/>
              </w:rPr>
            </w:pPr>
          </w:p>
        </w:tc>
      </w:tr>
      <w:tr w:rsidR="00D17D44" w:rsidRPr="007912D7" w14:paraId="7B9110CF" w14:textId="77777777" w:rsidTr="00D478AD">
        <w:tc>
          <w:tcPr>
            <w:tcW w:w="398" w:type="dxa"/>
          </w:tcPr>
          <w:p w14:paraId="71E894B9" w14:textId="77777777" w:rsidR="00D17D44" w:rsidRDefault="00D17D44" w:rsidP="00EE10B3">
            <w:pPr>
              <w:rPr>
                <w:rFonts w:ascii="Arial" w:hAnsi="Arial" w:cs="Arial"/>
                <w:b/>
                <w:sz w:val="24"/>
                <w:szCs w:val="24"/>
              </w:rPr>
            </w:pPr>
            <w:r>
              <w:rPr>
                <w:rFonts w:ascii="Arial" w:hAnsi="Arial" w:cs="Arial"/>
                <w:b/>
                <w:sz w:val="24"/>
                <w:szCs w:val="24"/>
              </w:rPr>
              <w:t>3</w:t>
            </w:r>
          </w:p>
        </w:tc>
        <w:tc>
          <w:tcPr>
            <w:tcW w:w="8113" w:type="dxa"/>
          </w:tcPr>
          <w:p w14:paraId="029E68E2" w14:textId="77777777" w:rsidR="00D17D44" w:rsidRPr="007912D7" w:rsidRDefault="00D17D44" w:rsidP="00EE10B3">
            <w:pPr>
              <w:rPr>
                <w:rFonts w:ascii="Arial" w:hAnsi="Arial" w:cs="Arial"/>
                <w:b/>
                <w:sz w:val="24"/>
                <w:szCs w:val="24"/>
              </w:rPr>
            </w:pPr>
            <w:r>
              <w:rPr>
                <w:rFonts w:ascii="Arial" w:hAnsi="Arial" w:cs="Arial"/>
                <w:b/>
                <w:sz w:val="24"/>
                <w:szCs w:val="24"/>
              </w:rPr>
              <w:t>Progress Reports</w:t>
            </w:r>
          </w:p>
          <w:p w14:paraId="3112A82B" w14:textId="1740042D" w:rsidR="008A0573" w:rsidRDefault="00F425F4" w:rsidP="00780D84">
            <w:pPr>
              <w:pStyle w:val="ListParagraph"/>
              <w:numPr>
                <w:ilvl w:val="0"/>
                <w:numId w:val="12"/>
              </w:numPr>
              <w:jc w:val="both"/>
              <w:rPr>
                <w:rFonts w:ascii="Arial" w:hAnsi="Arial" w:cs="Arial"/>
                <w:bCs/>
                <w:sz w:val="24"/>
                <w:szCs w:val="24"/>
              </w:rPr>
            </w:pPr>
            <w:r w:rsidRPr="00780D84">
              <w:rPr>
                <w:rFonts w:ascii="Arial" w:hAnsi="Arial" w:cs="Arial"/>
                <w:bCs/>
                <w:sz w:val="24"/>
                <w:szCs w:val="24"/>
              </w:rPr>
              <w:t xml:space="preserve">The </w:t>
            </w:r>
            <w:r w:rsidR="0068761B" w:rsidRPr="00780D84">
              <w:rPr>
                <w:rFonts w:ascii="Arial" w:hAnsi="Arial" w:cs="Arial"/>
                <w:bCs/>
                <w:sz w:val="24"/>
                <w:szCs w:val="24"/>
              </w:rPr>
              <w:t xml:space="preserve">Lower </w:t>
            </w:r>
            <w:r w:rsidRPr="00780D84">
              <w:rPr>
                <w:rFonts w:ascii="Arial" w:hAnsi="Arial" w:cs="Arial"/>
                <w:bCs/>
                <w:sz w:val="24"/>
                <w:szCs w:val="24"/>
              </w:rPr>
              <w:t>Pump House</w:t>
            </w:r>
            <w:r w:rsidR="007E2A4A" w:rsidRPr="00780D84">
              <w:rPr>
                <w:rFonts w:ascii="Arial" w:hAnsi="Arial" w:cs="Arial"/>
                <w:bCs/>
                <w:sz w:val="24"/>
                <w:szCs w:val="24"/>
              </w:rPr>
              <w:t xml:space="preserve"> </w:t>
            </w:r>
            <w:r w:rsidR="00780D84">
              <w:rPr>
                <w:rFonts w:ascii="Arial" w:hAnsi="Arial" w:cs="Arial"/>
                <w:bCs/>
                <w:sz w:val="24"/>
                <w:szCs w:val="24"/>
              </w:rPr>
              <w:t>R</w:t>
            </w:r>
            <w:r w:rsidR="00B74708" w:rsidRPr="00780D84">
              <w:rPr>
                <w:rFonts w:ascii="Arial" w:hAnsi="Arial" w:cs="Arial"/>
                <w:bCs/>
                <w:sz w:val="24"/>
                <w:szCs w:val="24"/>
              </w:rPr>
              <w:t>oof Repair</w:t>
            </w:r>
          </w:p>
          <w:p w14:paraId="36DEBC57" w14:textId="39E27A0D" w:rsidR="00780D84" w:rsidRPr="00780D84" w:rsidRDefault="00780D84" w:rsidP="00780D84">
            <w:pPr>
              <w:pStyle w:val="ListParagraph"/>
              <w:ind w:left="360"/>
              <w:jc w:val="both"/>
              <w:rPr>
                <w:rFonts w:ascii="Arial" w:hAnsi="Arial" w:cs="Arial"/>
                <w:bCs/>
                <w:sz w:val="24"/>
                <w:szCs w:val="24"/>
              </w:rPr>
            </w:pPr>
            <w:r>
              <w:rPr>
                <w:rFonts w:ascii="Arial" w:hAnsi="Arial" w:cs="Arial"/>
                <w:bCs/>
                <w:sz w:val="24"/>
                <w:szCs w:val="24"/>
              </w:rPr>
              <w:t xml:space="preserve">Cllr DW reported that after the last meeting and a number of </w:t>
            </w:r>
            <w:proofErr w:type="gramStart"/>
            <w:r>
              <w:rPr>
                <w:rFonts w:ascii="Arial" w:hAnsi="Arial" w:cs="Arial"/>
                <w:bCs/>
                <w:sz w:val="24"/>
                <w:szCs w:val="24"/>
              </w:rPr>
              <w:t>phone</w:t>
            </w:r>
            <w:proofErr w:type="gramEnd"/>
            <w:r>
              <w:rPr>
                <w:rFonts w:ascii="Arial" w:hAnsi="Arial" w:cs="Arial"/>
                <w:bCs/>
                <w:sz w:val="24"/>
                <w:szCs w:val="24"/>
              </w:rPr>
              <w:t xml:space="preserve"> calls the work still hasn’t been completed. </w:t>
            </w:r>
            <w:r w:rsidR="005F0FDD">
              <w:rPr>
                <w:rFonts w:ascii="Arial" w:hAnsi="Arial" w:cs="Arial"/>
                <w:bCs/>
                <w:sz w:val="24"/>
                <w:szCs w:val="24"/>
              </w:rPr>
              <w:t>Mr</w:t>
            </w:r>
            <w:r>
              <w:rPr>
                <w:rFonts w:ascii="Arial" w:hAnsi="Arial" w:cs="Arial"/>
                <w:bCs/>
                <w:sz w:val="24"/>
                <w:szCs w:val="24"/>
              </w:rPr>
              <w:t xml:space="preserve"> Anderson will enquire with his contractor (who has previously offered to do the work) about obtaining a quote</w:t>
            </w:r>
          </w:p>
          <w:p w14:paraId="6E090FCE" w14:textId="77777777" w:rsidR="008A0573" w:rsidRDefault="008A0573" w:rsidP="008A0573">
            <w:pPr>
              <w:pStyle w:val="ListParagraph"/>
              <w:numPr>
                <w:ilvl w:val="0"/>
                <w:numId w:val="12"/>
              </w:numPr>
              <w:jc w:val="both"/>
              <w:rPr>
                <w:rFonts w:ascii="Arial" w:hAnsi="Arial" w:cs="Arial"/>
                <w:bCs/>
                <w:sz w:val="24"/>
                <w:szCs w:val="24"/>
              </w:rPr>
            </w:pPr>
            <w:r w:rsidRPr="008A0573">
              <w:rPr>
                <w:rFonts w:ascii="Arial" w:hAnsi="Arial" w:cs="Arial"/>
                <w:bCs/>
                <w:sz w:val="24"/>
                <w:szCs w:val="24"/>
              </w:rPr>
              <w:t>50 Church Street</w:t>
            </w:r>
          </w:p>
          <w:p w14:paraId="517BB968" w14:textId="614F55EB" w:rsidR="00FA2387" w:rsidRDefault="00FA2387" w:rsidP="00FA2387">
            <w:pPr>
              <w:pStyle w:val="ListParagraph"/>
              <w:ind w:left="360"/>
              <w:jc w:val="both"/>
              <w:rPr>
                <w:rFonts w:ascii="Arial" w:hAnsi="Arial" w:cs="Arial"/>
                <w:bCs/>
                <w:sz w:val="24"/>
                <w:szCs w:val="24"/>
              </w:rPr>
            </w:pPr>
            <w:r>
              <w:rPr>
                <w:rFonts w:ascii="Arial" w:hAnsi="Arial" w:cs="Arial"/>
                <w:bCs/>
                <w:sz w:val="24"/>
                <w:szCs w:val="24"/>
              </w:rPr>
              <w:t>The p</w:t>
            </w:r>
            <w:r w:rsidR="008A0573">
              <w:rPr>
                <w:rFonts w:ascii="Arial" w:hAnsi="Arial" w:cs="Arial"/>
                <w:bCs/>
                <w:sz w:val="24"/>
                <w:szCs w:val="24"/>
              </w:rPr>
              <w:t>lanning application</w:t>
            </w:r>
            <w:r>
              <w:rPr>
                <w:rFonts w:ascii="Arial" w:hAnsi="Arial" w:cs="Arial"/>
                <w:bCs/>
                <w:sz w:val="24"/>
                <w:szCs w:val="24"/>
              </w:rPr>
              <w:t xml:space="preserve">(s) have still not been decided but a comment from </w:t>
            </w:r>
            <w:r w:rsidR="005F45B3">
              <w:rPr>
                <w:rFonts w:ascii="Arial" w:hAnsi="Arial" w:cs="Arial"/>
                <w:bCs/>
                <w:sz w:val="24"/>
                <w:szCs w:val="24"/>
              </w:rPr>
              <w:t>The Conservation &amp; Design Team has been added &amp; in summary is as follows:</w:t>
            </w:r>
          </w:p>
          <w:p w14:paraId="21F2DC61" w14:textId="77777777" w:rsidR="005F45B3" w:rsidRPr="005F45B3" w:rsidRDefault="005F45B3" w:rsidP="005F45B3">
            <w:pPr>
              <w:pStyle w:val="ListParagraph"/>
              <w:ind w:left="360"/>
              <w:jc w:val="both"/>
              <w:rPr>
                <w:rFonts w:ascii="Arial" w:hAnsi="Arial" w:cs="Arial"/>
                <w:bCs/>
                <w:sz w:val="24"/>
                <w:szCs w:val="24"/>
              </w:rPr>
            </w:pPr>
            <w:r w:rsidRPr="005F45B3">
              <w:rPr>
                <w:rFonts w:ascii="Arial" w:hAnsi="Arial" w:cs="Arial"/>
                <w:bCs/>
                <w:sz w:val="24"/>
                <w:szCs w:val="24"/>
              </w:rPr>
              <w:t>50 Church Street, Great Budworth is a Grade II listed former public house within a conservation area. The proposal includes a glazed ground floor extension, a first-floor gable extension, internal alterations, and changes to outbuildings to create an artist’s studio.</w:t>
            </w:r>
          </w:p>
          <w:p w14:paraId="7CFD463B" w14:textId="77777777" w:rsidR="005F45B3" w:rsidRPr="005F45B3" w:rsidRDefault="005F45B3" w:rsidP="005F45B3">
            <w:pPr>
              <w:pStyle w:val="ListParagraph"/>
              <w:numPr>
                <w:ilvl w:val="0"/>
                <w:numId w:val="28"/>
              </w:numPr>
              <w:jc w:val="both"/>
              <w:rPr>
                <w:rFonts w:ascii="Arial" w:hAnsi="Arial" w:cs="Arial"/>
                <w:bCs/>
                <w:sz w:val="24"/>
                <w:szCs w:val="24"/>
              </w:rPr>
            </w:pPr>
            <w:r w:rsidRPr="005F45B3">
              <w:rPr>
                <w:rFonts w:ascii="Arial" w:hAnsi="Arial" w:cs="Arial"/>
                <w:b/>
                <w:bCs/>
                <w:sz w:val="24"/>
                <w:szCs w:val="24"/>
              </w:rPr>
              <w:t>Gable Extension</w:t>
            </w:r>
            <w:r w:rsidRPr="005F45B3">
              <w:rPr>
                <w:rFonts w:ascii="Arial" w:hAnsi="Arial" w:cs="Arial"/>
                <w:bCs/>
                <w:sz w:val="24"/>
                <w:szCs w:val="24"/>
              </w:rPr>
              <w:t xml:space="preserve">: The proposed first-floor gable is of similar scale to the existing but would create a "busy" roofscape and detract from the original, prominent gable. This results in a </w:t>
            </w:r>
            <w:r w:rsidRPr="005F45B3">
              <w:rPr>
                <w:rFonts w:ascii="Arial" w:hAnsi="Arial" w:cs="Arial"/>
                <w:bCs/>
                <w:i/>
                <w:iCs/>
                <w:sz w:val="24"/>
                <w:szCs w:val="24"/>
              </w:rPr>
              <w:t>low level of less than substantial harm</w:t>
            </w:r>
            <w:r w:rsidRPr="005F45B3">
              <w:rPr>
                <w:rFonts w:ascii="Arial" w:hAnsi="Arial" w:cs="Arial"/>
                <w:bCs/>
                <w:sz w:val="24"/>
                <w:szCs w:val="24"/>
              </w:rPr>
              <w:t>. Reducing its scale could lessen the impact.</w:t>
            </w:r>
          </w:p>
          <w:p w14:paraId="1B7C5333" w14:textId="77777777" w:rsidR="005F45B3" w:rsidRPr="005F45B3" w:rsidRDefault="005F45B3" w:rsidP="005F45B3">
            <w:pPr>
              <w:pStyle w:val="ListParagraph"/>
              <w:numPr>
                <w:ilvl w:val="0"/>
                <w:numId w:val="28"/>
              </w:numPr>
              <w:jc w:val="both"/>
              <w:rPr>
                <w:rFonts w:ascii="Arial" w:hAnsi="Arial" w:cs="Arial"/>
                <w:bCs/>
                <w:sz w:val="24"/>
                <w:szCs w:val="24"/>
              </w:rPr>
            </w:pPr>
            <w:r w:rsidRPr="005F45B3">
              <w:rPr>
                <w:rFonts w:ascii="Arial" w:hAnsi="Arial" w:cs="Arial"/>
                <w:b/>
                <w:bCs/>
                <w:sz w:val="24"/>
                <w:szCs w:val="24"/>
              </w:rPr>
              <w:t>Glazed Ground Floor Extension</w:t>
            </w:r>
            <w:r w:rsidRPr="005F45B3">
              <w:rPr>
                <w:rFonts w:ascii="Arial" w:hAnsi="Arial" w:cs="Arial"/>
                <w:bCs/>
                <w:sz w:val="24"/>
                <w:szCs w:val="24"/>
              </w:rPr>
              <w:t xml:space="preserve">: The demolition of the existing lean-to is acceptable and has a neutral impact. However, the proposed conservatory should be built in </w:t>
            </w:r>
            <w:r w:rsidRPr="005F45B3">
              <w:rPr>
                <w:rFonts w:ascii="Arial" w:hAnsi="Arial" w:cs="Arial"/>
                <w:b/>
                <w:bCs/>
                <w:sz w:val="24"/>
                <w:szCs w:val="24"/>
              </w:rPr>
              <w:t>timber</w:t>
            </w:r>
            <w:r w:rsidRPr="005F45B3">
              <w:rPr>
                <w:rFonts w:ascii="Arial" w:hAnsi="Arial" w:cs="Arial"/>
                <w:bCs/>
                <w:sz w:val="24"/>
                <w:szCs w:val="24"/>
              </w:rPr>
              <w:t>, not metal, to match the building’s character.</w:t>
            </w:r>
          </w:p>
          <w:p w14:paraId="0B90987B" w14:textId="77777777" w:rsidR="005F45B3" w:rsidRPr="005F45B3" w:rsidRDefault="005F45B3" w:rsidP="005F45B3">
            <w:pPr>
              <w:pStyle w:val="ListParagraph"/>
              <w:numPr>
                <w:ilvl w:val="0"/>
                <w:numId w:val="28"/>
              </w:numPr>
              <w:jc w:val="both"/>
              <w:rPr>
                <w:rFonts w:ascii="Arial" w:hAnsi="Arial" w:cs="Arial"/>
                <w:bCs/>
                <w:sz w:val="24"/>
                <w:szCs w:val="24"/>
              </w:rPr>
            </w:pPr>
            <w:r w:rsidRPr="005F45B3">
              <w:rPr>
                <w:rFonts w:ascii="Arial" w:hAnsi="Arial" w:cs="Arial"/>
                <w:b/>
                <w:bCs/>
                <w:sz w:val="24"/>
                <w:szCs w:val="24"/>
              </w:rPr>
              <w:t>Internal Alterations</w:t>
            </w:r>
            <w:r w:rsidRPr="005F45B3">
              <w:rPr>
                <w:rFonts w:ascii="Arial" w:hAnsi="Arial" w:cs="Arial"/>
                <w:bCs/>
                <w:sz w:val="24"/>
                <w:szCs w:val="24"/>
              </w:rPr>
              <w:t>: Creating two ensuites within the new gable would have a neutral impact, subject to the raised roof height.</w:t>
            </w:r>
          </w:p>
          <w:p w14:paraId="45366F10" w14:textId="77777777" w:rsidR="005F45B3" w:rsidRPr="005F45B3" w:rsidRDefault="005F45B3" w:rsidP="005F45B3">
            <w:pPr>
              <w:pStyle w:val="ListParagraph"/>
              <w:numPr>
                <w:ilvl w:val="0"/>
                <w:numId w:val="28"/>
              </w:numPr>
              <w:jc w:val="both"/>
              <w:rPr>
                <w:rFonts w:ascii="Arial" w:hAnsi="Arial" w:cs="Arial"/>
                <w:bCs/>
                <w:sz w:val="24"/>
                <w:szCs w:val="24"/>
              </w:rPr>
            </w:pPr>
            <w:r w:rsidRPr="005F45B3">
              <w:rPr>
                <w:rFonts w:ascii="Arial" w:hAnsi="Arial" w:cs="Arial"/>
                <w:b/>
                <w:bCs/>
                <w:sz w:val="24"/>
                <w:szCs w:val="24"/>
              </w:rPr>
              <w:t>Outbuildings</w:t>
            </w:r>
            <w:r w:rsidRPr="005F45B3">
              <w:rPr>
                <w:rFonts w:ascii="Arial" w:hAnsi="Arial" w:cs="Arial"/>
                <w:bCs/>
                <w:sz w:val="24"/>
                <w:szCs w:val="24"/>
              </w:rPr>
              <w:t xml:space="preserve">: The addition of a lean-to WC has a neutral impact, but the proposed metal-framed windows/doors are considered </w:t>
            </w:r>
            <w:r w:rsidRPr="005F45B3">
              <w:rPr>
                <w:rFonts w:ascii="Arial" w:hAnsi="Arial" w:cs="Arial"/>
                <w:bCs/>
                <w:i/>
                <w:iCs/>
                <w:sz w:val="24"/>
                <w:szCs w:val="24"/>
              </w:rPr>
              <w:t>incongruous</w:t>
            </w:r>
            <w:r w:rsidRPr="005F45B3">
              <w:rPr>
                <w:rFonts w:ascii="Arial" w:hAnsi="Arial" w:cs="Arial"/>
                <w:bCs/>
                <w:sz w:val="24"/>
                <w:szCs w:val="24"/>
              </w:rPr>
              <w:t xml:space="preserve"> and would cause a low level of harm. </w:t>
            </w:r>
            <w:r w:rsidRPr="005F45B3">
              <w:rPr>
                <w:rFonts w:ascii="Arial" w:hAnsi="Arial" w:cs="Arial"/>
                <w:sz w:val="24"/>
                <w:szCs w:val="24"/>
              </w:rPr>
              <w:t>Timber alternatives</w:t>
            </w:r>
            <w:r w:rsidRPr="005F45B3">
              <w:rPr>
                <w:rFonts w:ascii="Arial" w:hAnsi="Arial" w:cs="Arial"/>
                <w:bCs/>
                <w:sz w:val="24"/>
                <w:szCs w:val="24"/>
              </w:rPr>
              <w:t xml:space="preserve"> would be more appropriate and mitigate this.</w:t>
            </w:r>
          </w:p>
          <w:p w14:paraId="04327B3D" w14:textId="012F71FA" w:rsidR="005F45B3" w:rsidRPr="005F45B3" w:rsidRDefault="005F45B3" w:rsidP="005F45B3">
            <w:pPr>
              <w:pStyle w:val="ListParagraph"/>
              <w:numPr>
                <w:ilvl w:val="0"/>
                <w:numId w:val="28"/>
              </w:numPr>
              <w:jc w:val="both"/>
              <w:rPr>
                <w:rFonts w:ascii="Arial" w:hAnsi="Arial" w:cs="Arial"/>
                <w:bCs/>
                <w:sz w:val="24"/>
                <w:szCs w:val="24"/>
              </w:rPr>
            </w:pPr>
            <w:r w:rsidRPr="005F45B3">
              <w:rPr>
                <w:rFonts w:ascii="Arial" w:hAnsi="Arial" w:cs="Arial"/>
                <w:b/>
                <w:bCs/>
                <w:sz w:val="24"/>
                <w:szCs w:val="24"/>
              </w:rPr>
              <w:t>Overall</w:t>
            </w:r>
            <w:r w:rsidRPr="005F45B3">
              <w:rPr>
                <w:rFonts w:ascii="Arial" w:hAnsi="Arial" w:cs="Arial"/>
                <w:bCs/>
                <w:sz w:val="24"/>
                <w:szCs w:val="24"/>
              </w:rPr>
              <w:t xml:space="preserve">: Many elements are acceptable in principle but require changes to </w:t>
            </w:r>
            <w:r w:rsidRPr="005F45B3">
              <w:rPr>
                <w:rFonts w:ascii="Arial" w:hAnsi="Arial" w:cs="Arial"/>
                <w:sz w:val="24"/>
                <w:szCs w:val="24"/>
              </w:rPr>
              <w:t>materials (metal to timber) and scale (reduce the gable)</w:t>
            </w:r>
            <w:r w:rsidRPr="005F45B3">
              <w:rPr>
                <w:rFonts w:ascii="Arial" w:hAnsi="Arial" w:cs="Arial"/>
                <w:bCs/>
                <w:sz w:val="24"/>
                <w:szCs w:val="24"/>
              </w:rPr>
              <w:t xml:space="preserve"> to better preserve the building’s heritage significance.</w:t>
            </w:r>
          </w:p>
          <w:p w14:paraId="1A9C42E9" w14:textId="34D3137B" w:rsidR="008A0573" w:rsidRDefault="00F22AD0" w:rsidP="008A0573">
            <w:pPr>
              <w:pStyle w:val="ListParagraph"/>
              <w:numPr>
                <w:ilvl w:val="0"/>
                <w:numId w:val="12"/>
              </w:numPr>
              <w:jc w:val="both"/>
              <w:rPr>
                <w:rFonts w:ascii="Arial" w:hAnsi="Arial" w:cs="Arial"/>
                <w:bCs/>
                <w:sz w:val="24"/>
                <w:szCs w:val="24"/>
              </w:rPr>
            </w:pPr>
            <w:r>
              <w:rPr>
                <w:rFonts w:ascii="Arial" w:hAnsi="Arial" w:cs="Arial"/>
                <w:bCs/>
                <w:sz w:val="24"/>
                <w:szCs w:val="24"/>
              </w:rPr>
              <w:t>Flooding at Little Dene</w:t>
            </w:r>
          </w:p>
          <w:p w14:paraId="134B77BF" w14:textId="07F1C21E" w:rsidR="00F22AD0" w:rsidRDefault="00F22AD0" w:rsidP="00F22AD0">
            <w:pPr>
              <w:pStyle w:val="ListParagraph"/>
              <w:ind w:left="360"/>
              <w:jc w:val="both"/>
              <w:rPr>
                <w:rFonts w:ascii="Arial" w:hAnsi="Arial" w:cs="Arial"/>
                <w:bCs/>
                <w:sz w:val="24"/>
                <w:szCs w:val="24"/>
              </w:rPr>
            </w:pPr>
            <w:r>
              <w:rPr>
                <w:rFonts w:ascii="Arial" w:hAnsi="Arial" w:cs="Arial"/>
                <w:bCs/>
                <w:sz w:val="24"/>
                <w:szCs w:val="24"/>
              </w:rPr>
              <w:t xml:space="preserve">Cllr KW feels that positive steps have been made following a visit to the property by CW&amp;C &amp; a representative from The Land Agency. They state that the landowner has a duty of care &amp; the property owner believes that they will now </w:t>
            </w:r>
            <w:proofErr w:type="gramStart"/>
            <w:r>
              <w:rPr>
                <w:rFonts w:ascii="Arial" w:hAnsi="Arial" w:cs="Arial"/>
                <w:bCs/>
                <w:sz w:val="24"/>
                <w:szCs w:val="24"/>
              </w:rPr>
              <w:t>make contact with</w:t>
            </w:r>
            <w:proofErr w:type="gramEnd"/>
            <w:r>
              <w:rPr>
                <w:rFonts w:ascii="Arial" w:hAnsi="Arial" w:cs="Arial"/>
                <w:bCs/>
                <w:sz w:val="24"/>
                <w:szCs w:val="24"/>
              </w:rPr>
              <w:t xml:space="preserve"> the landowner to ensure steps are taken to improve the situation. Cllr KW will keep in touch with the property owner to give further updates</w:t>
            </w:r>
          </w:p>
          <w:p w14:paraId="60472F91" w14:textId="7F936848" w:rsidR="008A0573" w:rsidRDefault="00F22AD0" w:rsidP="008A0573">
            <w:pPr>
              <w:pStyle w:val="ListParagraph"/>
              <w:numPr>
                <w:ilvl w:val="0"/>
                <w:numId w:val="12"/>
              </w:numPr>
              <w:jc w:val="both"/>
              <w:rPr>
                <w:rFonts w:ascii="Arial" w:hAnsi="Arial" w:cs="Arial"/>
                <w:bCs/>
                <w:sz w:val="24"/>
                <w:szCs w:val="24"/>
              </w:rPr>
            </w:pPr>
            <w:r>
              <w:rPr>
                <w:rFonts w:ascii="Arial" w:hAnsi="Arial" w:cs="Arial"/>
                <w:bCs/>
                <w:sz w:val="24"/>
                <w:szCs w:val="24"/>
              </w:rPr>
              <w:t>Filing Database</w:t>
            </w:r>
          </w:p>
          <w:p w14:paraId="10CF8A24" w14:textId="74EC5E24" w:rsidR="00F22AD0" w:rsidRDefault="00F22AD0" w:rsidP="00F22AD0">
            <w:pPr>
              <w:pStyle w:val="ListParagraph"/>
              <w:ind w:left="360"/>
              <w:jc w:val="both"/>
              <w:rPr>
                <w:rFonts w:ascii="Arial" w:hAnsi="Arial" w:cs="Arial"/>
                <w:bCs/>
                <w:sz w:val="24"/>
                <w:szCs w:val="24"/>
              </w:rPr>
            </w:pPr>
            <w:r>
              <w:rPr>
                <w:rFonts w:ascii="Arial" w:hAnsi="Arial" w:cs="Arial"/>
                <w:bCs/>
                <w:sz w:val="24"/>
                <w:szCs w:val="24"/>
              </w:rPr>
              <w:t>Cllr KW has confirmed that as per her update at the last meeting funding is to be made available from the combined Cheshire &amp; Warrington Council if devolution goes ahead.</w:t>
            </w:r>
          </w:p>
          <w:p w14:paraId="3AA25E56" w14:textId="77777777" w:rsidR="00BC7697" w:rsidRDefault="00325126" w:rsidP="00704C54">
            <w:pPr>
              <w:pStyle w:val="ListParagraph"/>
              <w:numPr>
                <w:ilvl w:val="0"/>
                <w:numId w:val="12"/>
              </w:numPr>
              <w:jc w:val="both"/>
              <w:rPr>
                <w:rFonts w:ascii="Arial" w:hAnsi="Arial" w:cs="Arial"/>
                <w:bCs/>
                <w:sz w:val="24"/>
                <w:szCs w:val="24"/>
              </w:rPr>
            </w:pPr>
            <w:r>
              <w:rPr>
                <w:rFonts w:ascii="Arial" w:hAnsi="Arial" w:cs="Arial"/>
                <w:bCs/>
                <w:sz w:val="24"/>
                <w:szCs w:val="24"/>
              </w:rPr>
              <w:t>Street Light outside of the Parish Hall</w:t>
            </w:r>
          </w:p>
          <w:p w14:paraId="46B0ED4B" w14:textId="77777777" w:rsidR="00325126" w:rsidRDefault="00325126" w:rsidP="00325126">
            <w:pPr>
              <w:pStyle w:val="ListParagraph"/>
              <w:ind w:left="360"/>
              <w:jc w:val="both"/>
              <w:rPr>
                <w:rFonts w:ascii="Arial" w:hAnsi="Arial" w:cs="Arial"/>
                <w:bCs/>
                <w:sz w:val="24"/>
                <w:szCs w:val="24"/>
              </w:rPr>
            </w:pPr>
            <w:r>
              <w:rPr>
                <w:rFonts w:ascii="Arial" w:hAnsi="Arial" w:cs="Arial"/>
                <w:bCs/>
                <w:sz w:val="24"/>
                <w:szCs w:val="24"/>
              </w:rPr>
              <w:t>Now fixed</w:t>
            </w:r>
          </w:p>
          <w:p w14:paraId="2DC11431" w14:textId="5502C666" w:rsidR="00325126" w:rsidRDefault="00325126" w:rsidP="00704C54">
            <w:pPr>
              <w:pStyle w:val="ListParagraph"/>
              <w:numPr>
                <w:ilvl w:val="0"/>
                <w:numId w:val="12"/>
              </w:numPr>
              <w:jc w:val="both"/>
              <w:rPr>
                <w:rFonts w:ascii="Arial" w:hAnsi="Arial" w:cs="Arial"/>
                <w:bCs/>
                <w:sz w:val="24"/>
                <w:szCs w:val="24"/>
              </w:rPr>
            </w:pPr>
            <w:r>
              <w:rPr>
                <w:rFonts w:ascii="Arial" w:hAnsi="Arial" w:cs="Arial"/>
                <w:bCs/>
                <w:sz w:val="24"/>
                <w:szCs w:val="24"/>
              </w:rPr>
              <w:t>Nest Pension</w:t>
            </w:r>
          </w:p>
          <w:p w14:paraId="60012D63" w14:textId="39CBA54E" w:rsidR="00325126" w:rsidRDefault="00325126" w:rsidP="00325126">
            <w:pPr>
              <w:pStyle w:val="ListParagraph"/>
              <w:ind w:left="360"/>
              <w:jc w:val="both"/>
              <w:rPr>
                <w:rFonts w:ascii="Arial" w:hAnsi="Arial" w:cs="Arial"/>
                <w:bCs/>
                <w:sz w:val="24"/>
                <w:szCs w:val="24"/>
              </w:rPr>
            </w:pPr>
            <w:r>
              <w:rPr>
                <w:rFonts w:ascii="Arial" w:hAnsi="Arial" w:cs="Arial"/>
                <w:bCs/>
                <w:sz w:val="24"/>
                <w:szCs w:val="24"/>
              </w:rPr>
              <w:t>Following on from previous updates clerk is finding it difficult to gain access to the pension account as information including the employer id is missing. A new delegate access form and cover letter was recently signed by Cllr DW and has still not been accepted as the information provided on ‘previous contact’ is not correct</w:t>
            </w:r>
            <w:r w:rsidR="005504B8">
              <w:rPr>
                <w:rFonts w:ascii="Arial" w:hAnsi="Arial" w:cs="Arial"/>
                <w:bCs/>
                <w:sz w:val="24"/>
                <w:szCs w:val="24"/>
              </w:rPr>
              <w:t xml:space="preserve"> (CC had assumed it was a previous clerk who had received emails from Nest)</w:t>
            </w:r>
            <w:r>
              <w:rPr>
                <w:rFonts w:ascii="Arial" w:hAnsi="Arial" w:cs="Arial"/>
                <w:bCs/>
                <w:sz w:val="24"/>
                <w:szCs w:val="24"/>
              </w:rPr>
              <w:t xml:space="preserve">. </w:t>
            </w:r>
            <w:r w:rsidR="005F0FDD">
              <w:rPr>
                <w:rFonts w:ascii="Arial" w:hAnsi="Arial" w:cs="Arial"/>
                <w:bCs/>
                <w:sz w:val="24"/>
                <w:szCs w:val="24"/>
              </w:rPr>
              <w:t>CC</w:t>
            </w:r>
            <w:r>
              <w:rPr>
                <w:rFonts w:ascii="Arial" w:hAnsi="Arial" w:cs="Arial"/>
                <w:bCs/>
                <w:sz w:val="24"/>
                <w:szCs w:val="24"/>
              </w:rPr>
              <w:t xml:space="preserve"> has sent all the information available numerous times and today has sent a list of all previous clerks and chairs since the account was opened in 2018. She awaits an update</w:t>
            </w:r>
          </w:p>
          <w:p w14:paraId="25E33D78" w14:textId="70F40105" w:rsidR="00325126" w:rsidRDefault="00325126" w:rsidP="00704C54">
            <w:pPr>
              <w:pStyle w:val="ListParagraph"/>
              <w:numPr>
                <w:ilvl w:val="0"/>
                <w:numId w:val="12"/>
              </w:numPr>
              <w:jc w:val="both"/>
              <w:rPr>
                <w:rFonts w:ascii="Arial" w:hAnsi="Arial" w:cs="Arial"/>
                <w:bCs/>
                <w:sz w:val="24"/>
                <w:szCs w:val="24"/>
              </w:rPr>
            </w:pPr>
            <w:r>
              <w:rPr>
                <w:rFonts w:ascii="Arial" w:hAnsi="Arial" w:cs="Arial"/>
                <w:bCs/>
                <w:sz w:val="24"/>
                <w:szCs w:val="24"/>
              </w:rPr>
              <w:t>Banking</w:t>
            </w:r>
          </w:p>
          <w:p w14:paraId="79D32075" w14:textId="17573A21" w:rsidR="00325126" w:rsidRDefault="00325126" w:rsidP="00325126">
            <w:pPr>
              <w:pStyle w:val="ListParagraph"/>
              <w:ind w:left="360"/>
              <w:jc w:val="both"/>
              <w:rPr>
                <w:rFonts w:ascii="Arial" w:hAnsi="Arial" w:cs="Arial"/>
                <w:bCs/>
                <w:sz w:val="24"/>
                <w:szCs w:val="24"/>
              </w:rPr>
            </w:pPr>
            <w:r>
              <w:rPr>
                <w:rFonts w:ascii="Arial" w:hAnsi="Arial" w:cs="Arial"/>
                <w:bCs/>
                <w:sz w:val="24"/>
                <w:szCs w:val="24"/>
              </w:rPr>
              <w:t xml:space="preserve">The Lloyds current account is now </w:t>
            </w:r>
            <w:proofErr w:type="gramStart"/>
            <w:r>
              <w:rPr>
                <w:rFonts w:ascii="Arial" w:hAnsi="Arial" w:cs="Arial"/>
                <w:bCs/>
                <w:sz w:val="24"/>
                <w:szCs w:val="24"/>
              </w:rPr>
              <w:t>open</w:t>
            </w:r>
            <w:proofErr w:type="gramEnd"/>
            <w:r>
              <w:rPr>
                <w:rFonts w:ascii="Arial" w:hAnsi="Arial" w:cs="Arial"/>
                <w:bCs/>
                <w:sz w:val="24"/>
                <w:szCs w:val="24"/>
              </w:rPr>
              <w:t xml:space="preserve"> and funds have been transferred from </w:t>
            </w:r>
            <w:proofErr w:type="spellStart"/>
            <w:r>
              <w:rPr>
                <w:rFonts w:ascii="Arial" w:hAnsi="Arial" w:cs="Arial"/>
                <w:bCs/>
                <w:sz w:val="24"/>
                <w:szCs w:val="24"/>
              </w:rPr>
              <w:t>Natwest</w:t>
            </w:r>
            <w:proofErr w:type="spellEnd"/>
            <w:r>
              <w:rPr>
                <w:rFonts w:ascii="Arial" w:hAnsi="Arial" w:cs="Arial"/>
                <w:bCs/>
                <w:sz w:val="24"/>
                <w:szCs w:val="24"/>
              </w:rPr>
              <w:t xml:space="preserve">. There have been issues with access to online banking and the authorisation of payments and so full access has been requested for Cllrs DW &amp; JC. Confirmation has been received today that this has been added. </w:t>
            </w:r>
            <w:r w:rsidR="005F0FDD">
              <w:rPr>
                <w:rFonts w:ascii="Arial" w:hAnsi="Arial" w:cs="Arial"/>
                <w:bCs/>
                <w:sz w:val="24"/>
                <w:szCs w:val="24"/>
              </w:rPr>
              <w:t>CC</w:t>
            </w:r>
            <w:r>
              <w:rPr>
                <w:rFonts w:ascii="Arial" w:hAnsi="Arial" w:cs="Arial"/>
                <w:bCs/>
                <w:sz w:val="24"/>
                <w:szCs w:val="24"/>
              </w:rPr>
              <w:t xml:space="preserve"> will attempt to setup the necessary scheduled payment</w:t>
            </w:r>
            <w:r w:rsidR="005F0FDD">
              <w:rPr>
                <w:rFonts w:ascii="Arial" w:hAnsi="Arial" w:cs="Arial"/>
                <w:bCs/>
                <w:sz w:val="24"/>
                <w:szCs w:val="24"/>
              </w:rPr>
              <w:t>s</w:t>
            </w:r>
            <w:r>
              <w:rPr>
                <w:rFonts w:ascii="Arial" w:hAnsi="Arial" w:cs="Arial"/>
                <w:bCs/>
                <w:sz w:val="24"/>
                <w:szCs w:val="24"/>
              </w:rPr>
              <w:t xml:space="preserve"> and report back next meeting</w:t>
            </w:r>
          </w:p>
          <w:p w14:paraId="0A8DF535" w14:textId="0C41091F" w:rsidR="00325126" w:rsidRDefault="00325126" w:rsidP="00704C54">
            <w:pPr>
              <w:pStyle w:val="ListParagraph"/>
              <w:numPr>
                <w:ilvl w:val="0"/>
                <w:numId w:val="12"/>
              </w:numPr>
              <w:jc w:val="both"/>
              <w:rPr>
                <w:rFonts w:ascii="Arial" w:hAnsi="Arial" w:cs="Arial"/>
                <w:bCs/>
                <w:sz w:val="24"/>
                <w:szCs w:val="24"/>
              </w:rPr>
            </w:pPr>
            <w:r>
              <w:rPr>
                <w:rFonts w:ascii="Arial" w:hAnsi="Arial" w:cs="Arial"/>
                <w:bCs/>
                <w:sz w:val="24"/>
                <w:szCs w:val="24"/>
              </w:rPr>
              <w:t>Email</w:t>
            </w:r>
          </w:p>
          <w:p w14:paraId="05CED676" w14:textId="0DD9CF8E" w:rsidR="00325126" w:rsidRPr="00BC7697" w:rsidRDefault="000F7A10" w:rsidP="00325126">
            <w:pPr>
              <w:pStyle w:val="ListParagraph"/>
              <w:ind w:left="360"/>
              <w:jc w:val="both"/>
              <w:rPr>
                <w:rFonts w:ascii="Arial" w:hAnsi="Arial" w:cs="Arial"/>
                <w:bCs/>
                <w:sz w:val="24"/>
                <w:szCs w:val="24"/>
              </w:rPr>
            </w:pPr>
            <w:r>
              <w:rPr>
                <w:rFonts w:ascii="Arial" w:hAnsi="Arial" w:cs="Arial"/>
                <w:bCs/>
                <w:sz w:val="24"/>
                <w:szCs w:val="24"/>
              </w:rPr>
              <w:t xml:space="preserve">Following on from discussions at the last meeting </w:t>
            </w:r>
            <w:r w:rsidR="00FF47E4">
              <w:rPr>
                <w:rFonts w:ascii="Arial" w:hAnsi="Arial" w:cs="Arial"/>
                <w:bCs/>
                <w:sz w:val="24"/>
                <w:szCs w:val="24"/>
              </w:rPr>
              <w:t>CC</w:t>
            </w:r>
            <w:r>
              <w:rPr>
                <w:rFonts w:ascii="Arial" w:hAnsi="Arial" w:cs="Arial"/>
                <w:bCs/>
                <w:sz w:val="24"/>
                <w:szCs w:val="24"/>
              </w:rPr>
              <w:t xml:space="preserve"> was to find out the cost of creating pc emails for all cllrs. </w:t>
            </w:r>
            <w:r w:rsidR="005F0FDD">
              <w:rPr>
                <w:rFonts w:ascii="Arial" w:hAnsi="Arial" w:cs="Arial"/>
                <w:bCs/>
                <w:sz w:val="24"/>
                <w:szCs w:val="24"/>
              </w:rPr>
              <w:t>CC</w:t>
            </w:r>
            <w:r>
              <w:rPr>
                <w:rFonts w:ascii="Arial" w:hAnsi="Arial" w:cs="Arial"/>
                <w:bCs/>
                <w:sz w:val="24"/>
                <w:szCs w:val="24"/>
              </w:rPr>
              <w:t xml:space="preserve"> confirmed there will be no cost other than the time to setup the accounts and perhaps help cllrs gain access. </w:t>
            </w:r>
            <w:r w:rsidR="005F0FDD">
              <w:rPr>
                <w:rFonts w:ascii="Arial" w:hAnsi="Arial" w:cs="Arial"/>
                <w:bCs/>
                <w:sz w:val="24"/>
                <w:szCs w:val="24"/>
              </w:rPr>
              <w:t>CC</w:t>
            </w:r>
            <w:r>
              <w:rPr>
                <w:rFonts w:ascii="Arial" w:hAnsi="Arial" w:cs="Arial"/>
                <w:bCs/>
                <w:sz w:val="24"/>
                <w:szCs w:val="24"/>
              </w:rPr>
              <w:t xml:space="preserve"> reminded cllrs that pc emails will be more secure and may be part of audit controls from next year and so the recommendation would be to go ahead and create pc emails for all cllrs. All </w:t>
            </w:r>
            <w:proofErr w:type="gramStart"/>
            <w:r>
              <w:rPr>
                <w:rFonts w:ascii="Arial" w:hAnsi="Arial" w:cs="Arial"/>
                <w:bCs/>
                <w:sz w:val="24"/>
                <w:szCs w:val="24"/>
              </w:rPr>
              <w:t>were in agreement</w:t>
            </w:r>
            <w:proofErr w:type="gramEnd"/>
            <w:r>
              <w:rPr>
                <w:rFonts w:ascii="Arial" w:hAnsi="Arial" w:cs="Arial"/>
                <w:bCs/>
                <w:sz w:val="24"/>
                <w:szCs w:val="24"/>
              </w:rPr>
              <w:t xml:space="preserve"> to go ahead. </w:t>
            </w:r>
            <w:r w:rsidR="005F0FDD">
              <w:rPr>
                <w:rFonts w:ascii="Arial" w:hAnsi="Arial" w:cs="Arial"/>
                <w:bCs/>
                <w:sz w:val="24"/>
                <w:szCs w:val="24"/>
              </w:rPr>
              <w:t>CC</w:t>
            </w:r>
            <w:r>
              <w:rPr>
                <w:rFonts w:ascii="Arial" w:hAnsi="Arial" w:cs="Arial"/>
                <w:bCs/>
                <w:sz w:val="24"/>
                <w:szCs w:val="24"/>
              </w:rPr>
              <w:t xml:space="preserve"> will action</w:t>
            </w:r>
          </w:p>
        </w:tc>
        <w:tc>
          <w:tcPr>
            <w:tcW w:w="1368" w:type="dxa"/>
          </w:tcPr>
          <w:p w14:paraId="629C4E80" w14:textId="19201C70" w:rsidR="00BC7697" w:rsidRDefault="008A0573" w:rsidP="00EE10B3">
            <w:pPr>
              <w:rPr>
                <w:rFonts w:ascii="Arial" w:hAnsi="Arial" w:cs="Arial"/>
                <w:sz w:val="24"/>
                <w:szCs w:val="24"/>
              </w:rPr>
            </w:pPr>
            <w:r>
              <w:rPr>
                <w:rFonts w:ascii="Arial" w:hAnsi="Arial" w:cs="Arial"/>
                <w:sz w:val="24"/>
                <w:szCs w:val="24"/>
              </w:rPr>
              <w:t xml:space="preserve"> </w:t>
            </w:r>
          </w:p>
          <w:p w14:paraId="3B2EA024" w14:textId="77777777" w:rsidR="00BC7697" w:rsidRDefault="00BC7697" w:rsidP="00EE10B3">
            <w:pPr>
              <w:rPr>
                <w:rFonts w:ascii="Arial" w:hAnsi="Arial" w:cs="Arial"/>
                <w:sz w:val="24"/>
                <w:szCs w:val="24"/>
              </w:rPr>
            </w:pPr>
          </w:p>
          <w:p w14:paraId="15CB79B6" w14:textId="77777777" w:rsidR="00780D84" w:rsidRDefault="00780D84" w:rsidP="00EE10B3">
            <w:pPr>
              <w:rPr>
                <w:rFonts w:ascii="Arial" w:hAnsi="Arial" w:cs="Arial"/>
                <w:sz w:val="24"/>
                <w:szCs w:val="24"/>
              </w:rPr>
            </w:pPr>
          </w:p>
          <w:p w14:paraId="145589DD" w14:textId="7EDD47FC" w:rsidR="00780D84" w:rsidRDefault="00780D84" w:rsidP="00EE10B3">
            <w:pPr>
              <w:rPr>
                <w:rFonts w:ascii="Arial" w:hAnsi="Arial" w:cs="Arial"/>
                <w:sz w:val="24"/>
                <w:szCs w:val="24"/>
              </w:rPr>
            </w:pPr>
          </w:p>
          <w:p w14:paraId="6941B4BB" w14:textId="77777777" w:rsidR="007B467A" w:rsidRDefault="007B467A" w:rsidP="00EE10B3">
            <w:pPr>
              <w:rPr>
                <w:rFonts w:ascii="Arial" w:hAnsi="Arial" w:cs="Arial"/>
                <w:sz w:val="24"/>
                <w:szCs w:val="24"/>
              </w:rPr>
            </w:pPr>
          </w:p>
          <w:p w14:paraId="00B3E546" w14:textId="77777777" w:rsidR="007B467A" w:rsidRDefault="007B467A" w:rsidP="00EE10B3">
            <w:pPr>
              <w:rPr>
                <w:rFonts w:ascii="Arial" w:hAnsi="Arial" w:cs="Arial"/>
                <w:sz w:val="24"/>
                <w:szCs w:val="24"/>
              </w:rPr>
            </w:pPr>
          </w:p>
          <w:p w14:paraId="1A28E8AF" w14:textId="77777777" w:rsidR="007B467A" w:rsidRDefault="007B467A" w:rsidP="00EE10B3">
            <w:pPr>
              <w:rPr>
                <w:rFonts w:ascii="Arial" w:hAnsi="Arial" w:cs="Arial"/>
                <w:sz w:val="24"/>
                <w:szCs w:val="24"/>
              </w:rPr>
            </w:pPr>
          </w:p>
          <w:p w14:paraId="16B3FF38" w14:textId="77777777" w:rsidR="007B467A" w:rsidRDefault="007B467A" w:rsidP="00EE10B3">
            <w:pPr>
              <w:rPr>
                <w:rFonts w:ascii="Arial" w:hAnsi="Arial" w:cs="Arial"/>
                <w:sz w:val="24"/>
                <w:szCs w:val="24"/>
              </w:rPr>
            </w:pPr>
          </w:p>
          <w:p w14:paraId="0B3627A2" w14:textId="77777777" w:rsidR="007B467A" w:rsidRDefault="007B467A" w:rsidP="00EE10B3">
            <w:pPr>
              <w:rPr>
                <w:rFonts w:ascii="Arial" w:hAnsi="Arial" w:cs="Arial"/>
                <w:sz w:val="24"/>
                <w:szCs w:val="24"/>
              </w:rPr>
            </w:pPr>
          </w:p>
          <w:p w14:paraId="5551707E" w14:textId="77777777" w:rsidR="007B467A" w:rsidRDefault="007B467A" w:rsidP="00EE10B3">
            <w:pPr>
              <w:rPr>
                <w:rFonts w:ascii="Arial" w:hAnsi="Arial" w:cs="Arial"/>
                <w:sz w:val="24"/>
                <w:szCs w:val="24"/>
              </w:rPr>
            </w:pPr>
          </w:p>
          <w:p w14:paraId="5B4172D9" w14:textId="77777777" w:rsidR="007B467A" w:rsidRDefault="007B467A" w:rsidP="00EE10B3">
            <w:pPr>
              <w:rPr>
                <w:rFonts w:ascii="Arial" w:hAnsi="Arial" w:cs="Arial"/>
                <w:sz w:val="24"/>
                <w:szCs w:val="24"/>
              </w:rPr>
            </w:pPr>
          </w:p>
          <w:p w14:paraId="3E474775" w14:textId="77777777" w:rsidR="007B467A" w:rsidRDefault="007B467A" w:rsidP="00EE10B3">
            <w:pPr>
              <w:rPr>
                <w:rFonts w:ascii="Arial" w:hAnsi="Arial" w:cs="Arial"/>
                <w:sz w:val="24"/>
                <w:szCs w:val="24"/>
              </w:rPr>
            </w:pPr>
          </w:p>
          <w:p w14:paraId="73093D8E" w14:textId="77777777" w:rsidR="007B467A" w:rsidRDefault="007B467A" w:rsidP="00EE10B3">
            <w:pPr>
              <w:rPr>
                <w:rFonts w:ascii="Arial" w:hAnsi="Arial" w:cs="Arial"/>
                <w:sz w:val="24"/>
                <w:szCs w:val="24"/>
              </w:rPr>
            </w:pPr>
          </w:p>
          <w:p w14:paraId="346747A6" w14:textId="77777777" w:rsidR="007B467A" w:rsidRDefault="007B467A" w:rsidP="00EE10B3">
            <w:pPr>
              <w:rPr>
                <w:rFonts w:ascii="Arial" w:hAnsi="Arial" w:cs="Arial"/>
                <w:sz w:val="24"/>
                <w:szCs w:val="24"/>
              </w:rPr>
            </w:pPr>
          </w:p>
          <w:p w14:paraId="6C97689F" w14:textId="77777777" w:rsidR="007B467A" w:rsidRDefault="007B467A" w:rsidP="00EE10B3">
            <w:pPr>
              <w:rPr>
                <w:rFonts w:ascii="Arial" w:hAnsi="Arial" w:cs="Arial"/>
                <w:sz w:val="24"/>
                <w:szCs w:val="24"/>
              </w:rPr>
            </w:pPr>
          </w:p>
          <w:p w14:paraId="119E63B4" w14:textId="77777777" w:rsidR="007B467A" w:rsidRDefault="007B467A" w:rsidP="00EE10B3">
            <w:pPr>
              <w:rPr>
                <w:rFonts w:ascii="Arial" w:hAnsi="Arial" w:cs="Arial"/>
                <w:sz w:val="24"/>
                <w:szCs w:val="24"/>
              </w:rPr>
            </w:pPr>
          </w:p>
          <w:p w14:paraId="00978A89" w14:textId="77777777" w:rsidR="007B467A" w:rsidRDefault="007B467A" w:rsidP="00EE10B3">
            <w:pPr>
              <w:rPr>
                <w:rFonts w:ascii="Arial" w:hAnsi="Arial" w:cs="Arial"/>
                <w:sz w:val="24"/>
                <w:szCs w:val="24"/>
              </w:rPr>
            </w:pPr>
          </w:p>
          <w:p w14:paraId="334F257C" w14:textId="77777777" w:rsidR="007B467A" w:rsidRDefault="007B467A" w:rsidP="00EE10B3">
            <w:pPr>
              <w:rPr>
                <w:rFonts w:ascii="Arial" w:hAnsi="Arial" w:cs="Arial"/>
                <w:sz w:val="24"/>
                <w:szCs w:val="24"/>
              </w:rPr>
            </w:pPr>
          </w:p>
          <w:p w14:paraId="6E01CB92" w14:textId="77777777" w:rsidR="007B467A" w:rsidRDefault="007B467A" w:rsidP="00EE10B3">
            <w:pPr>
              <w:rPr>
                <w:rFonts w:ascii="Arial" w:hAnsi="Arial" w:cs="Arial"/>
                <w:sz w:val="24"/>
                <w:szCs w:val="24"/>
              </w:rPr>
            </w:pPr>
          </w:p>
          <w:p w14:paraId="4AC2C408" w14:textId="77777777" w:rsidR="007B467A" w:rsidRDefault="007B467A" w:rsidP="00EE10B3">
            <w:pPr>
              <w:rPr>
                <w:rFonts w:ascii="Arial" w:hAnsi="Arial" w:cs="Arial"/>
                <w:sz w:val="24"/>
                <w:szCs w:val="24"/>
              </w:rPr>
            </w:pPr>
          </w:p>
          <w:p w14:paraId="3C756A89" w14:textId="77777777" w:rsidR="007B467A" w:rsidRDefault="007B467A" w:rsidP="00EE10B3">
            <w:pPr>
              <w:rPr>
                <w:rFonts w:ascii="Arial" w:hAnsi="Arial" w:cs="Arial"/>
                <w:sz w:val="24"/>
                <w:szCs w:val="24"/>
              </w:rPr>
            </w:pPr>
          </w:p>
          <w:p w14:paraId="28F9FF63" w14:textId="77777777" w:rsidR="007B467A" w:rsidRDefault="007B467A" w:rsidP="00EE10B3">
            <w:pPr>
              <w:rPr>
                <w:rFonts w:ascii="Arial" w:hAnsi="Arial" w:cs="Arial"/>
                <w:sz w:val="24"/>
                <w:szCs w:val="24"/>
              </w:rPr>
            </w:pPr>
          </w:p>
          <w:p w14:paraId="0D228D22" w14:textId="77777777" w:rsidR="007B467A" w:rsidRDefault="007B467A" w:rsidP="00EE10B3">
            <w:pPr>
              <w:rPr>
                <w:rFonts w:ascii="Arial" w:hAnsi="Arial" w:cs="Arial"/>
                <w:sz w:val="24"/>
                <w:szCs w:val="24"/>
              </w:rPr>
            </w:pPr>
          </w:p>
          <w:p w14:paraId="1C9FAC6D" w14:textId="77777777" w:rsidR="007B467A" w:rsidRDefault="007B467A" w:rsidP="00EE10B3">
            <w:pPr>
              <w:rPr>
                <w:rFonts w:ascii="Arial" w:hAnsi="Arial" w:cs="Arial"/>
                <w:sz w:val="24"/>
                <w:szCs w:val="24"/>
              </w:rPr>
            </w:pPr>
          </w:p>
          <w:p w14:paraId="78314EB0" w14:textId="77777777" w:rsidR="007B467A" w:rsidRDefault="007B467A" w:rsidP="00EE10B3">
            <w:pPr>
              <w:rPr>
                <w:rFonts w:ascii="Arial" w:hAnsi="Arial" w:cs="Arial"/>
                <w:sz w:val="24"/>
                <w:szCs w:val="24"/>
              </w:rPr>
            </w:pPr>
          </w:p>
          <w:p w14:paraId="453EC3B5" w14:textId="77777777" w:rsidR="007B467A" w:rsidRDefault="007B467A" w:rsidP="00EE10B3">
            <w:pPr>
              <w:rPr>
                <w:rFonts w:ascii="Arial" w:hAnsi="Arial" w:cs="Arial"/>
                <w:sz w:val="24"/>
                <w:szCs w:val="24"/>
              </w:rPr>
            </w:pPr>
          </w:p>
          <w:p w14:paraId="182DD0C8" w14:textId="77777777" w:rsidR="007B467A" w:rsidRDefault="007B467A" w:rsidP="00EE10B3">
            <w:pPr>
              <w:rPr>
                <w:rFonts w:ascii="Arial" w:hAnsi="Arial" w:cs="Arial"/>
                <w:sz w:val="24"/>
                <w:szCs w:val="24"/>
              </w:rPr>
            </w:pPr>
          </w:p>
          <w:p w14:paraId="6A2CC06E" w14:textId="77777777" w:rsidR="007B467A" w:rsidRDefault="007B467A" w:rsidP="00EE10B3">
            <w:pPr>
              <w:rPr>
                <w:rFonts w:ascii="Arial" w:hAnsi="Arial" w:cs="Arial"/>
                <w:sz w:val="24"/>
                <w:szCs w:val="24"/>
              </w:rPr>
            </w:pPr>
          </w:p>
          <w:p w14:paraId="7781FD90" w14:textId="77777777" w:rsidR="007B467A" w:rsidRDefault="007B467A" w:rsidP="00EE10B3">
            <w:pPr>
              <w:rPr>
                <w:rFonts w:ascii="Arial" w:hAnsi="Arial" w:cs="Arial"/>
                <w:sz w:val="24"/>
                <w:szCs w:val="24"/>
              </w:rPr>
            </w:pPr>
          </w:p>
          <w:p w14:paraId="7B26D5E2" w14:textId="77777777" w:rsidR="007B467A" w:rsidRDefault="007B467A" w:rsidP="00EE10B3">
            <w:pPr>
              <w:rPr>
                <w:rFonts w:ascii="Arial" w:hAnsi="Arial" w:cs="Arial"/>
                <w:sz w:val="24"/>
                <w:szCs w:val="24"/>
              </w:rPr>
            </w:pPr>
          </w:p>
          <w:p w14:paraId="36DD1027" w14:textId="77777777" w:rsidR="007B467A" w:rsidRDefault="007B467A" w:rsidP="00EE10B3">
            <w:pPr>
              <w:rPr>
                <w:rFonts w:ascii="Arial" w:hAnsi="Arial" w:cs="Arial"/>
                <w:sz w:val="24"/>
                <w:szCs w:val="24"/>
              </w:rPr>
            </w:pPr>
          </w:p>
          <w:p w14:paraId="6CAB9AAB" w14:textId="77777777" w:rsidR="007B467A" w:rsidRDefault="007B467A" w:rsidP="00EE10B3">
            <w:pPr>
              <w:rPr>
                <w:rFonts w:ascii="Arial" w:hAnsi="Arial" w:cs="Arial"/>
                <w:sz w:val="24"/>
                <w:szCs w:val="24"/>
              </w:rPr>
            </w:pPr>
          </w:p>
          <w:p w14:paraId="1A2D4FE9" w14:textId="77777777" w:rsidR="007B467A" w:rsidRDefault="007B467A" w:rsidP="00EE10B3">
            <w:pPr>
              <w:rPr>
                <w:rFonts w:ascii="Arial" w:hAnsi="Arial" w:cs="Arial"/>
                <w:sz w:val="24"/>
                <w:szCs w:val="24"/>
              </w:rPr>
            </w:pPr>
          </w:p>
          <w:p w14:paraId="7E7B86A5" w14:textId="77777777" w:rsidR="007B467A" w:rsidRDefault="007B467A" w:rsidP="00EE10B3">
            <w:pPr>
              <w:rPr>
                <w:rFonts w:ascii="Arial" w:hAnsi="Arial" w:cs="Arial"/>
                <w:sz w:val="24"/>
                <w:szCs w:val="24"/>
              </w:rPr>
            </w:pPr>
          </w:p>
          <w:p w14:paraId="0DB474F3" w14:textId="77777777" w:rsidR="007B467A" w:rsidRDefault="007B467A" w:rsidP="00EE10B3">
            <w:pPr>
              <w:rPr>
                <w:rFonts w:ascii="Arial" w:hAnsi="Arial" w:cs="Arial"/>
                <w:sz w:val="24"/>
                <w:szCs w:val="24"/>
              </w:rPr>
            </w:pPr>
          </w:p>
          <w:p w14:paraId="65A735DA" w14:textId="77777777" w:rsidR="007B467A" w:rsidRDefault="007B467A" w:rsidP="00EE10B3">
            <w:pPr>
              <w:rPr>
                <w:rFonts w:ascii="Arial" w:hAnsi="Arial" w:cs="Arial"/>
                <w:sz w:val="24"/>
                <w:szCs w:val="24"/>
              </w:rPr>
            </w:pPr>
          </w:p>
          <w:p w14:paraId="51DB55AB" w14:textId="77777777" w:rsidR="007B467A" w:rsidRDefault="007B467A" w:rsidP="00EE10B3">
            <w:pPr>
              <w:rPr>
                <w:rFonts w:ascii="Arial" w:hAnsi="Arial" w:cs="Arial"/>
                <w:sz w:val="24"/>
                <w:szCs w:val="24"/>
              </w:rPr>
            </w:pPr>
          </w:p>
          <w:p w14:paraId="4D013690" w14:textId="77777777" w:rsidR="007B467A" w:rsidRDefault="007B467A" w:rsidP="00EE10B3">
            <w:pPr>
              <w:rPr>
                <w:rFonts w:ascii="Arial" w:hAnsi="Arial" w:cs="Arial"/>
                <w:sz w:val="24"/>
                <w:szCs w:val="24"/>
              </w:rPr>
            </w:pPr>
          </w:p>
          <w:p w14:paraId="0156A7EE" w14:textId="77777777" w:rsidR="007B467A" w:rsidRDefault="007B467A" w:rsidP="00EE10B3">
            <w:pPr>
              <w:rPr>
                <w:rFonts w:ascii="Arial" w:hAnsi="Arial" w:cs="Arial"/>
                <w:sz w:val="24"/>
                <w:szCs w:val="24"/>
              </w:rPr>
            </w:pPr>
          </w:p>
          <w:p w14:paraId="4AF878EF" w14:textId="77777777" w:rsidR="000F7A10" w:rsidRDefault="000F7A10" w:rsidP="00EE10B3">
            <w:pPr>
              <w:rPr>
                <w:rFonts w:ascii="Arial" w:hAnsi="Arial" w:cs="Arial"/>
                <w:sz w:val="24"/>
                <w:szCs w:val="24"/>
              </w:rPr>
            </w:pPr>
          </w:p>
          <w:p w14:paraId="0D2569C2" w14:textId="77777777" w:rsidR="000F7A10" w:rsidRDefault="000F7A10" w:rsidP="00EE10B3">
            <w:pPr>
              <w:rPr>
                <w:rFonts w:ascii="Arial" w:hAnsi="Arial" w:cs="Arial"/>
                <w:sz w:val="24"/>
                <w:szCs w:val="24"/>
              </w:rPr>
            </w:pPr>
          </w:p>
          <w:p w14:paraId="7480644F" w14:textId="77777777" w:rsidR="000F7A10" w:rsidRDefault="000F7A10" w:rsidP="00EE10B3">
            <w:pPr>
              <w:rPr>
                <w:rFonts w:ascii="Arial" w:hAnsi="Arial" w:cs="Arial"/>
                <w:sz w:val="24"/>
                <w:szCs w:val="24"/>
              </w:rPr>
            </w:pPr>
          </w:p>
          <w:p w14:paraId="01903230" w14:textId="77777777" w:rsidR="000F7A10" w:rsidRDefault="000F7A10" w:rsidP="00EE10B3">
            <w:pPr>
              <w:rPr>
                <w:rFonts w:ascii="Arial" w:hAnsi="Arial" w:cs="Arial"/>
                <w:sz w:val="24"/>
                <w:szCs w:val="24"/>
              </w:rPr>
            </w:pPr>
          </w:p>
          <w:p w14:paraId="60189310" w14:textId="77777777" w:rsidR="000F7A10" w:rsidRDefault="000F7A10" w:rsidP="00EE10B3">
            <w:pPr>
              <w:rPr>
                <w:rFonts w:ascii="Arial" w:hAnsi="Arial" w:cs="Arial"/>
                <w:sz w:val="24"/>
                <w:szCs w:val="24"/>
              </w:rPr>
            </w:pPr>
          </w:p>
          <w:p w14:paraId="7905A8FD" w14:textId="77777777" w:rsidR="000F7A10" w:rsidRDefault="000F7A10" w:rsidP="00EE10B3">
            <w:pPr>
              <w:rPr>
                <w:rFonts w:ascii="Arial" w:hAnsi="Arial" w:cs="Arial"/>
                <w:sz w:val="24"/>
                <w:szCs w:val="24"/>
              </w:rPr>
            </w:pPr>
          </w:p>
          <w:p w14:paraId="158B96DF" w14:textId="77777777" w:rsidR="000F7A10" w:rsidRDefault="000F7A10" w:rsidP="00EE10B3">
            <w:pPr>
              <w:rPr>
                <w:rFonts w:ascii="Arial" w:hAnsi="Arial" w:cs="Arial"/>
                <w:sz w:val="24"/>
                <w:szCs w:val="24"/>
              </w:rPr>
            </w:pPr>
          </w:p>
          <w:p w14:paraId="377FC401" w14:textId="77777777" w:rsidR="000F7A10" w:rsidRDefault="000F7A10" w:rsidP="00EE10B3">
            <w:pPr>
              <w:rPr>
                <w:rFonts w:ascii="Arial" w:hAnsi="Arial" w:cs="Arial"/>
                <w:sz w:val="24"/>
                <w:szCs w:val="24"/>
              </w:rPr>
            </w:pPr>
          </w:p>
          <w:p w14:paraId="7CD30317" w14:textId="77777777" w:rsidR="000F7A10" w:rsidRDefault="000F7A10" w:rsidP="00EE10B3">
            <w:pPr>
              <w:rPr>
                <w:rFonts w:ascii="Arial" w:hAnsi="Arial" w:cs="Arial"/>
                <w:sz w:val="24"/>
                <w:szCs w:val="24"/>
              </w:rPr>
            </w:pPr>
          </w:p>
          <w:p w14:paraId="67063AA0" w14:textId="77777777" w:rsidR="000F7A10" w:rsidRDefault="000F7A10" w:rsidP="00EE10B3">
            <w:pPr>
              <w:rPr>
                <w:rFonts w:ascii="Arial" w:hAnsi="Arial" w:cs="Arial"/>
                <w:sz w:val="24"/>
                <w:szCs w:val="24"/>
              </w:rPr>
            </w:pPr>
          </w:p>
          <w:p w14:paraId="348284E8" w14:textId="77777777" w:rsidR="000F7A10" w:rsidRDefault="000F7A10" w:rsidP="00EE10B3">
            <w:pPr>
              <w:rPr>
                <w:rFonts w:ascii="Arial" w:hAnsi="Arial" w:cs="Arial"/>
                <w:sz w:val="24"/>
                <w:szCs w:val="24"/>
              </w:rPr>
            </w:pPr>
          </w:p>
          <w:p w14:paraId="1FB6B5D0" w14:textId="77777777" w:rsidR="000F7A10" w:rsidRDefault="000F7A10" w:rsidP="00EE10B3">
            <w:pPr>
              <w:rPr>
                <w:rFonts w:ascii="Arial" w:hAnsi="Arial" w:cs="Arial"/>
                <w:sz w:val="24"/>
                <w:szCs w:val="24"/>
              </w:rPr>
            </w:pPr>
          </w:p>
          <w:p w14:paraId="567D3FA4" w14:textId="77777777" w:rsidR="000F7A10" w:rsidRDefault="000F7A10" w:rsidP="00EE10B3">
            <w:pPr>
              <w:rPr>
                <w:rFonts w:ascii="Arial" w:hAnsi="Arial" w:cs="Arial"/>
                <w:sz w:val="24"/>
                <w:szCs w:val="24"/>
              </w:rPr>
            </w:pPr>
          </w:p>
          <w:p w14:paraId="6AFB79A8" w14:textId="77777777" w:rsidR="000F7A10" w:rsidRDefault="000F7A10" w:rsidP="00EE10B3">
            <w:pPr>
              <w:rPr>
                <w:rFonts w:ascii="Arial" w:hAnsi="Arial" w:cs="Arial"/>
                <w:sz w:val="24"/>
                <w:szCs w:val="24"/>
              </w:rPr>
            </w:pPr>
          </w:p>
          <w:p w14:paraId="0DDCD26A" w14:textId="77777777" w:rsidR="000F7A10" w:rsidRDefault="000F7A10" w:rsidP="00EE10B3">
            <w:pPr>
              <w:rPr>
                <w:rFonts w:ascii="Arial" w:hAnsi="Arial" w:cs="Arial"/>
                <w:sz w:val="24"/>
                <w:szCs w:val="24"/>
              </w:rPr>
            </w:pPr>
          </w:p>
          <w:p w14:paraId="4AC73097" w14:textId="77777777" w:rsidR="000F7A10" w:rsidRDefault="000F7A10" w:rsidP="00EE10B3">
            <w:pPr>
              <w:rPr>
                <w:rFonts w:ascii="Arial" w:hAnsi="Arial" w:cs="Arial"/>
                <w:sz w:val="24"/>
                <w:szCs w:val="24"/>
              </w:rPr>
            </w:pPr>
          </w:p>
          <w:p w14:paraId="4DFBD75B" w14:textId="77777777" w:rsidR="000F7A10" w:rsidRDefault="000F7A10" w:rsidP="00EE10B3">
            <w:pPr>
              <w:rPr>
                <w:rFonts w:ascii="Arial" w:hAnsi="Arial" w:cs="Arial"/>
                <w:sz w:val="24"/>
                <w:szCs w:val="24"/>
              </w:rPr>
            </w:pPr>
          </w:p>
          <w:p w14:paraId="744E1CFB" w14:textId="77777777" w:rsidR="000F7A10" w:rsidRDefault="000F7A10" w:rsidP="00EE10B3">
            <w:pPr>
              <w:rPr>
                <w:rFonts w:ascii="Arial" w:hAnsi="Arial" w:cs="Arial"/>
                <w:sz w:val="24"/>
                <w:szCs w:val="24"/>
              </w:rPr>
            </w:pPr>
          </w:p>
          <w:p w14:paraId="5FA46E85" w14:textId="77777777" w:rsidR="000F7A10" w:rsidRDefault="000F7A10" w:rsidP="00EE10B3">
            <w:pPr>
              <w:rPr>
                <w:rFonts w:ascii="Arial" w:hAnsi="Arial" w:cs="Arial"/>
                <w:sz w:val="24"/>
                <w:szCs w:val="24"/>
              </w:rPr>
            </w:pPr>
          </w:p>
          <w:p w14:paraId="66DE6974" w14:textId="77777777" w:rsidR="000F7A10" w:rsidRDefault="000F7A10" w:rsidP="00EE10B3">
            <w:pPr>
              <w:rPr>
                <w:rFonts w:ascii="Arial" w:hAnsi="Arial" w:cs="Arial"/>
                <w:sz w:val="24"/>
                <w:szCs w:val="24"/>
              </w:rPr>
            </w:pPr>
          </w:p>
          <w:p w14:paraId="45CC988A" w14:textId="77777777" w:rsidR="000F7A10" w:rsidRDefault="000F7A10" w:rsidP="00EE10B3">
            <w:pPr>
              <w:rPr>
                <w:rFonts w:ascii="Arial" w:hAnsi="Arial" w:cs="Arial"/>
                <w:sz w:val="24"/>
                <w:szCs w:val="24"/>
              </w:rPr>
            </w:pPr>
          </w:p>
          <w:p w14:paraId="318D8D68" w14:textId="77777777" w:rsidR="000F7A10" w:rsidRDefault="000F7A10" w:rsidP="00EE10B3">
            <w:pPr>
              <w:rPr>
                <w:rFonts w:ascii="Arial" w:hAnsi="Arial" w:cs="Arial"/>
                <w:sz w:val="24"/>
                <w:szCs w:val="24"/>
              </w:rPr>
            </w:pPr>
          </w:p>
          <w:p w14:paraId="4866767C" w14:textId="77777777" w:rsidR="000F7A10" w:rsidRDefault="000F7A10" w:rsidP="00EE10B3">
            <w:pPr>
              <w:rPr>
                <w:rFonts w:ascii="Arial" w:hAnsi="Arial" w:cs="Arial"/>
                <w:sz w:val="24"/>
                <w:szCs w:val="24"/>
              </w:rPr>
            </w:pPr>
          </w:p>
          <w:p w14:paraId="2A69D083" w14:textId="77777777" w:rsidR="000F7A10" w:rsidRDefault="000F7A10" w:rsidP="00EE10B3">
            <w:pPr>
              <w:rPr>
                <w:rFonts w:ascii="Arial" w:hAnsi="Arial" w:cs="Arial"/>
                <w:sz w:val="24"/>
                <w:szCs w:val="24"/>
              </w:rPr>
            </w:pPr>
          </w:p>
          <w:p w14:paraId="642688C0" w14:textId="77777777" w:rsidR="000F7A10" w:rsidRDefault="000F7A10" w:rsidP="00EE10B3">
            <w:pPr>
              <w:rPr>
                <w:rFonts w:ascii="Arial" w:hAnsi="Arial" w:cs="Arial"/>
                <w:sz w:val="24"/>
                <w:szCs w:val="24"/>
              </w:rPr>
            </w:pPr>
          </w:p>
          <w:p w14:paraId="37EBCAD5" w14:textId="77777777" w:rsidR="000F7A10" w:rsidRDefault="000F7A10" w:rsidP="00EE10B3">
            <w:pPr>
              <w:rPr>
                <w:rFonts w:ascii="Arial" w:hAnsi="Arial" w:cs="Arial"/>
                <w:sz w:val="24"/>
                <w:szCs w:val="24"/>
              </w:rPr>
            </w:pPr>
          </w:p>
          <w:p w14:paraId="51282908" w14:textId="77777777" w:rsidR="000F7A10" w:rsidRDefault="000F7A10" w:rsidP="00EE10B3">
            <w:pPr>
              <w:rPr>
                <w:rFonts w:ascii="Arial" w:hAnsi="Arial" w:cs="Arial"/>
                <w:sz w:val="24"/>
                <w:szCs w:val="24"/>
              </w:rPr>
            </w:pPr>
          </w:p>
          <w:p w14:paraId="23A1E968" w14:textId="77777777" w:rsidR="00FF47E4" w:rsidRDefault="00FF47E4" w:rsidP="00EE10B3">
            <w:pPr>
              <w:rPr>
                <w:rFonts w:ascii="Arial" w:hAnsi="Arial" w:cs="Arial"/>
                <w:sz w:val="24"/>
                <w:szCs w:val="24"/>
              </w:rPr>
            </w:pPr>
          </w:p>
          <w:p w14:paraId="718B70D7" w14:textId="77777777" w:rsidR="008464D3" w:rsidRDefault="008464D3" w:rsidP="00EE10B3">
            <w:pPr>
              <w:rPr>
                <w:rFonts w:ascii="Arial" w:hAnsi="Arial" w:cs="Arial"/>
                <w:sz w:val="24"/>
                <w:szCs w:val="24"/>
              </w:rPr>
            </w:pPr>
          </w:p>
          <w:p w14:paraId="4BD9BF6A" w14:textId="6C1B61FF" w:rsidR="000F7A10" w:rsidRPr="007912D7" w:rsidRDefault="000F7A10" w:rsidP="00EE10B3">
            <w:pPr>
              <w:rPr>
                <w:rFonts w:ascii="Arial" w:hAnsi="Arial" w:cs="Arial"/>
                <w:sz w:val="24"/>
                <w:szCs w:val="24"/>
              </w:rPr>
            </w:pPr>
            <w:r>
              <w:rPr>
                <w:rFonts w:ascii="Arial" w:hAnsi="Arial" w:cs="Arial"/>
                <w:sz w:val="24"/>
                <w:szCs w:val="24"/>
              </w:rPr>
              <w:t>CC</w:t>
            </w:r>
          </w:p>
        </w:tc>
      </w:tr>
      <w:tr w:rsidR="00D17D44" w:rsidRPr="007912D7" w14:paraId="3A344373" w14:textId="77777777" w:rsidTr="00D478AD">
        <w:tc>
          <w:tcPr>
            <w:tcW w:w="398" w:type="dxa"/>
          </w:tcPr>
          <w:p w14:paraId="073EC419" w14:textId="182820BB" w:rsidR="00D17D44" w:rsidRPr="007912D7" w:rsidRDefault="009830B2" w:rsidP="00EE10B3">
            <w:pPr>
              <w:rPr>
                <w:rFonts w:ascii="Arial" w:hAnsi="Arial" w:cs="Arial"/>
                <w:b/>
                <w:sz w:val="24"/>
                <w:szCs w:val="24"/>
              </w:rPr>
            </w:pPr>
            <w:r>
              <w:rPr>
                <w:rFonts w:ascii="Arial" w:hAnsi="Arial" w:cs="Arial"/>
                <w:b/>
                <w:sz w:val="24"/>
                <w:szCs w:val="24"/>
              </w:rPr>
              <w:t>4</w:t>
            </w:r>
          </w:p>
        </w:tc>
        <w:tc>
          <w:tcPr>
            <w:tcW w:w="8113" w:type="dxa"/>
          </w:tcPr>
          <w:p w14:paraId="0DF59FF8" w14:textId="14F2DB69" w:rsidR="00D17D44" w:rsidRDefault="00D17D44" w:rsidP="00EE10B3">
            <w:pPr>
              <w:pStyle w:val="ListParagraph"/>
              <w:spacing w:after="160" w:line="259" w:lineRule="auto"/>
              <w:ind w:left="0"/>
              <w:rPr>
                <w:rFonts w:ascii="Arial" w:hAnsi="Arial" w:cs="Arial"/>
                <w:b/>
                <w:bCs/>
                <w:sz w:val="24"/>
                <w:szCs w:val="24"/>
              </w:rPr>
            </w:pPr>
            <w:r w:rsidRPr="00AA4A59">
              <w:rPr>
                <w:rFonts w:ascii="Arial" w:hAnsi="Arial" w:cs="Arial"/>
                <w:b/>
                <w:bCs/>
                <w:sz w:val="24"/>
                <w:szCs w:val="24"/>
              </w:rPr>
              <w:t>Finance</w:t>
            </w:r>
          </w:p>
          <w:p w14:paraId="023A81C7" w14:textId="0552D6E5" w:rsidR="009830B2" w:rsidRDefault="00FD4A27" w:rsidP="00E437BE">
            <w:pPr>
              <w:pStyle w:val="ListParagraph"/>
              <w:numPr>
                <w:ilvl w:val="0"/>
                <w:numId w:val="17"/>
              </w:numPr>
              <w:jc w:val="both"/>
              <w:rPr>
                <w:rFonts w:ascii="Arial" w:hAnsi="Arial" w:cs="Arial"/>
                <w:sz w:val="24"/>
                <w:szCs w:val="24"/>
              </w:rPr>
            </w:pPr>
            <w:r>
              <w:rPr>
                <w:rFonts w:ascii="Arial" w:hAnsi="Arial" w:cs="Arial"/>
                <w:sz w:val="24"/>
                <w:szCs w:val="24"/>
              </w:rPr>
              <w:t xml:space="preserve">Bank Reconciliations – reconciliations </w:t>
            </w:r>
            <w:r w:rsidR="001140AB">
              <w:rPr>
                <w:rFonts w:ascii="Arial" w:hAnsi="Arial" w:cs="Arial"/>
                <w:sz w:val="24"/>
                <w:szCs w:val="24"/>
              </w:rPr>
              <w:t xml:space="preserve">up to </w:t>
            </w:r>
            <w:r w:rsidR="008D7F61">
              <w:rPr>
                <w:rFonts w:ascii="Arial" w:hAnsi="Arial" w:cs="Arial"/>
                <w:sz w:val="24"/>
                <w:szCs w:val="24"/>
              </w:rPr>
              <w:t>04</w:t>
            </w:r>
            <w:r w:rsidR="00E437BE">
              <w:rPr>
                <w:rFonts w:ascii="Arial" w:hAnsi="Arial" w:cs="Arial"/>
                <w:sz w:val="24"/>
                <w:szCs w:val="24"/>
              </w:rPr>
              <w:t>/</w:t>
            </w:r>
            <w:r w:rsidR="008D7F61">
              <w:rPr>
                <w:rFonts w:ascii="Arial" w:hAnsi="Arial" w:cs="Arial"/>
                <w:sz w:val="24"/>
                <w:szCs w:val="24"/>
              </w:rPr>
              <w:t>06</w:t>
            </w:r>
            <w:r w:rsidR="00E437BE">
              <w:rPr>
                <w:rFonts w:ascii="Arial" w:hAnsi="Arial" w:cs="Arial"/>
                <w:sz w:val="24"/>
                <w:szCs w:val="24"/>
              </w:rPr>
              <w:t>/25</w:t>
            </w:r>
            <w:r>
              <w:rPr>
                <w:rFonts w:ascii="Arial" w:hAnsi="Arial" w:cs="Arial"/>
                <w:sz w:val="24"/>
                <w:szCs w:val="24"/>
              </w:rPr>
              <w:t xml:space="preserve"> were </w:t>
            </w:r>
            <w:r w:rsidR="001140AB">
              <w:rPr>
                <w:rFonts w:ascii="Arial" w:hAnsi="Arial" w:cs="Arial"/>
                <w:sz w:val="24"/>
                <w:szCs w:val="24"/>
              </w:rPr>
              <w:t>checked and s</w:t>
            </w:r>
            <w:r>
              <w:rPr>
                <w:rFonts w:ascii="Arial" w:hAnsi="Arial" w:cs="Arial"/>
                <w:sz w:val="24"/>
                <w:szCs w:val="24"/>
              </w:rPr>
              <w:t>igned of</w:t>
            </w:r>
            <w:r w:rsidR="008018BB">
              <w:rPr>
                <w:rFonts w:ascii="Arial" w:hAnsi="Arial" w:cs="Arial"/>
                <w:sz w:val="24"/>
                <w:szCs w:val="24"/>
              </w:rPr>
              <w:t>f</w:t>
            </w:r>
            <w:r>
              <w:rPr>
                <w:rFonts w:ascii="Arial" w:hAnsi="Arial" w:cs="Arial"/>
                <w:sz w:val="24"/>
                <w:szCs w:val="24"/>
              </w:rPr>
              <w:t xml:space="preserve"> by </w:t>
            </w:r>
            <w:r w:rsidR="008D7F61">
              <w:rPr>
                <w:rFonts w:ascii="Arial" w:hAnsi="Arial" w:cs="Arial"/>
                <w:sz w:val="24"/>
                <w:szCs w:val="24"/>
              </w:rPr>
              <w:t>SJ</w:t>
            </w:r>
            <w:r w:rsidR="00CA1125">
              <w:rPr>
                <w:rFonts w:ascii="Arial" w:hAnsi="Arial" w:cs="Arial"/>
                <w:sz w:val="24"/>
                <w:szCs w:val="24"/>
              </w:rPr>
              <w:t xml:space="preserve"> (current</w:t>
            </w:r>
            <w:r w:rsidR="001140AB">
              <w:rPr>
                <w:rFonts w:ascii="Arial" w:hAnsi="Arial" w:cs="Arial"/>
                <w:sz w:val="24"/>
                <w:szCs w:val="24"/>
              </w:rPr>
              <w:t>, balance £</w:t>
            </w:r>
            <w:r w:rsidR="00E437BE">
              <w:rPr>
                <w:rFonts w:ascii="Arial" w:hAnsi="Arial" w:cs="Arial"/>
                <w:sz w:val="24"/>
                <w:szCs w:val="24"/>
              </w:rPr>
              <w:t>19</w:t>
            </w:r>
            <w:r w:rsidR="008D7F61">
              <w:rPr>
                <w:rFonts w:ascii="Arial" w:hAnsi="Arial" w:cs="Arial"/>
                <w:sz w:val="24"/>
                <w:szCs w:val="24"/>
              </w:rPr>
              <w:t>370.09</w:t>
            </w:r>
            <w:r w:rsidR="00CA1125">
              <w:rPr>
                <w:rFonts w:ascii="Arial" w:hAnsi="Arial" w:cs="Arial"/>
                <w:sz w:val="24"/>
                <w:szCs w:val="24"/>
              </w:rPr>
              <w:t xml:space="preserve">), </w:t>
            </w:r>
            <w:r w:rsidR="008D7F61">
              <w:rPr>
                <w:rFonts w:ascii="Arial" w:hAnsi="Arial" w:cs="Arial"/>
                <w:sz w:val="24"/>
                <w:szCs w:val="24"/>
              </w:rPr>
              <w:t>KW</w:t>
            </w:r>
            <w:r w:rsidR="00FA591E">
              <w:rPr>
                <w:rFonts w:ascii="Arial" w:hAnsi="Arial" w:cs="Arial"/>
                <w:sz w:val="24"/>
                <w:szCs w:val="24"/>
              </w:rPr>
              <w:t xml:space="preserve"> </w:t>
            </w:r>
            <w:r w:rsidR="009830B2">
              <w:rPr>
                <w:rFonts w:ascii="Arial" w:hAnsi="Arial" w:cs="Arial"/>
                <w:sz w:val="24"/>
                <w:szCs w:val="24"/>
              </w:rPr>
              <w:t>(</w:t>
            </w:r>
            <w:proofErr w:type="gramStart"/>
            <w:r w:rsidR="00CA1125">
              <w:rPr>
                <w:rFonts w:ascii="Arial" w:hAnsi="Arial" w:cs="Arial"/>
                <w:sz w:val="24"/>
                <w:szCs w:val="24"/>
              </w:rPr>
              <w:t>95 day</w:t>
            </w:r>
            <w:proofErr w:type="gramEnd"/>
            <w:r w:rsidR="001140AB">
              <w:rPr>
                <w:rFonts w:ascii="Arial" w:hAnsi="Arial" w:cs="Arial"/>
                <w:sz w:val="24"/>
                <w:szCs w:val="24"/>
              </w:rPr>
              <w:t>, balance £</w:t>
            </w:r>
            <w:r w:rsidR="008D7F61">
              <w:rPr>
                <w:rFonts w:ascii="Arial" w:hAnsi="Arial" w:cs="Arial"/>
                <w:sz w:val="24"/>
                <w:szCs w:val="24"/>
              </w:rPr>
              <w:t>20622)</w:t>
            </w:r>
            <w:r w:rsidR="009830B2">
              <w:rPr>
                <w:rFonts w:ascii="Arial" w:hAnsi="Arial" w:cs="Arial"/>
                <w:sz w:val="24"/>
                <w:szCs w:val="24"/>
              </w:rPr>
              <w:t xml:space="preserve"> &amp; </w:t>
            </w:r>
            <w:r w:rsidR="008D7F61">
              <w:rPr>
                <w:rFonts w:ascii="Arial" w:hAnsi="Arial" w:cs="Arial"/>
                <w:sz w:val="24"/>
                <w:szCs w:val="24"/>
              </w:rPr>
              <w:t>SC</w:t>
            </w:r>
            <w:r w:rsidR="00FA591E">
              <w:rPr>
                <w:rFonts w:ascii="Arial" w:hAnsi="Arial" w:cs="Arial"/>
                <w:sz w:val="24"/>
                <w:szCs w:val="24"/>
              </w:rPr>
              <w:t xml:space="preserve"> </w:t>
            </w:r>
            <w:r w:rsidR="009830B2">
              <w:rPr>
                <w:rFonts w:ascii="Arial" w:hAnsi="Arial" w:cs="Arial"/>
                <w:sz w:val="24"/>
                <w:szCs w:val="24"/>
              </w:rPr>
              <w:t>(</w:t>
            </w:r>
            <w:r w:rsidR="00CA1125">
              <w:rPr>
                <w:rFonts w:ascii="Arial" w:hAnsi="Arial" w:cs="Arial"/>
                <w:sz w:val="24"/>
                <w:szCs w:val="24"/>
              </w:rPr>
              <w:t>reserve</w:t>
            </w:r>
            <w:r w:rsidR="001140AB">
              <w:rPr>
                <w:rFonts w:ascii="Arial" w:hAnsi="Arial" w:cs="Arial"/>
                <w:sz w:val="24"/>
                <w:szCs w:val="24"/>
              </w:rPr>
              <w:t>, balance £</w:t>
            </w:r>
            <w:r w:rsidR="008D7F61">
              <w:rPr>
                <w:rFonts w:ascii="Arial" w:hAnsi="Arial" w:cs="Arial"/>
                <w:sz w:val="24"/>
                <w:szCs w:val="24"/>
              </w:rPr>
              <w:t>0</w:t>
            </w:r>
            <w:r w:rsidR="009830B2">
              <w:rPr>
                <w:rFonts w:ascii="Arial" w:hAnsi="Arial" w:cs="Arial"/>
                <w:sz w:val="24"/>
                <w:szCs w:val="24"/>
              </w:rPr>
              <w:t>)</w:t>
            </w:r>
          </w:p>
          <w:p w14:paraId="4B15E4AB" w14:textId="4C5F6483" w:rsidR="001140AB" w:rsidRDefault="008D7F61" w:rsidP="00E437BE">
            <w:pPr>
              <w:pStyle w:val="ListParagraph"/>
              <w:numPr>
                <w:ilvl w:val="0"/>
                <w:numId w:val="17"/>
              </w:numPr>
              <w:jc w:val="both"/>
              <w:rPr>
                <w:rFonts w:ascii="Arial" w:hAnsi="Arial" w:cs="Arial"/>
                <w:sz w:val="24"/>
                <w:szCs w:val="24"/>
              </w:rPr>
            </w:pPr>
            <w:r>
              <w:rPr>
                <w:rFonts w:ascii="Arial" w:hAnsi="Arial" w:cs="Arial"/>
                <w:sz w:val="24"/>
                <w:szCs w:val="24"/>
              </w:rPr>
              <w:t>Quarterly</w:t>
            </w:r>
            <w:r w:rsidR="00E437BE">
              <w:rPr>
                <w:rFonts w:ascii="Arial" w:hAnsi="Arial" w:cs="Arial"/>
                <w:sz w:val="24"/>
                <w:szCs w:val="24"/>
              </w:rPr>
              <w:t xml:space="preserve"> Spend</w:t>
            </w:r>
            <w:r w:rsidR="001140AB">
              <w:rPr>
                <w:rFonts w:ascii="Arial" w:hAnsi="Arial" w:cs="Arial"/>
                <w:sz w:val="24"/>
                <w:szCs w:val="24"/>
              </w:rPr>
              <w:t xml:space="preserve"> against Budget – </w:t>
            </w:r>
            <w:r>
              <w:rPr>
                <w:rFonts w:ascii="Arial" w:hAnsi="Arial" w:cs="Arial"/>
                <w:sz w:val="24"/>
                <w:szCs w:val="24"/>
              </w:rPr>
              <w:t>spend up to 30/06/25 was presented</w:t>
            </w:r>
          </w:p>
          <w:p w14:paraId="1F309ECA" w14:textId="2FEC389F" w:rsidR="00267C6A" w:rsidRDefault="003D06A3" w:rsidP="00E437BE">
            <w:pPr>
              <w:pStyle w:val="ListParagraph"/>
              <w:numPr>
                <w:ilvl w:val="0"/>
                <w:numId w:val="17"/>
              </w:numPr>
              <w:jc w:val="both"/>
              <w:rPr>
                <w:rFonts w:ascii="Arial" w:hAnsi="Arial" w:cs="Arial"/>
                <w:sz w:val="24"/>
                <w:szCs w:val="24"/>
              </w:rPr>
            </w:pPr>
            <w:r>
              <w:rPr>
                <w:rFonts w:ascii="Arial" w:hAnsi="Arial" w:cs="Arial"/>
                <w:sz w:val="24"/>
                <w:szCs w:val="24"/>
              </w:rPr>
              <w:t>Payments/Receipts</w:t>
            </w:r>
            <w:r w:rsidR="007B467A">
              <w:rPr>
                <w:rFonts w:ascii="Arial" w:hAnsi="Arial" w:cs="Arial"/>
                <w:sz w:val="24"/>
                <w:szCs w:val="24"/>
              </w:rPr>
              <w:t xml:space="preserve"> up</w:t>
            </w:r>
            <w:r w:rsidR="008D7F61">
              <w:rPr>
                <w:rFonts w:ascii="Arial" w:hAnsi="Arial" w:cs="Arial"/>
                <w:sz w:val="24"/>
                <w:szCs w:val="24"/>
              </w:rPr>
              <w:t xml:space="preserve"> </w:t>
            </w:r>
            <w:r w:rsidR="007B467A">
              <w:rPr>
                <w:rFonts w:ascii="Arial" w:hAnsi="Arial" w:cs="Arial"/>
                <w:sz w:val="24"/>
                <w:szCs w:val="24"/>
              </w:rPr>
              <w:t xml:space="preserve">to </w:t>
            </w:r>
            <w:r w:rsidR="008D7F61">
              <w:rPr>
                <w:rFonts w:ascii="Arial" w:hAnsi="Arial" w:cs="Arial"/>
                <w:sz w:val="24"/>
                <w:szCs w:val="24"/>
              </w:rPr>
              <w:t>06</w:t>
            </w:r>
            <w:r w:rsidR="007B467A">
              <w:rPr>
                <w:rFonts w:ascii="Arial" w:hAnsi="Arial" w:cs="Arial"/>
                <w:sz w:val="24"/>
                <w:szCs w:val="24"/>
              </w:rPr>
              <w:t>/0</w:t>
            </w:r>
            <w:r w:rsidR="008D7F61">
              <w:rPr>
                <w:rFonts w:ascii="Arial" w:hAnsi="Arial" w:cs="Arial"/>
                <w:sz w:val="24"/>
                <w:szCs w:val="24"/>
              </w:rPr>
              <w:t>7</w:t>
            </w:r>
            <w:r w:rsidR="007B467A">
              <w:rPr>
                <w:rFonts w:ascii="Arial" w:hAnsi="Arial" w:cs="Arial"/>
                <w:sz w:val="24"/>
                <w:szCs w:val="24"/>
              </w:rPr>
              <w:t>/25</w:t>
            </w:r>
            <w:r>
              <w:rPr>
                <w:rFonts w:ascii="Arial" w:hAnsi="Arial" w:cs="Arial"/>
                <w:sz w:val="24"/>
                <w:szCs w:val="24"/>
              </w:rPr>
              <w:t>:</w:t>
            </w:r>
          </w:p>
          <w:p w14:paraId="7ADB51F5" w14:textId="77777777" w:rsidR="00267C6A" w:rsidRPr="006E46B1" w:rsidRDefault="00267C6A" w:rsidP="00267C6A">
            <w:pPr>
              <w:pStyle w:val="ListParagraph"/>
              <w:ind w:left="360"/>
              <w:jc w:val="both"/>
              <w:rPr>
                <w:rFonts w:ascii="Arial" w:hAnsi="Arial" w:cs="Arial"/>
                <w:sz w:val="10"/>
                <w:szCs w:val="10"/>
              </w:rPr>
            </w:pPr>
          </w:p>
          <w:tbl>
            <w:tblPr>
              <w:tblStyle w:val="TableGrid"/>
              <w:tblW w:w="0" w:type="auto"/>
              <w:tblLook w:val="04A0" w:firstRow="1" w:lastRow="0" w:firstColumn="1" w:lastColumn="0" w:noHBand="0" w:noVBand="1"/>
            </w:tblPr>
            <w:tblGrid>
              <w:gridCol w:w="1649"/>
              <w:gridCol w:w="3171"/>
              <w:gridCol w:w="950"/>
              <w:gridCol w:w="1050"/>
              <w:gridCol w:w="1067"/>
            </w:tblGrid>
            <w:tr w:rsidR="0022768E" w:rsidRPr="00E23ED9" w14:paraId="2C44873E" w14:textId="77777777" w:rsidTr="008D7F61">
              <w:tc>
                <w:tcPr>
                  <w:tcW w:w="1651" w:type="dxa"/>
                  <w:shd w:val="clear" w:color="auto" w:fill="E7E6E6" w:themeFill="background2"/>
                </w:tcPr>
                <w:p w14:paraId="2EFB3EAE" w14:textId="2482F54D"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Payee</w:t>
                  </w:r>
                </w:p>
              </w:tc>
              <w:tc>
                <w:tcPr>
                  <w:tcW w:w="3181" w:type="dxa"/>
                  <w:shd w:val="clear" w:color="auto" w:fill="E7E6E6" w:themeFill="background2"/>
                </w:tcPr>
                <w:p w14:paraId="77A05D05" w14:textId="4CC13325" w:rsidR="00B66541" w:rsidRPr="00E23ED9" w:rsidRDefault="00B66541" w:rsidP="00B66541">
                  <w:pPr>
                    <w:jc w:val="both"/>
                    <w:rPr>
                      <w:rFonts w:ascii="Arial" w:hAnsi="Arial" w:cs="Arial"/>
                      <w:bCs/>
                      <w:iCs/>
                      <w:sz w:val="20"/>
                      <w:szCs w:val="20"/>
                    </w:rPr>
                  </w:pPr>
                  <w:r w:rsidRPr="00E23ED9">
                    <w:rPr>
                      <w:rFonts w:ascii="Arial" w:hAnsi="Arial" w:cs="Arial"/>
                      <w:bCs/>
                      <w:iCs/>
                      <w:sz w:val="20"/>
                      <w:szCs w:val="20"/>
                    </w:rPr>
                    <w:t>Details</w:t>
                  </w:r>
                </w:p>
              </w:tc>
              <w:tc>
                <w:tcPr>
                  <w:tcW w:w="950" w:type="dxa"/>
                  <w:shd w:val="clear" w:color="auto" w:fill="E7E6E6" w:themeFill="background2"/>
                </w:tcPr>
                <w:p w14:paraId="00E690A8" w14:textId="21ACC288" w:rsidR="00B66541" w:rsidRPr="00E23ED9" w:rsidRDefault="00B66541" w:rsidP="00B66541">
                  <w:pPr>
                    <w:jc w:val="both"/>
                    <w:rPr>
                      <w:rFonts w:ascii="Arial" w:hAnsi="Arial" w:cs="Arial"/>
                      <w:bCs/>
                      <w:iCs/>
                      <w:sz w:val="20"/>
                      <w:szCs w:val="20"/>
                    </w:rPr>
                  </w:pPr>
                  <w:proofErr w:type="spellStart"/>
                  <w:r w:rsidRPr="00E23ED9">
                    <w:rPr>
                      <w:rFonts w:ascii="Arial" w:hAnsi="Arial" w:cs="Arial"/>
                      <w:bCs/>
                      <w:iCs/>
                      <w:sz w:val="20"/>
                      <w:szCs w:val="20"/>
                    </w:rPr>
                    <w:t>Chq.No</w:t>
                  </w:r>
                  <w:proofErr w:type="spellEnd"/>
                  <w:r w:rsidRPr="00E23ED9">
                    <w:rPr>
                      <w:rFonts w:ascii="Arial" w:hAnsi="Arial" w:cs="Arial"/>
                      <w:bCs/>
                      <w:iCs/>
                      <w:sz w:val="20"/>
                      <w:szCs w:val="20"/>
                    </w:rPr>
                    <w:t>.</w:t>
                  </w:r>
                </w:p>
              </w:tc>
              <w:tc>
                <w:tcPr>
                  <w:tcW w:w="1051" w:type="dxa"/>
                  <w:shd w:val="clear" w:color="auto" w:fill="E7E6E6" w:themeFill="background2"/>
                </w:tcPr>
                <w:p w14:paraId="5E1D716A" w14:textId="2F23865E"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In</w:t>
                  </w:r>
                </w:p>
              </w:tc>
              <w:tc>
                <w:tcPr>
                  <w:tcW w:w="1068" w:type="dxa"/>
                  <w:shd w:val="clear" w:color="auto" w:fill="E7E6E6" w:themeFill="background2"/>
                </w:tcPr>
                <w:p w14:paraId="2A94DF3A" w14:textId="494AC448" w:rsidR="00B66541" w:rsidRPr="00E23ED9" w:rsidRDefault="00B66541" w:rsidP="0022768E">
                  <w:pPr>
                    <w:jc w:val="right"/>
                    <w:rPr>
                      <w:rFonts w:ascii="Arial" w:hAnsi="Arial" w:cs="Arial"/>
                      <w:bCs/>
                      <w:iCs/>
                      <w:sz w:val="20"/>
                      <w:szCs w:val="20"/>
                    </w:rPr>
                  </w:pPr>
                  <w:r w:rsidRPr="00E23ED9">
                    <w:rPr>
                      <w:rFonts w:ascii="Arial" w:hAnsi="Arial" w:cs="Arial"/>
                      <w:bCs/>
                      <w:iCs/>
                      <w:sz w:val="20"/>
                      <w:szCs w:val="20"/>
                    </w:rPr>
                    <w:t>Out</w:t>
                  </w:r>
                </w:p>
              </w:tc>
            </w:tr>
            <w:tr w:rsidR="0022768E" w:rsidRPr="0022768E" w14:paraId="22DB2F31" w14:textId="77777777" w:rsidTr="008D7F61">
              <w:tc>
                <w:tcPr>
                  <w:tcW w:w="1651" w:type="dxa"/>
                </w:tcPr>
                <w:p w14:paraId="5C0520D3" w14:textId="6F8D7607" w:rsidR="00B66541" w:rsidRPr="0022768E" w:rsidRDefault="00B66541" w:rsidP="00B66541">
                  <w:pPr>
                    <w:jc w:val="both"/>
                    <w:rPr>
                      <w:rFonts w:ascii="Arial" w:hAnsi="Arial" w:cs="Arial"/>
                      <w:bCs/>
                      <w:iCs/>
                      <w:sz w:val="20"/>
                      <w:szCs w:val="20"/>
                    </w:rPr>
                  </w:pPr>
                  <w:r w:rsidRPr="0022768E">
                    <w:rPr>
                      <w:rFonts w:ascii="Arial" w:hAnsi="Arial" w:cs="Arial"/>
                      <w:bCs/>
                      <w:iCs/>
                      <w:sz w:val="20"/>
                      <w:szCs w:val="20"/>
                    </w:rPr>
                    <w:t>Clerk</w:t>
                  </w:r>
                </w:p>
              </w:tc>
              <w:tc>
                <w:tcPr>
                  <w:tcW w:w="3181" w:type="dxa"/>
                </w:tcPr>
                <w:p w14:paraId="32EC10D5" w14:textId="345E246E" w:rsidR="00677CA9" w:rsidRDefault="00B66541"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AB724C">
                    <w:rPr>
                      <w:rFonts w:ascii="Arial" w:hAnsi="Arial" w:cs="Arial"/>
                      <w:sz w:val="20"/>
                      <w:szCs w:val="20"/>
                    </w:rPr>
                    <w:t>01/0</w:t>
                  </w:r>
                  <w:r w:rsidR="008D7F61">
                    <w:rPr>
                      <w:rFonts w:ascii="Arial" w:hAnsi="Arial" w:cs="Arial"/>
                      <w:sz w:val="20"/>
                      <w:szCs w:val="20"/>
                    </w:rPr>
                    <w:t>6</w:t>
                  </w:r>
                  <w:r w:rsidR="001140AB">
                    <w:rPr>
                      <w:rFonts w:ascii="Arial" w:hAnsi="Arial" w:cs="Arial"/>
                      <w:sz w:val="20"/>
                      <w:szCs w:val="20"/>
                    </w:rPr>
                    <w:t>/25</w:t>
                  </w:r>
                  <w:r w:rsidR="0046497B">
                    <w:rPr>
                      <w:rFonts w:ascii="Arial" w:hAnsi="Arial" w:cs="Arial"/>
                      <w:sz w:val="20"/>
                      <w:szCs w:val="20"/>
                    </w:rPr>
                    <w:t xml:space="preserve"> </w:t>
                  </w:r>
                </w:p>
                <w:p w14:paraId="4BC92D8C" w14:textId="238CC815" w:rsidR="00B66541" w:rsidRPr="0022768E" w:rsidRDefault="0046497B" w:rsidP="00677CA9">
                  <w:pPr>
                    <w:jc w:val="both"/>
                    <w:rPr>
                      <w:rFonts w:ascii="Arial" w:hAnsi="Arial" w:cs="Arial"/>
                      <w:bCs/>
                      <w:iCs/>
                      <w:sz w:val="20"/>
                      <w:szCs w:val="20"/>
                    </w:rPr>
                  </w:pPr>
                  <w:r>
                    <w:rPr>
                      <w:rFonts w:ascii="Arial" w:hAnsi="Arial" w:cs="Arial"/>
                      <w:sz w:val="20"/>
                      <w:szCs w:val="20"/>
                    </w:rPr>
                    <w:t xml:space="preserve">SO - for period </w:t>
                  </w:r>
                  <w:r w:rsidR="008D7F61">
                    <w:rPr>
                      <w:rFonts w:ascii="Arial" w:hAnsi="Arial" w:cs="Arial"/>
                      <w:sz w:val="20"/>
                      <w:szCs w:val="20"/>
                    </w:rPr>
                    <w:t>01/05/25-31/05/25</w:t>
                  </w:r>
                </w:p>
              </w:tc>
              <w:tc>
                <w:tcPr>
                  <w:tcW w:w="950" w:type="dxa"/>
                </w:tcPr>
                <w:p w14:paraId="022F91C2" w14:textId="4627EAFC" w:rsidR="00B66541" w:rsidRPr="0022768E" w:rsidRDefault="00B66541" w:rsidP="00B66541">
                  <w:pPr>
                    <w:jc w:val="both"/>
                    <w:rPr>
                      <w:rFonts w:ascii="Arial" w:hAnsi="Arial" w:cs="Arial"/>
                      <w:bCs/>
                      <w:iCs/>
                      <w:sz w:val="20"/>
                      <w:szCs w:val="20"/>
                    </w:rPr>
                  </w:pPr>
                </w:p>
              </w:tc>
              <w:tc>
                <w:tcPr>
                  <w:tcW w:w="1051" w:type="dxa"/>
                </w:tcPr>
                <w:p w14:paraId="7FE5271A" w14:textId="4E9340F3" w:rsidR="00B66541" w:rsidRPr="0022768E" w:rsidRDefault="00B66541" w:rsidP="0022768E">
                  <w:pPr>
                    <w:jc w:val="right"/>
                    <w:rPr>
                      <w:rFonts w:ascii="Arial" w:hAnsi="Arial" w:cs="Arial"/>
                      <w:bCs/>
                      <w:iCs/>
                      <w:sz w:val="20"/>
                      <w:szCs w:val="20"/>
                    </w:rPr>
                  </w:pPr>
                </w:p>
              </w:tc>
              <w:tc>
                <w:tcPr>
                  <w:tcW w:w="1068" w:type="dxa"/>
                </w:tcPr>
                <w:p w14:paraId="151A0915" w14:textId="01E4D064" w:rsidR="00B66541"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46497B" w:rsidRPr="0022768E" w14:paraId="419EAE0A" w14:textId="77777777" w:rsidTr="008D7F61">
              <w:tc>
                <w:tcPr>
                  <w:tcW w:w="1651" w:type="dxa"/>
                </w:tcPr>
                <w:p w14:paraId="0483A82D" w14:textId="6B8648EE" w:rsidR="0046497B" w:rsidRPr="0022768E" w:rsidRDefault="0046497B" w:rsidP="00B66541">
                  <w:pPr>
                    <w:jc w:val="both"/>
                    <w:rPr>
                      <w:rFonts w:ascii="Arial" w:hAnsi="Arial" w:cs="Arial"/>
                      <w:bCs/>
                      <w:iCs/>
                      <w:sz w:val="20"/>
                      <w:szCs w:val="20"/>
                    </w:rPr>
                  </w:pPr>
                  <w:r w:rsidRPr="0022768E">
                    <w:rPr>
                      <w:rFonts w:ascii="Arial" w:hAnsi="Arial" w:cs="Arial"/>
                      <w:bCs/>
                      <w:iCs/>
                      <w:sz w:val="20"/>
                      <w:szCs w:val="20"/>
                    </w:rPr>
                    <w:t>Clerk</w:t>
                  </w:r>
                </w:p>
              </w:tc>
              <w:tc>
                <w:tcPr>
                  <w:tcW w:w="3181" w:type="dxa"/>
                </w:tcPr>
                <w:p w14:paraId="7CC75CC0" w14:textId="5E75953C" w:rsidR="00677CA9" w:rsidRDefault="0046497B" w:rsidP="00677CA9">
                  <w:pPr>
                    <w:jc w:val="both"/>
                    <w:rPr>
                      <w:rFonts w:ascii="Arial" w:hAnsi="Arial" w:cs="Arial"/>
                      <w:sz w:val="20"/>
                      <w:szCs w:val="20"/>
                    </w:rPr>
                  </w:pPr>
                  <w:r w:rsidRPr="0022768E">
                    <w:rPr>
                      <w:rFonts w:ascii="Arial" w:hAnsi="Arial" w:cs="Arial"/>
                      <w:bCs/>
                      <w:iCs/>
                      <w:sz w:val="20"/>
                      <w:szCs w:val="20"/>
                    </w:rPr>
                    <w:t>Salary –</w:t>
                  </w:r>
                  <w:r w:rsidR="00677CA9">
                    <w:rPr>
                      <w:rFonts w:ascii="Arial" w:hAnsi="Arial" w:cs="Arial"/>
                      <w:bCs/>
                      <w:iCs/>
                      <w:sz w:val="20"/>
                      <w:szCs w:val="20"/>
                    </w:rPr>
                    <w:t xml:space="preserve"> </w:t>
                  </w:r>
                  <w:r w:rsidR="00AB724C">
                    <w:rPr>
                      <w:rFonts w:ascii="Arial" w:hAnsi="Arial" w:cs="Arial"/>
                      <w:bCs/>
                      <w:iCs/>
                      <w:sz w:val="20"/>
                      <w:szCs w:val="20"/>
                    </w:rPr>
                    <w:t>01/0</w:t>
                  </w:r>
                  <w:r w:rsidR="008D7F61">
                    <w:rPr>
                      <w:rFonts w:ascii="Arial" w:hAnsi="Arial" w:cs="Arial"/>
                      <w:bCs/>
                      <w:iCs/>
                      <w:sz w:val="20"/>
                      <w:szCs w:val="20"/>
                    </w:rPr>
                    <w:t>7</w:t>
                  </w:r>
                  <w:r w:rsidR="00EC52EC">
                    <w:rPr>
                      <w:rFonts w:ascii="Arial" w:hAnsi="Arial" w:cs="Arial"/>
                      <w:sz w:val="20"/>
                      <w:szCs w:val="20"/>
                    </w:rPr>
                    <w:t>/25</w:t>
                  </w:r>
                  <w:r>
                    <w:rPr>
                      <w:rFonts w:ascii="Arial" w:hAnsi="Arial" w:cs="Arial"/>
                      <w:sz w:val="20"/>
                      <w:szCs w:val="20"/>
                    </w:rPr>
                    <w:t xml:space="preserve"> </w:t>
                  </w:r>
                </w:p>
                <w:p w14:paraId="49D7849D" w14:textId="467B93C9" w:rsidR="0046497B" w:rsidRPr="0022768E" w:rsidRDefault="008D7F61" w:rsidP="00677CA9">
                  <w:pPr>
                    <w:jc w:val="both"/>
                    <w:rPr>
                      <w:rFonts w:ascii="Arial" w:hAnsi="Arial" w:cs="Arial"/>
                      <w:bCs/>
                      <w:iCs/>
                      <w:sz w:val="20"/>
                      <w:szCs w:val="20"/>
                    </w:rPr>
                  </w:pPr>
                  <w:proofErr w:type="spellStart"/>
                  <w:r>
                    <w:rPr>
                      <w:rFonts w:ascii="Arial" w:hAnsi="Arial" w:cs="Arial"/>
                      <w:sz w:val="20"/>
                      <w:szCs w:val="20"/>
                    </w:rPr>
                    <w:t>Chq</w:t>
                  </w:r>
                  <w:proofErr w:type="spellEnd"/>
                  <w:r>
                    <w:rPr>
                      <w:rFonts w:ascii="Arial" w:hAnsi="Arial" w:cs="Arial"/>
                      <w:sz w:val="20"/>
                      <w:szCs w:val="20"/>
                    </w:rPr>
                    <w:t xml:space="preserve"> 0001</w:t>
                  </w:r>
                  <w:r w:rsidR="0046497B">
                    <w:rPr>
                      <w:rFonts w:ascii="Arial" w:hAnsi="Arial" w:cs="Arial"/>
                      <w:sz w:val="20"/>
                      <w:szCs w:val="20"/>
                    </w:rPr>
                    <w:t xml:space="preserve"> - for period </w:t>
                  </w:r>
                  <w:r w:rsidR="00AB724C">
                    <w:rPr>
                      <w:rFonts w:ascii="Arial" w:hAnsi="Arial" w:cs="Arial"/>
                      <w:sz w:val="20"/>
                      <w:szCs w:val="20"/>
                    </w:rPr>
                    <w:t>01/0</w:t>
                  </w:r>
                  <w:r>
                    <w:rPr>
                      <w:rFonts w:ascii="Arial" w:hAnsi="Arial" w:cs="Arial"/>
                      <w:sz w:val="20"/>
                      <w:szCs w:val="20"/>
                    </w:rPr>
                    <w:t>6</w:t>
                  </w:r>
                  <w:r w:rsidR="001140AB">
                    <w:rPr>
                      <w:rFonts w:ascii="Arial" w:hAnsi="Arial" w:cs="Arial"/>
                      <w:sz w:val="20"/>
                      <w:szCs w:val="20"/>
                    </w:rPr>
                    <w:t>/25</w:t>
                  </w:r>
                  <w:r w:rsidR="00830C39">
                    <w:rPr>
                      <w:rFonts w:ascii="Arial" w:hAnsi="Arial" w:cs="Arial"/>
                      <w:sz w:val="20"/>
                      <w:szCs w:val="20"/>
                    </w:rPr>
                    <w:t>-</w:t>
                  </w:r>
                  <w:r w:rsidR="00AB724C">
                    <w:rPr>
                      <w:rFonts w:ascii="Arial" w:hAnsi="Arial" w:cs="Arial"/>
                      <w:sz w:val="20"/>
                      <w:szCs w:val="20"/>
                    </w:rPr>
                    <w:t>30/0</w:t>
                  </w:r>
                  <w:r>
                    <w:rPr>
                      <w:rFonts w:ascii="Arial" w:hAnsi="Arial" w:cs="Arial"/>
                      <w:sz w:val="20"/>
                      <w:szCs w:val="20"/>
                    </w:rPr>
                    <w:t>6</w:t>
                  </w:r>
                  <w:r w:rsidR="001140AB">
                    <w:rPr>
                      <w:rFonts w:ascii="Arial" w:hAnsi="Arial" w:cs="Arial"/>
                      <w:sz w:val="20"/>
                      <w:szCs w:val="20"/>
                    </w:rPr>
                    <w:t>/25</w:t>
                  </w:r>
                </w:p>
              </w:tc>
              <w:tc>
                <w:tcPr>
                  <w:tcW w:w="950" w:type="dxa"/>
                </w:tcPr>
                <w:p w14:paraId="6C0752B3" w14:textId="77C6F72A" w:rsidR="0046497B" w:rsidRPr="0022768E" w:rsidRDefault="008D7F61" w:rsidP="00B66541">
                  <w:pPr>
                    <w:jc w:val="both"/>
                    <w:rPr>
                      <w:rFonts w:ascii="Arial" w:hAnsi="Arial" w:cs="Arial"/>
                      <w:bCs/>
                      <w:iCs/>
                      <w:sz w:val="20"/>
                      <w:szCs w:val="20"/>
                    </w:rPr>
                  </w:pPr>
                  <w:r>
                    <w:rPr>
                      <w:rFonts w:ascii="Arial" w:hAnsi="Arial" w:cs="Arial"/>
                      <w:bCs/>
                      <w:iCs/>
                      <w:sz w:val="20"/>
                      <w:szCs w:val="20"/>
                    </w:rPr>
                    <w:t>0001</w:t>
                  </w:r>
                </w:p>
              </w:tc>
              <w:tc>
                <w:tcPr>
                  <w:tcW w:w="1051" w:type="dxa"/>
                </w:tcPr>
                <w:p w14:paraId="6FFC8ACB" w14:textId="77777777" w:rsidR="0046497B" w:rsidRPr="0022768E" w:rsidRDefault="0046497B" w:rsidP="0022768E">
                  <w:pPr>
                    <w:jc w:val="right"/>
                    <w:rPr>
                      <w:rFonts w:ascii="Arial" w:hAnsi="Arial" w:cs="Arial"/>
                      <w:bCs/>
                      <w:iCs/>
                      <w:sz w:val="20"/>
                      <w:szCs w:val="20"/>
                    </w:rPr>
                  </w:pPr>
                </w:p>
              </w:tc>
              <w:tc>
                <w:tcPr>
                  <w:tcW w:w="1068" w:type="dxa"/>
                </w:tcPr>
                <w:p w14:paraId="466591FF" w14:textId="559E9DED" w:rsidR="0046497B" w:rsidRPr="0022768E" w:rsidRDefault="0046497B" w:rsidP="0022768E">
                  <w:pPr>
                    <w:jc w:val="right"/>
                    <w:rPr>
                      <w:rFonts w:ascii="Arial" w:hAnsi="Arial" w:cs="Arial"/>
                      <w:bCs/>
                      <w:iCs/>
                      <w:sz w:val="20"/>
                      <w:szCs w:val="20"/>
                    </w:rPr>
                  </w:pPr>
                  <w:r>
                    <w:rPr>
                      <w:rFonts w:ascii="Arial" w:hAnsi="Arial" w:cs="Arial"/>
                      <w:bCs/>
                      <w:iCs/>
                      <w:sz w:val="20"/>
                      <w:szCs w:val="20"/>
                    </w:rPr>
                    <w:t>468.00</w:t>
                  </w:r>
                </w:p>
              </w:tc>
            </w:tr>
            <w:tr w:rsidR="00AB724C" w:rsidRPr="0022768E" w14:paraId="43770A47" w14:textId="77777777" w:rsidTr="008D7F61">
              <w:tc>
                <w:tcPr>
                  <w:tcW w:w="1651" w:type="dxa"/>
                </w:tcPr>
                <w:p w14:paraId="67317202" w14:textId="20AB334B" w:rsidR="00AB724C" w:rsidRPr="0022768E" w:rsidRDefault="00AB724C" w:rsidP="00B66541">
                  <w:pPr>
                    <w:jc w:val="both"/>
                    <w:rPr>
                      <w:rFonts w:ascii="Arial" w:hAnsi="Arial" w:cs="Arial"/>
                      <w:bCs/>
                      <w:iCs/>
                      <w:sz w:val="20"/>
                      <w:szCs w:val="20"/>
                    </w:rPr>
                  </w:pPr>
                  <w:r>
                    <w:rPr>
                      <w:rFonts w:ascii="Arial" w:hAnsi="Arial" w:cs="Arial"/>
                      <w:bCs/>
                      <w:iCs/>
                      <w:sz w:val="20"/>
                      <w:szCs w:val="20"/>
                    </w:rPr>
                    <w:t>Clerk</w:t>
                  </w:r>
                </w:p>
              </w:tc>
              <w:tc>
                <w:tcPr>
                  <w:tcW w:w="3181" w:type="dxa"/>
                </w:tcPr>
                <w:p w14:paraId="6EEF92E3" w14:textId="6C5C069F" w:rsidR="00AB724C" w:rsidRPr="0022768E" w:rsidRDefault="00AB724C" w:rsidP="00677CA9">
                  <w:pPr>
                    <w:jc w:val="both"/>
                    <w:rPr>
                      <w:rFonts w:ascii="Arial" w:hAnsi="Arial" w:cs="Arial"/>
                      <w:bCs/>
                      <w:iCs/>
                      <w:sz w:val="20"/>
                      <w:szCs w:val="20"/>
                    </w:rPr>
                  </w:pPr>
                  <w:r>
                    <w:rPr>
                      <w:rFonts w:ascii="Arial" w:hAnsi="Arial" w:cs="Arial"/>
                      <w:bCs/>
                      <w:iCs/>
                      <w:sz w:val="20"/>
                      <w:szCs w:val="20"/>
                    </w:rPr>
                    <w:t xml:space="preserve">Extra Hours payment for period </w:t>
                  </w:r>
                  <w:r w:rsidR="008D7F61">
                    <w:rPr>
                      <w:rFonts w:ascii="Arial" w:hAnsi="Arial" w:cs="Arial"/>
                      <w:bCs/>
                      <w:iCs/>
                      <w:sz w:val="20"/>
                      <w:szCs w:val="20"/>
                    </w:rPr>
                    <w:t>12/05/25-06/07/25</w:t>
                  </w:r>
                </w:p>
              </w:tc>
              <w:tc>
                <w:tcPr>
                  <w:tcW w:w="950" w:type="dxa"/>
                </w:tcPr>
                <w:p w14:paraId="77E2F856" w14:textId="2236075F" w:rsidR="00AB724C" w:rsidRPr="0022768E" w:rsidRDefault="008D7F61" w:rsidP="00B66541">
                  <w:pPr>
                    <w:jc w:val="both"/>
                    <w:rPr>
                      <w:rFonts w:ascii="Arial" w:hAnsi="Arial" w:cs="Arial"/>
                      <w:bCs/>
                      <w:iCs/>
                      <w:sz w:val="20"/>
                      <w:szCs w:val="20"/>
                    </w:rPr>
                  </w:pPr>
                  <w:r>
                    <w:rPr>
                      <w:rFonts w:ascii="Arial" w:hAnsi="Arial" w:cs="Arial"/>
                      <w:bCs/>
                      <w:iCs/>
                      <w:sz w:val="20"/>
                      <w:szCs w:val="20"/>
                    </w:rPr>
                    <w:t>0003</w:t>
                  </w:r>
                </w:p>
              </w:tc>
              <w:tc>
                <w:tcPr>
                  <w:tcW w:w="1051" w:type="dxa"/>
                </w:tcPr>
                <w:p w14:paraId="595DEE68" w14:textId="77777777" w:rsidR="00AB724C" w:rsidRPr="0022768E" w:rsidRDefault="00AB724C" w:rsidP="0022768E">
                  <w:pPr>
                    <w:jc w:val="right"/>
                    <w:rPr>
                      <w:rFonts w:ascii="Arial" w:hAnsi="Arial" w:cs="Arial"/>
                      <w:bCs/>
                      <w:iCs/>
                      <w:sz w:val="20"/>
                      <w:szCs w:val="20"/>
                    </w:rPr>
                  </w:pPr>
                </w:p>
              </w:tc>
              <w:tc>
                <w:tcPr>
                  <w:tcW w:w="1068" w:type="dxa"/>
                </w:tcPr>
                <w:p w14:paraId="038FECAB" w14:textId="519D2808" w:rsidR="00AB724C" w:rsidRDefault="008D7F61" w:rsidP="0022768E">
                  <w:pPr>
                    <w:jc w:val="right"/>
                    <w:rPr>
                      <w:rFonts w:ascii="Arial" w:hAnsi="Arial" w:cs="Arial"/>
                      <w:bCs/>
                      <w:iCs/>
                      <w:sz w:val="20"/>
                      <w:szCs w:val="20"/>
                    </w:rPr>
                  </w:pPr>
                  <w:r>
                    <w:rPr>
                      <w:rFonts w:ascii="Arial" w:hAnsi="Arial" w:cs="Arial"/>
                      <w:bCs/>
                      <w:iCs/>
                      <w:sz w:val="20"/>
                      <w:szCs w:val="20"/>
                    </w:rPr>
                    <w:t>95.94</w:t>
                  </w:r>
                </w:p>
              </w:tc>
            </w:tr>
            <w:tr w:rsidR="0022768E" w:rsidRPr="0022768E" w14:paraId="58C03EAB" w14:textId="77777777" w:rsidTr="008D7F61">
              <w:tc>
                <w:tcPr>
                  <w:tcW w:w="1651" w:type="dxa"/>
                </w:tcPr>
                <w:p w14:paraId="4DAE25FE" w14:textId="21433C4B" w:rsidR="00B66541" w:rsidRPr="0022768E" w:rsidRDefault="006315E0" w:rsidP="00B66541">
                  <w:pPr>
                    <w:jc w:val="both"/>
                    <w:rPr>
                      <w:rFonts w:ascii="Arial" w:hAnsi="Arial" w:cs="Arial"/>
                      <w:bCs/>
                      <w:iCs/>
                      <w:sz w:val="20"/>
                      <w:szCs w:val="20"/>
                    </w:rPr>
                  </w:pPr>
                  <w:r w:rsidRPr="0022768E">
                    <w:rPr>
                      <w:rFonts w:ascii="Arial" w:hAnsi="Arial" w:cs="Arial"/>
                      <w:bCs/>
                      <w:iCs/>
                      <w:sz w:val="20"/>
                      <w:szCs w:val="20"/>
                    </w:rPr>
                    <w:t>Clerk</w:t>
                  </w:r>
                </w:p>
              </w:tc>
              <w:tc>
                <w:tcPr>
                  <w:tcW w:w="3181" w:type="dxa"/>
                </w:tcPr>
                <w:p w14:paraId="2CF46E25" w14:textId="07E9A234" w:rsidR="00B66541" w:rsidRPr="0022768E" w:rsidRDefault="006315E0" w:rsidP="00B66541">
                  <w:pPr>
                    <w:jc w:val="both"/>
                    <w:rPr>
                      <w:rFonts w:ascii="Arial" w:hAnsi="Arial" w:cs="Arial"/>
                      <w:bCs/>
                      <w:iCs/>
                      <w:sz w:val="20"/>
                      <w:szCs w:val="20"/>
                    </w:rPr>
                  </w:pPr>
                  <w:r w:rsidRPr="0022768E">
                    <w:rPr>
                      <w:rFonts w:ascii="Arial" w:hAnsi="Arial" w:cs="Arial"/>
                      <w:sz w:val="20"/>
                      <w:szCs w:val="20"/>
                    </w:rPr>
                    <w:t>Reimbursements (includes working from home allowance</w:t>
                  </w:r>
                  <w:r w:rsidR="00BC6A0D">
                    <w:rPr>
                      <w:rFonts w:ascii="Arial" w:hAnsi="Arial" w:cs="Arial"/>
                      <w:sz w:val="20"/>
                      <w:szCs w:val="20"/>
                    </w:rPr>
                    <w:t>,</w:t>
                  </w:r>
                  <w:r w:rsidR="009334CE">
                    <w:rPr>
                      <w:rFonts w:ascii="Arial" w:hAnsi="Arial" w:cs="Arial"/>
                      <w:sz w:val="20"/>
                      <w:szCs w:val="20"/>
                    </w:rPr>
                    <w:t xml:space="preserve"> </w:t>
                  </w:r>
                  <w:r w:rsidR="00BC6A0D">
                    <w:rPr>
                      <w:rFonts w:ascii="Arial" w:hAnsi="Arial" w:cs="Arial"/>
                      <w:sz w:val="20"/>
                      <w:szCs w:val="20"/>
                    </w:rPr>
                    <w:t>mileage</w:t>
                  </w:r>
                  <w:r w:rsidR="0046497B">
                    <w:rPr>
                      <w:rFonts w:ascii="Arial" w:hAnsi="Arial" w:cs="Arial"/>
                      <w:sz w:val="20"/>
                      <w:szCs w:val="20"/>
                    </w:rPr>
                    <w:t>)</w:t>
                  </w:r>
                </w:p>
              </w:tc>
              <w:tc>
                <w:tcPr>
                  <w:tcW w:w="950" w:type="dxa"/>
                </w:tcPr>
                <w:p w14:paraId="23D2D2A5" w14:textId="111437AD" w:rsidR="00B66541" w:rsidRPr="0022768E" w:rsidRDefault="008D7F61" w:rsidP="00B66541">
                  <w:pPr>
                    <w:jc w:val="both"/>
                    <w:rPr>
                      <w:rFonts w:ascii="Arial" w:hAnsi="Arial" w:cs="Arial"/>
                      <w:bCs/>
                      <w:iCs/>
                      <w:sz w:val="20"/>
                      <w:szCs w:val="20"/>
                    </w:rPr>
                  </w:pPr>
                  <w:r>
                    <w:rPr>
                      <w:rFonts w:ascii="Arial" w:hAnsi="Arial" w:cs="Arial"/>
                      <w:bCs/>
                      <w:iCs/>
                      <w:sz w:val="20"/>
                      <w:szCs w:val="20"/>
                    </w:rPr>
                    <w:t>0005</w:t>
                  </w:r>
                </w:p>
              </w:tc>
              <w:tc>
                <w:tcPr>
                  <w:tcW w:w="1051" w:type="dxa"/>
                </w:tcPr>
                <w:p w14:paraId="3832585C" w14:textId="254D5C18" w:rsidR="00B66541" w:rsidRPr="0022768E" w:rsidRDefault="00B66541" w:rsidP="0022768E">
                  <w:pPr>
                    <w:jc w:val="right"/>
                    <w:rPr>
                      <w:rFonts w:ascii="Arial" w:hAnsi="Arial" w:cs="Arial"/>
                      <w:bCs/>
                      <w:iCs/>
                      <w:sz w:val="20"/>
                      <w:szCs w:val="20"/>
                    </w:rPr>
                  </w:pPr>
                </w:p>
              </w:tc>
              <w:tc>
                <w:tcPr>
                  <w:tcW w:w="1068" w:type="dxa"/>
                </w:tcPr>
                <w:p w14:paraId="7E748FDE" w14:textId="3B8BC700" w:rsidR="00B66541" w:rsidRPr="0022768E" w:rsidRDefault="008D7F61" w:rsidP="0022768E">
                  <w:pPr>
                    <w:jc w:val="right"/>
                    <w:rPr>
                      <w:rFonts w:ascii="Arial" w:hAnsi="Arial" w:cs="Arial"/>
                      <w:bCs/>
                      <w:iCs/>
                      <w:sz w:val="20"/>
                      <w:szCs w:val="20"/>
                    </w:rPr>
                  </w:pPr>
                  <w:r>
                    <w:rPr>
                      <w:rFonts w:ascii="Arial" w:hAnsi="Arial" w:cs="Arial"/>
                      <w:bCs/>
                      <w:iCs/>
                      <w:sz w:val="20"/>
                      <w:szCs w:val="20"/>
                    </w:rPr>
                    <w:t>93.06</w:t>
                  </w:r>
                </w:p>
              </w:tc>
            </w:tr>
            <w:tr w:rsidR="00AB724C" w:rsidRPr="0022768E" w14:paraId="2BE4D8EF" w14:textId="77777777" w:rsidTr="008D7F61">
              <w:tc>
                <w:tcPr>
                  <w:tcW w:w="1651" w:type="dxa"/>
                </w:tcPr>
                <w:p w14:paraId="43CC292A" w14:textId="07F32DC6" w:rsidR="00AB724C" w:rsidRPr="0022768E" w:rsidRDefault="008D7F61" w:rsidP="00B66541">
                  <w:pPr>
                    <w:jc w:val="both"/>
                    <w:rPr>
                      <w:rFonts w:ascii="Arial" w:hAnsi="Arial" w:cs="Arial"/>
                      <w:bCs/>
                      <w:iCs/>
                      <w:sz w:val="20"/>
                      <w:szCs w:val="20"/>
                    </w:rPr>
                  </w:pPr>
                  <w:r>
                    <w:rPr>
                      <w:rFonts w:ascii="Arial" w:hAnsi="Arial" w:cs="Arial"/>
                      <w:bCs/>
                      <w:iCs/>
                      <w:sz w:val="20"/>
                      <w:szCs w:val="20"/>
                    </w:rPr>
                    <w:t>Cheshire Community Action</w:t>
                  </w:r>
                </w:p>
              </w:tc>
              <w:tc>
                <w:tcPr>
                  <w:tcW w:w="3181" w:type="dxa"/>
                </w:tcPr>
                <w:p w14:paraId="0A5407A1" w14:textId="5E283A02" w:rsidR="00AB724C" w:rsidRPr="0022768E" w:rsidRDefault="008D7F61" w:rsidP="00B66541">
                  <w:pPr>
                    <w:jc w:val="both"/>
                    <w:rPr>
                      <w:rFonts w:ascii="Arial" w:hAnsi="Arial" w:cs="Arial"/>
                      <w:sz w:val="20"/>
                      <w:szCs w:val="20"/>
                    </w:rPr>
                  </w:pPr>
                  <w:r>
                    <w:rPr>
                      <w:rFonts w:ascii="Arial" w:hAnsi="Arial" w:cs="Arial"/>
                      <w:sz w:val="20"/>
                      <w:szCs w:val="20"/>
                    </w:rPr>
                    <w:t>Membership Renewal</w:t>
                  </w:r>
                </w:p>
              </w:tc>
              <w:tc>
                <w:tcPr>
                  <w:tcW w:w="950" w:type="dxa"/>
                </w:tcPr>
                <w:p w14:paraId="54B55705" w14:textId="356D0146" w:rsidR="00AB724C" w:rsidRPr="0022768E" w:rsidRDefault="008D7F61" w:rsidP="00B66541">
                  <w:pPr>
                    <w:jc w:val="both"/>
                    <w:rPr>
                      <w:rFonts w:ascii="Arial" w:hAnsi="Arial" w:cs="Arial"/>
                      <w:bCs/>
                      <w:iCs/>
                      <w:sz w:val="20"/>
                      <w:szCs w:val="20"/>
                    </w:rPr>
                  </w:pPr>
                  <w:r>
                    <w:rPr>
                      <w:rFonts w:ascii="Arial" w:hAnsi="Arial" w:cs="Arial"/>
                      <w:bCs/>
                      <w:iCs/>
                      <w:sz w:val="20"/>
                      <w:szCs w:val="20"/>
                    </w:rPr>
                    <w:t>0002</w:t>
                  </w:r>
                </w:p>
              </w:tc>
              <w:tc>
                <w:tcPr>
                  <w:tcW w:w="1051" w:type="dxa"/>
                </w:tcPr>
                <w:p w14:paraId="4BD8491C" w14:textId="7C5E1D6B" w:rsidR="00AB724C" w:rsidRPr="0022768E" w:rsidRDefault="00AB724C" w:rsidP="0022768E">
                  <w:pPr>
                    <w:jc w:val="right"/>
                    <w:rPr>
                      <w:rFonts w:ascii="Arial" w:hAnsi="Arial" w:cs="Arial"/>
                      <w:bCs/>
                      <w:iCs/>
                      <w:sz w:val="20"/>
                      <w:szCs w:val="20"/>
                    </w:rPr>
                  </w:pPr>
                </w:p>
              </w:tc>
              <w:tc>
                <w:tcPr>
                  <w:tcW w:w="1068" w:type="dxa"/>
                </w:tcPr>
                <w:p w14:paraId="43799F66" w14:textId="01327FB5" w:rsidR="00AB724C" w:rsidRDefault="008D7F61" w:rsidP="0022768E">
                  <w:pPr>
                    <w:jc w:val="right"/>
                    <w:rPr>
                      <w:rFonts w:ascii="Arial" w:hAnsi="Arial" w:cs="Arial"/>
                      <w:bCs/>
                      <w:iCs/>
                      <w:sz w:val="20"/>
                      <w:szCs w:val="20"/>
                    </w:rPr>
                  </w:pPr>
                  <w:r>
                    <w:rPr>
                      <w:rFonts w:ascii="Arial" w:hAnsi="Arial" w:cs="Arial"/>
                      <w:bCs/>
                      <w:iCs/>
                      <w:sz w:val="20"/>
                      <w:szCs w:val="20"/>
                    </w:rPr>
                    <w:t>20.00</w:t>
                  </w:r>
                </w:p>
              </w:tc>
            </w:tr>
            <w:tr w:rsidR="00AB724C" w:rsidRPr="0022768E" w14:paraId="7B08FA19" w14:textId="77777777" w:rsidTr="008D7F61">
              <w:tc>
                <w:tcPr>
                  <w:tcW w:w="1651" w:type="dxa"/>
                </w:tcPr>
                <w:p w14:paraId="6F4D5C39" w14:textId="3D784946" w:rsidR="00AB724C" w:rsidRPr="0022768E" w:rsidRDefault="008D7F61" w:rsidP="00B66541">
                  <w:pPr>
                    <w:jc w:val="both"/>
                    <w:rPr>
                      <w:rFonts w:ascii="Arial" w:hAnsi="Arial" w:cs="Arial"/>
                      <w:bCs/>
                      <w:iCs/>
                      <w:sz w:val="20"/>
                      <w:szCs w:val="20"/>
                    </w:rPr>
                  </w:pPr>
                  <w:r>
                    <w:rPr>
                      <w:rFonts w:ascii="Arial" w:hAnsi="Arial" w:cs="Arial"/>
                      <w:bCs/>
                      <w:iCs/>
                      <w:sz w:val="20"/>
                      <w:szCs w:val="20"/>
                    </w:rPr>
                    <w:t>Chalc</w:t>
                  </w:r>
                </w:p>
              </w:tc>
              <w:tc>
                <w:tcPr>
                  <w:tcW w:w="3181" w:type="dxa"/>
                </w:tcPr>
                <w:p w14:paraId="05D7F411" w14:textId="75B2CC04" w:rsidR="00AB724C" w:rsidRPr="0022768E" w:rsidRDefault="008D7F61" w:rsidP="00B66541">
                  <w:pPr>
                    <w:jc w:val="both"/>
                    <w:rPr>
                      <w:rFonts w:ascii="Arial" w:hAnsi="Arial" w:cs="Arial"/>
                      <w:sz w:val="20"/>
                      <w:szCs w:val="20"/>
                    </w:rPr>
                  </w:pPr>
                  <w:r>
                    <w:rPr>
                      <w:rFonts w:ascii="Arial" w:hAnsi="Arial" w:cs="Arial"/>
                      <w:sz w:val="20"/>
                      <w:szCs w:val="20"/>
                    </w:rPr>
                    <w:t xml:space="preserve">Membership </w:t>
                  </w:r>
                  <w:proofErr w:type="gramStart"/>
                  <w:r>
                    <w:rPr>
                      <w:rFonts w:ascii="Arial" w:hAnsi="Arial" w:cs="Arial"/>
                      <w:sz w:val="20"/>
                      <w:szCs w:val="20"/>
                    </w:rPr>
                    <w:t>Renewal</w:t>
                  </w:r>
                  <w:r>
                    <w:rPr>
                      <w:rFonts w:ascii="Arial" w:hAnsi="Arial" w:cs="Arial"/>
                      <w:sz w:val="20"/>
                      <w:szCs w:val="20"/>
                    </w:rPr>
                    <w:t xml:space="preserve">  -</w:t>
                  </w:r>
                  <w:proofErr w:type="gramEnd"/>
                  <w:r>
                    <w:rPr>
                      <w:rFonts w:ascii="Arial" w:hAnsi="Arial" w:cs="Arial"/>
                      <w:sz w:val="20"/>
                      <w:szCs w:val="20"/>
                    </w:rPr>
                    <w:t xml:space="preserve"> reissue of </w:t>
                  </w:r>
                  <w:proofErr w:type="spellStart"/>
                  <w:r>
                    <w:rPr>
                      <w:rFonts w:ascii="Arial" w:hAnsi="Arial" w:cs="Arial"/>
                      <w:sz w:val="20"/>
                      <w:szCs w:val="20"/>
                    </w:rPr>
                    <w:t>Natwest</w:t>
                  </w:r>
                  <w:proofErr w:type="spellEnd"/>
                  <w:r>
                    <w:rPr>
                      <w:rFonts w:ascii="Arial" w:hAnsi="Arial" w:cs="Arial"/>
                      <w:sz w:val="20"/>
                      <w:szCs w:val="20"/>
                    </w:rPr>
                    <w:t xml:space="preserve"> </w:t>
                  </w:r>
                  <w:proofErr w:type="spellStart"/>
                  <w:r>
                    <w:rPr>
                      <w:rFonts w:ascii="Arial" w:hAnsi="Arial" w:cs="Arial"/>
                      <w:sz w:val="20"/>
                      <w:szCs w:val="20"/>
                    </w:rPr>
                    <w:t>chq</w:t>
                  </w:r>
                  <w:proofErr w:type="spellEnd"/>
                  <w:r>
                    <w:rPr>
                      <w:rFonts w:ascii="Arial" w:hAnsi="Arial" w:cs="Arial"/>
                      <w:sz w:val="20"/>
                      <w:szCs w:val="20"/>
                    </w:rPr>
                    <w:t xml:space="preserve"> 1137 (not presented before </w:t>
                  </w:r>
                  <w:proofErr w:type="spellStart"/>
                  <w:r>
                    <w:rPr>
                      <w:rFonts w:ascii="Arial" w:hAnsi="Arial" w:cs="Arial"/>
                      <w:sz w:val="20"/>
                      <w:szCs w:val="20"/>
                    </w:rPr>
                    <w:t>Natwest</w:t>
                  </w:r>
                  <w:proofErr w:type="spellEnd"/>
                  <w:r>
                    <w:rPr>
                      <w:rFonts w:ascii="Arial" w:hAnsi="Arial" w:cs="Arial"/>
                      <w:sz w:val="20"/>
                      <w:szCs w:val="20"/>
                    </w:rPr>
                    <w:t xml:space="preserve"> account closed)</w:t>
                  </w:r>
                </w:p>
              </w:tc>
              <w:tc>
                <w:tcPr>
                  <w:tcW w:w="950" w:type="dxa"/>
                </w:tcPr>
                <w:p w14:paraId="48BADF4E" w14:textId="7035F9A8" w:rsidR="00AB724C" w:rsidRPr="0022768E" w:rsidRDefault="008D7F61" w:rsidP="00B66541">
                  <w:pPr>
                    <w:jc w:val="both"/>
                    <w:rPr>
                      <w:rFonts w:ascii="Arial" w:hAnsi="Arial" w:cs="Arial"/>
                      <w:bCs/>
                      <w:iCs/>
                      <w:sz w:val="20"/>
                      <w:szCs w:val="20"/>
                    </w:rPr>
                  </w:pPr>
                  <w:r>
                    <w:rPr>
                      <w:rFonts w:ascii="Arial" w:hAnsi="Arial" w:cs="Arial"/>
                      <w:bCs/>
                      <w:iCs/>
                      <w:sz w:val="20"/>
                      <w:szCs w:val="20"/>
                    </w:rPr>
                    <w:t>0004</w:t>
                  </w:r>
                </w:p>
              </w:tc>
              <w:tc>
                <w:tcPr>
                  <w:tcW w:w="1051" w:type="dxa"/>
                </w:tcPr>
                <w:p w14:paraId="441596D7" w14:textId="4C11CA7A" w:rsidR="00AB724C" w:rsidRPr="0022768E" w:rsidRDefault="008D7F61" w:rsidP="0022768E">
                  <w:pPr>
                    <w:jc w:val="right"/>
                    <w:rPr>
                      <w:rFonts w:ascii="Arial" w:hAnsi="Arial" w:cs="Arial"/>
                      <w:bCs/>
                      <w:iCs/>
                      <w:sz w:val="20"/>
                      <w:szCs w:val="20"/>
                    </w:rPr>
                  </w:pPr>
                  <w:r>
                    <w:rPr>
                      <w:rFonts w:ascii="Arial" w:hAnsi="Arial" w:cs="Arial"/>
                      <w:bCs/>
                      <w:iCs/>
                      <w:sz w:val="20"/>
                      <w:szCs w:val="20"/>
                    </w:rPr>
                    <w:t>115.44</w:t>
                  </w:r>
                </w:p>
              </w:tc>
              <w:tc>
                <w:tcPr>
                  <w:tcW w:w="1068" w:type="dxa"/>
                </w:tcPr>
                <w:p w14:paraId="0B489857" w14:textId="4EF7E94E" w:rsidR="00AB724C" w:rsidRDefault="008D7F61" w:rsidP="0022768E">
                  <w:pPr>
                    <w:jc w:val="right"/>
                    <w:rPr>
                      <w:rFonts w:ascii="Arial" w:hAnsi="Arial" w:cs="Arial"/>
                      <w:bCs/>
                      <w:iCs/>
                      <w:sz w:val="20"/>
                      <w:szCs w:val="20"/>
                    </w:rPr>
                  </w:pPr>
                  <w:r>
                    <w:rPr>
                      <w:rFonts w:ascii="Arial" w:hAnsi="Arial" w:cs="Arial"/>
                      <w:bCs/>
                      <w:iCs/>
                      <w:sz w:val="20"/>
                      <w:szCs w:val="20"/>
                    </w:rPr>
                    <w:t>115.44</w:t>
                  </w:r>
                </w:p>
              </w:tc>
            </w:tr>
            <w:tr w:rsidR="00AB724C" w:rsidRPr="0022768E" w14:paraId="75C40811" w14:textId="77777777" w:rsidTr="008D7F61">
              <w:tc>
                <w:tcPr>
                  <w:tcW w:w="1651" w:type="dxa"/>
                </w:tcPr>
                <w:p w14:paraId="396CBA31" w14:textId="39A2058D" w:rsidR="00AB724C" w:rsidRPr="0022768E" w:rsidRDefault="008D7F61" w:rsidP="00B66541">
                  <w:pPr>
                    <w:jc w:val="both"/>
                    <w:rPr>
                      <w:rFonts w:ascii="Arial" w:hAnsi="Arial" w:cs="Arial"/>
                      <w:bCs/>
                      <w:iCs/>
                      <w:sz w:val="20"/>
                      <w:szCs w:val="20"/>
                    </w:rPr>
                  </w:pPr>
                  <w:r>
                    <w:rPr>
                      <w:rFonts w:ascii="Arial" w:hAnsi="Arial" w:cs="Arial"/>
                      <w:bCs/>
                      <w:iCs/>
                      <w:sz w:val="20"/>
                      <w:szCs w:val="20"/>
                    </w:rPr>
                    <w:t>HMRC</w:t>
                  </w:r>
                </w:p>
              </w:tc>
              <w:tc>
                <w:tcPr>
                  <w:tcW w:w="3181" w:type="dxa"/>
                </w:tcPr>
                <w:p w14:paraId="1B2FCBA9" w14:textId="4B70C670" w:rsidR="00AB724C" w:rsidRPr="0022768E" w:rsidRDefault="008D7F61" w:rsidP="00B66541">
                  <w:pPr>
                    <w:jc w:val="both"/>
                    <w:rPr>
                      <w:rFonts w:ascii="Arial" w:hAnsi="Arial" w:cs="Arial"/>
                      <w:sz w:val="20"/>
                      <w:szCs w:val="20"/>
                    </w:rPr>
                  </w:pPr>
                  <w:r>
                    <w:rPr>
                      <w:rFonts w:ascii="Arial" w:hAnsi="Arial" w:cs="Arial"/>
                      <w:sz w:val="20"/>
                      <w:szCs w:val="20"/>
                    </w:rPr>
                    <w:t xml:space="preserve">Vat </w:t>
                  </w:r>
                  <w:proofErr w:type="gramStart"/>
                  <w:r>
                    <w:rPr>
                      <w:rFonts w:ascii="Arial" w:hAnsi="Arial" w:cs="Arial"/>
                      <w:sz w:val="20"/>
                      <w:szCs w:val="20"/>
                    </w:rPr>
                    <w:t>reclaim</w:t>
                  </w:r>
                  <w:proofErr w:type="gramEnd"/>
                </w:p>
              </w:tc>
              <w:tc>
                <w:tcPr>
                  <w:tcW w:w="950" w:type="dxa"/>
                </w:tcPr>
                <w:p w14:paraId="13A4CE6A" w14:textId="7E888A02" w:rsidR="00AB724C" w:rsidRPr="0022768E" w:rsidRDefault="00AB724C" w:rsidP="00B66541">
                  <w:pPr>
                    <w:jc w:val="both"/>
                    <w:rPr>
                      <w:rFonts w:ascii="Arial" w:hAnsi="Arial" w:cs="Arial"/>
                      <w:bCs/>
                      <w:iCs/>
                      <w:sz w:val="20"/>
                      <w:szCs w:val="20"/>
                    </w:rPr>
                  </w:pPr>
                </w:p>
              </w:tc>
              <w:tc>
                <w:tcPr>
                  <w:tcW w:w="1051" w:type="dxa"/>
                </w:tcPr>
                <w:p w14:paraId="348F7EF1" w14:textId="6FA0BD69" w:rsidR="00AB724C" w:rsidRPr="0022768E" w:rsidRDefault="008D7F61" w:rsidP="0022768E">
                  <w:pPr>
                    <w:jc w:val="right"/>
                    <w:rPr>
                      <w:rFonts w:ascii="Arial" w:hAnsi="Arial" w:cs="Arial"/>
                      <w:bCs/>
                      <w:iCs/>
                      <w:sz w:val="20"/>
                      <w:szCs w:val="20"/>
                    </w:rPr>
                  </w:pPr>
                  <w:r>
                    <w:rPr>
                      <w:rFonts w:ascii="Arial" w:hAnsi="Arial" w:cs="Arial"/>
                      <w:bCs/>
                      <w:iCs/>
                      <w:sz w:val="20"/>
                      <w:szCs w:val="20"/>
                    </w:rPr>
                    <w:t>560.74</w:t>
                  </w:r>
                </w:p>
              </w:tc>
              <w:tc>
                <w:tcPr>
                  <w:tcW w:w="1068" w:type="dxa"/>
                </w:tcPr>
                <w:p w14:paraId="0005B381" w14:textId="25245974" w:rsidR="00AB724C" w:rsidRDefault="00AB724C" w:rsidP="0022768E">
                  <w:pPr>
                    <w:jc w:val="right"/>
                    <w:rPr>
                      <w:rFonts w:ascii="Arial" w:hAnsi="Arial" w:cs="Arial"/>
                      <w:bCs/>
                      <w:iCs/>
                      <w:sz w:val="20"/>
                      <w:szCs w:val="20"/>
                    </w:rPr>
                  </w:pPr>
                </w:p>
              </w:tc>
            </w:tr>
            <w:tr w:rsidR="00AB724C" w:rsidRPr="0022768E" w14:paraId="041FCC7D" w14:textId="77777777" w:rsidTr="008D7F61">
              <w:tc>
                <w:tcPr>
                  <w:tcW w:w="1651" w:type="dxa"/>
                </w:tcPr>
                <w:p w14:paraId="3D3D14F0" w14:textId="780A6623" w:rsidR="00AB724C" w:rsidRPr="0022768E" w:rsidRDefault="008D7F61" w:rsidP="00B66541">
                  <w:pPr>
                    <w:jc w:val="both"/>
                    <w:rPr>
                      <w:rFonts w:ascii="Arial" w:hAnsi="Arial" w:cs="Arial"/>
                      <w:bCs/>
                      <w:iCs/>
                      <w:sz w:val="20"/>
                      <w:szCs w:val="20"/>
                    </w:rPr>
                  </w:pPr>
                  <w:proofErr w:type="spellStart"/>
                  <w:r>
                    <w:rPr>
                      <w:rFonts w:ascii="Arial" w:hAnsi="Arial" w:cs="Arial"/>
                      <w:bCs/>
                      <w:iCs/>
                      <w:sz w:val="20"/>
                      <w:szCs w:val="20"/>
                    </w:rPr>
                    <w:t>Natwest</w:t>
                  </w:r>
                  <w:proofErr w:type="spellEnd"/>
                </w:p>
              </w:tc>
              <w:tc>
                <w:tcPr>
                  <w:tcW w:w="3181" w:type="dxa"/>
                </w:tcPr>
                <w:p w14:paraId="6B591134" w14:textId="3CBF2C48" w:rsidR="00AB724C" w:rsidRPr="0022768E" w:rsidRDefault="008D7F61" w:rsidP="00B66541">
                  <w:pPr>
                    <w:jc w:val="both"/>
                    <w:rPr>
                      <w:rFonts w:ascii="Arial" w:hAnsi="Arial" w:cs="Arial"/>
                      <w:sz w:val="20"/>
                      <w:szCs w:val="20"/>
                    </w:rPr>
                  </w:pPr>
                  <w:r>
                    <w:rPr>
                      <w:rFonts w:ascii="Arial" w:hAnsi="Arial" w:cs="Arial"/>
                      <w:sz w:val="20"/>
                      <w:szCs w:val="20"/>
                    </w:rPr>
                    <w:t>Closure of Reserve Account</w:t>
                  </w:r>
                </w:p>
              </w:tc>
              <w:tc>
                <w:tcPr>
                  <w:tcW w:w="950" w:type="dxa"/>
                </w:tcPr>
                <w:p w14:paraId="52F5E5CF" w14:textId="0ADFD532" w:rsidR="00AB724C" w:rsidRPr="0022768E" w:rsidRDefault="00AB724C" w:rsidP="00B66541">
                  <w:pPr>
                    <w:jc w:val="both"/>
                    <w:rPr>
                      <w:rFonts w:ascii="Arial" w:hAnsi="Arial" w:cs="Arial"/>
                      <w:bCs/>
                      <w:iCs/>
                      <w:sz w:val="20"/>
                      <w:szCs w:val="20"/>
                    </w:rPr>
                  </w:pPr>
                </w:p>
              </w:tc>
              <w:tc>
                <w:tcPr>
                  <w:tcW w:w="1051" w:type="dxa"/>
                </w:tcPr>
                <w:p w14:paraId="3E7E2205" w14:textId="09B176F1" w:rsidR="00AB724C" w:rsidRPr="0022768E" w:rsidRDefault="008D7F61" w:rsidP="0022768E">
                  <w:pPr>
                    <w:jc w:val="right"/>
                    <w:rPr>
                      <w:rFonts w:ascii="Arial" w:hAnsi="Arial" w:cs="Arial"/>
                      <w:bCs/>
                      <w:iCs/>
                      <w:sz w:val="20"/>
                      <w:szCs w:val="20"/>
                    </w:rPr>
                  </w:pPr>
                  <w:r>
                    <w:rPr>
                      <w:rFonts w:ascii="Arial" w:hAnsi="Arial" w:cs="Arial"/>
                      <w:bCs/>
                      <w:iCs/>
                      <w:sz w:val="20"/>
                      <w:szCs w:val="20"/>
                    </w:rPr>
                    <w:t>1811.87</w:t>
                  </w:r>
                </w:p>
              </w:tc>
              <w:tc>
                <w:tcPr>
                  <w:tcW w:w="1068" w:type="dxa"/>
                </w:tcPr>
                <w:p w14:paraId="07EC0245" w14:textId="1046E585" w:rsidR="00AB724C" w:rsidRDefault="00AB724C" w:rsidP="0022768E">
                  <w:pPr>
                    <w:jc w:val="right"/>
                    <w:rPr>
                      <w:rFonts w:ascii="Arial" w:hAnsi="Arial" w:cs="Arial"/>
                      <w:bCs/>
                      <w:iCs/>
                      <w:sz w:val="20"/>
                      <w:szCs w:val="20"/>
                    </w:rPr>
                  </w:pPr>
                </w:p>
              </w:tc>
            </w:tr>
            <w:tr w:rsidR="00AB724C" w:rsidRPr="0022768E" w14:paraId="53CAC1D2" w14:textId="77777777" w:rsidTr="008D7F61">
              <w:tc>
                <w:tcPr>
                  <w:tcW w:w="1651" w:type="dxa"/>
                </w:tcPr>
                <w:p w14:paraId="65C914DC" w14:textId="2B218BF2" w:rsidR="00AB724C" w:rsidRPr="0022768E" w:rsidRDefault="00AB724C" w:rsidP="00B66541">
                  <w:pPr>
                    <w:jc w:val="both"/>
                    <w:rPr>
                      <w:rFonts w:ascii="Arial" w:hAnsi="Arial" w:cs="Arial"/>
                      <w:bCs/>
                      <w:iCs/>
                      <w:sz w:val="20"/>
                      <w:szCs w:val="20"/>
                    </w:rPr>
                  </w:pPr>
                </w:p>
              </w:tc>
              <w:tc>
                <w:tcPr>
                  <w:tcW w:w="3181" w:type="dxa"/>
                </w:tcPr>
                <w:p w14:paraId="6E32221F" w14:textId="29D9FF3D" w:rsidR="00AB724C" w:rsidRPr="0022768E" w:rsidRDefault="00AB724C" w:rsidP="00B66541">
                  <w:pPr>
                    <w:jc w:val="both"/>
                    <w:rPr>
                      <w:rFonts w:ascii="Arial" w:hAnsi="Arial" w:cs="Arial"/>
                      <w:sz w:val="20"/>
                      <w:szCs w:val="20"/>
                    </w:rPr>
                  </w:pPr>
                </w:p>
              </w:tc>
              <w:tc>
                <w:tcPr>
                  <w:tcW w:w="950" w:type="dxa"/>
                </w:tcPr>
                <w:p w14:paraId="1453F62D" w14:textId="77777777" w:rsidR="00AB724C" w:rsidRPr="0022768E" w:rsidRDefault="00AB724C" w:rsidP="00B66541">
                  <w:pPr>
                    <w:jc w:val="both"/>
                    <w:rPr>
                      <w:rFonts w:ascii="Arial" w:hAnsi="Arial" w:cs="Arial"/>
                      <w:bCs/>
                      <w:iCs/>
                      <w:sz w:val="20"/>
                      <w:szCs w:val="20"/>
                    </w:rPr>
                  </w:pPr>
                </w:p>
              </w:tc>
              <w:tc>
                <w:tcPr>
                  <w:tcW w:w="1051" w:type="dxa"/>
                </w:tcPr>
                <w:p w14:paraId="7417DA03" w14:textId="1415F80E" w:rsidR="00AB724C" w:rsidRPr="0022768E" w:rsidRDefault="00AB724C" w:rsidP="0022768E">
                  <w:pPr>
                    <w:jc w:val="right"/>
                    <w:rPr>
                      <w:rFonts w:ascii="Arial" w:hAnsi="Arial" w:cs="Arial"/>
                      <w:bCs/>
                      <w:iCs/>
                      <w:sz w:val="20"/>
                      <w:szCs w:val="20"/>
                    </w:rPr>
                  </w:pPr>
                </w:p>
              </w:tc>
              <w:tc>
                <w:tcPr>
                  <w:tcW w:w="1068" w:type="dxa"/>
                </w:tcPr>
                <w:p w14:paraId="521391BC" w14:textId="77777777" w:rsidR="00AB724C" w:rsidRDefault="00AB724C" w:rsidP="0022768E">
                  <w:pPr>
                    <w:jc w:val="right"/>
                    <w:rPr>
                      <w:rFonts w:ascii="Arial" w:hAnsi="Arial" w:cs="Arial"/>
                      <w:bCs/>
                      <w:iCs/>
                      <w:sz w:val="20"/>
                      <w:szCs w:val="20"/>
                    </w:rPr>
                  </w:pPr>
                </w:p>
              </w:tc>
            </w:tr>
            <w:tr w:rsidR="00BF22CD" w:rsidRPr="0022768E" w14:paraId="5C3C6648" w14:textId="77777777" w:rsidTr="008D7F61">
              <w:tc>
                <w:tcPr>
                  <w:tcW w:w="1651" w:type="dxa"/>
                  <w:tcBorders>
                    <w:bottom w:val="single" w:sz="4" w:space="0" w:color="auto"/>
                  </w:tcBorders>
                  <w:shd w:val="clear" w:color="auto" w:fill="E7E6E6" w:themeFill="background2"/>
                </w:tcPr>
                <w:p w14:paraId="2368F69B" w14:textId="62182A6B" w:rsidR="00BF22CD" w:rsidRPr="0022768E" w:rsidRDefault="00BF22CD" w:rsidP="00B66541">
                  <w:pPr>
                    <w:jc w:val="both"/>
                    <w:rPr>
                      <w:rFonts w:ascii="Arial" w:hAnsi="Arial" w:cs="Arial"/>
                      <w:bCs/>
                      <w:iCs/>
                      <w:sz w:val="20"/>
                      <w:szCs w:val="20"/>
                    </w:rPr>
                  </w:pPr>
                  <w:r w:rsidRPr="0022768E">
                    <w:rPr>
                      <w:rFonts w:ascii="Arial" w:hAnsi="Arial" w:cs="Arial"/>
                      <w:bCs/>
                      <w:iCs/>
                      <w:sz w:val="20"/>
                      <w:szCs w:val="20"/>
                    </w:rPr>
                    <w:t>Totals</w:t>
                  </w:r>
                </w:p>
              </w:tc>
              <w:tc>
                <w:tcPr>
                  <w:tcW w:w="3181" w:type="dxa"/>
                  <w:tcBorders>
                    <w:bottom w:val="single" w:sz="4" w:space="0" w:color="auto"/>
                  </w:tcBorders>
                  <w:shd w:val="clear" w:color="auto" w:fill="E7E6E6" w:themeFill="background2"/>
                </w:tcPr>
                <w:p w14:paraId="0CC94D83" w14:textId="77777777" w:rsidR="00BF22CD" w:rsidRPr="0022768E" w:rsidRDefault="00BF22CD" w:rsidP="00B66541">
                  <w:pPr>
                    <w:jc w:val="both"/>
                    <w:rPr>
                      <w:rFonts w:ascii="Arial" w:hAnsi="Arial" w:cs="Arial"/>
                      <w:bCs/>
                      <w:iCs/>
                      <w:sz w:val="20"/>
                      <w:szCs w:val="20"/>
                    </w:rPr>
                  </w:pPr>
                </w:p>
              </w:tc>
              <w:tc>
                <w:tcPr>
                  <w:tcW w:w="950" w:type="dxa"/>
                  <w:tcBorders>
                    <w:bottom w:val="single" w:sz="4" w:space="0" w:color="auto"/>
                  </w:tcBorders>
                  <w:shd w:val="clear" w:color="auto" w:fill="E7E6E6" w:themeFill="background2"/>
                </w:tcPr>
                <w:p w14:paraId="21AF4CB8" w14:textId="77777777" w:rsidR="00BF22CD" w:rsidRPr="0022768E" w:rsidRDefault="00BF22CD" w:rsidP="00B66541">
                  <w:pPr>
                    <w:jc w:val="both"/>
                    <w:rPr>
                      <w:rFonts w:ascii="Arial" w:hAnsi="Arial" w:cs="Arial"/>
                      <w:bCs/>
                      <w:iCs/>
                      <w:sz w:val="20"/>
                      <w:szCs w:val="20"/>
                    </w:rPr>
                  </w:pPr>
                </w:p>
              </w:tc>
              <w:tc>
                <w:tcPr>
                  <w:tcW w:w="1051" w:type="dxa"/>
                  <w:tcBorders>
                    <w:bottom w:val="single" w:sz="4" w:space="0" w:color="auto"/>
                  </w:tcBorders>
                  <w:shd w:val="clear" w:color="auto" w:fill="E7E6E6" w:themeFill="background2"/>
                </w:tcPr>
                <w:p w14:paraId="5D1EF62D" w14:textId="0C90E94F" w:rsidR="00BF22CD" w:rsidRPr="0022768E" w:rsidRDefault="008D7F61" w:rsidP="0022768E">
                  <w:pPr>
                    <w:jc w:val="right"/>
                    <w:rPr>
                      <w:rFonts w:ascii="Arial" w:hAnsi="Arial" w:cs="Arial"/>
                      <w:bCs/>
                      <w:iCs/>
                      <w:sz w:val="20"/>
                      <w:szCs w:val="20"/>
                    </w:rPr>
                  </w:pPr>
                  <w:r>
                    <w:rPr>
                      <w:rFonts w:ascii="Arial" w:hAnsi="Arial" w:cs="Arial"/>
                      <w:bCs/>
                      <w:iCs/>
                      <w:sz w:val="20"/>
                      <w:szCs w:val="20"/>
                    </w:rPr>
                    <w:t>2488.05</w:t>
                  </w:r>
                </w:p>
              </w:tc>
              <w:tc>
                <w:tcPr>
                  <w:tcW w:w="1068" w:type="dxa"/>
                  <w:tcBorders>
                    <w:bottom w:val="single" w:sz="4" w:space="0" w:color="auto"/>
                  </w:tcBorders>
                  <w:shd w:val="clear" w:color="auto" w:fill="E7E6E6" w:themeFill="background2"/>
                </w:tcPr>
                <w:p w14:paraId="07D6F331" w14:textId="5EA2CF18" w:rsidR="00BF22CD" w:rsidRPr="0022768E" w:rsidRDefault="008D7F61" w:rsidP="0022768E">
                  <w:pPr>
                    <w:jc w:val="right"/>
                    <w:rPr>
                      <w:rFonts w:ascii="Arial" w:hAnsi="Arial" w:cs="Arial"/>
                      <w:bCs/>
                      <w:iCs/>
                      <w:sz w:val="20"/>
                      <w:szCs w:val="20"/>
                    </w:rPr>
                  </w:pPr>
                  <w:r>
                    <w:rPr>
                      <w:rFonts w:ascii="Arial" w:hAnsi="Arial" w:cs="Arial"/>
                      <w:bCs/>
                      <w:iCs/>
                      <w:sz w:val="20"/>
                      <w:szCs w:val="20"/>
                    </w:rPr>
                    <w:t>1260.44</w:t>
                  </w:r>
                </w:p>
              </w:tc>
            </w:tr>
          </w:tbl>
          <w:p w14:paraId="3987CC88" w14:textId="77777777" w:rsidR="00927DB4" w:rsidRDefault="00927DB4" w:rsidP="003B0BD7">
            <w:pPr>
              <w:pStyle w:val="ListParagraph"/>
              <w:ind w:left="0"/>
              <w:rPr>
                <w:rFonts w:ascii="Arial" w:hAnsi="Arial" w:cs="Arial"/>
                <w:sz w:val="24"/>
                <w:szCs w:val="24"/>
              </w:rPr>
            </w:pPr>
          </w:p>
          <w:tbl>
            <w:tblPr>
              <w:tblStyle w:val="TableGrid"/>
              <w:tblW w:w="7900" w:type="dxa"/>
              <w:tblLook w:val="04A0" w:firstRow="1" w:lastRow="0" w:firstColumn="1" w:lastColumn="0" w:noHBand="0" w:noVBand="1"/>
            </w:tblPr>
            <w:tblGrid>
              <w:gridCol w:w="1933"/>
              <w:gridCol w:w="1933"/>
              <w:gridCol w:w="1933"/>
              <w:gridCol w:w="2101"/>
            </w:tblGrid>
            <w:tr w:rsidR="00E17ADE" w14:paraId="046B7442" w14:textId="77777777" w:rsidTr="008464D3">
              <w:tc>
                <w:tcPr>
                  <w:tcW w:w="1933" w:type="dxa"/>
                  <w:tcBorders>
                    <w:bottom w:val="single" w:sz="4" w:space="0" w:color="auto"/>
                  </w:tcBorders>
                  <w:shd w:val="clear" w:color="auto" w:fill="F2F2F2" w:themeFill="background1" w:themeFillShade="F2"/>
                </w:tcPr>
                <w:p w14:paraId="7BFA246D" w14:textId="77777777" w:rsidR="00E17ADE" w:rsidRDefault="00E17ADE" w:rsidP="003B0BD7">
                  <w:pPr>
                    <w:pStyle w:val="ListParagraph"/>
                    <w:ind w:left="0"/>
                    <w:rPr>
                      <w:rFonts w:ascii="Arial" w:hAnsi="Arial" w:cs="Arial"/>
                      <w:sz w:val="20"/>
                      <w:szCs w:val="20"/>
                    </w:rPr>
                  </w:pPr>
                  <w:r w:rsidRPr="00E17ADE">
                    <w:rPr>
                      <w:rFonts w:ascii="Arial" w:hAnsi="Arial" w:cs="Arial"/>
                      <w:sz w:val="20"/>
                      <w:szCs w:val="20"/>
                    </w:rPr>
                    <w:t>Current Account Opening Balance</w:t>
                  </w:r>
                </w:p>
                <w:p w14:paraId="66C8C2E0" w14:textId="43CC86B7" w:rsidR="007B467A" w:rsidRPr="00E17ADE" w:rsidRDefault="008D7F61" w:rsidP="003B0BD7">
                  <w:pPr>
                    <w:pStyle w:val="ListParagraph"/>
                    <w:ind w:left="0"/>
                    <w:rPr>
                      <w:rFonts w:ascii="Arial" w:hAnsi="Arial" w:cs="Arial"/>
                      <w:sz w:val="20"/>
                      <w:szCs w:val="20"/>
                    </w:rPr>
                  </w:pPr>
                  <w:r>
                    <w:rPr>
                      <w:rFonts w:ascii="Arial" w:hAnsi="Arial" w:cs="Arial"/>
                      <w:sz w:val="20"/>
                      <w:szCs w:val="20"/>
                    </w:rPr>
                    <w:t>13/05</w:t>
                  </w:r>
                  <w:r w:rsidR="007B467A">
                    <w:rPr>
                      <w:rFonts w:ascii="Arial" w:hAnsi="Arial" w:cs="Arial"/>
                      <w:sz w:val="20"/>
                      <w:szCs w:val="20"/>
                    </w:rPr>
                    <w:t>/25</w:t>
                  </w:r>
                </w:p>
              </w:tc>
              <w:tc>
                <w:tcPr>
                  <w:tcW w:w="1933" w:type="dxa"/>
                  <w:tcBorders>
                    <w:bottom w:val="single" w:sz="4" w:space="0" w:color="auto"/>
                  </w:tcBorders>
                  <w:shd w:val="clear" w:color="auto" w:fill="F2F2F2" w:themeFill="background1" w:themeFillShade="F2"/>
                </w:tcPr>
                <w:p w14:paraId="3EE90535" w14:textId="2980F925" w:rsidR="00E17ADE" w:rsidRPr="00E17ADE" w:rsidRDefault="00E17ADE" w:rsidP="003B0BD7">
                  <w:pPr>
                    <w:pStyle w:val="ListParagraph"/>
                    <w:ind w:left="0"/>
                    <w:rPr>
                      <w:rFonts w:ascii="Arial" w:hAnsi="Arial" w:cs="Arial"/>
                      <w:sz w:val="20"/>
                      <w:szCs w:val="20"/>
                    </w:rPr>
                  </w:pPr>
                  <w:r>
                    <w:rPr>
                      <w:rFonts w:ascii="Arial" w:hAnsi="Arial" w:cs="Arial"/>
                      <w:sz w:val="20"/>
                      <w:szCs w:val="20"/>
                    </w:rPr>
                    <w:t>in</w:t>
                  </w:r>
                </w:p>
              </w:tc>
              <w:tc>
                <w:tcPr>
                  <w:tcW w:w="1933" w:type="dxa"/>
                  <w:tcBorders>
                    <w:bottom w:val="single" w:sz="4" w:space="0" w:color="auto"/>
                  </w:tcBorders>
                  <w:shd w:val="clear" w:color="auto" w:fill="F2F2F2" w:themeFill="background1" w:themeFillShade="F2"/>
                </w:tcPr>
                <w:p w14:paraId="0C79A96F" w14:textId="48A93EFF" w:rsidR="00E17ADE" w:rsidRPr="00E17ADE" w:rsidRDefault="00E17ADE" w:rsidP="003B0BD7">
                  <w:pPr>
                    <w:pStyle w:val="ListParagraph"/>
                    <w:ind w:left="0"/>
                    <w:rPr>
                      <w:rFonts w:ascii="Arial" w:hAnsi="Arial" w:cs="Arial"/>
                      <w:sz w:val="20"/>
                      <w:szCs w:val="20"/>
                    </w:rPr>
                  </w:pPr>
                  <w:r>
                    <w:rPr>
                      <w:rFonts w:ascii="Arial" w:hAnsi="Arial" w:cs="Arial"/>
                      <w:sz w:val="20"/>
                      <w:szCs w:val="20"/>
                    </w:rPr>
                    <w:t>out</w:t>
                  </w:r>
                </w:p>
              </w:tc>
              <w:tc>
                <w:tcPr>
                  <w:tcW w:w="2101" w:type="dxa"/>
                  <w:tcBorders>
                    <w:bottom w:val="single" w:sz="4" w:space="0" w:color="auto"/>
                  </w:tcBorders>
                  <w:shd w:val="clear" w:color="auto" w:fill="F2F2F2" w:themeFill="background1" w:themeFillShade="F2"/>
                </w:tcPr>
                <w:p w14:paraId="3265BF5F" w14:textId="600E971C" w:rsidR="00E17ADE" w:rsidRPr="00E17ADE" w:rsidRDefault="00E17ADE" w:rsidP="003B0BD7">
                  <w:pPr>
                    <w:pStyle w:val="ListParagraph"/>
                    <w:ind w:left="0"/>
                    <w:rPr>
                      <w:rFonts w:ascii="Arial" w:hAnsi="Arial" w:cs="Arial"/>
                      <w:sz w:val="20"/>
                      <w:szCs w:val="20"/>
                    </w:rPr>
                  </w:pPr>
                  <w:r w:rsidRPr="00E17ADE">
                    <w:rPr>
                      <w:rFonts w:ascii="Arial" w:hAnsi="Arial" w:cs="Arial"/>
                      <w:sz w:val="20"/>
                      <w:szCs w:val="20"/>
                    </w:rPr>
                    <w:t xml:space="preserve">Current Account </w:t>
                  </w:r>
                  <w:r>
                    <w:rPr>
                      <w:rFonts w:ascii="Arial" w:hAnsi="Arial" w:cs="Arial"/>
                      <w:sz w:val="20"/>
                      <w:szCs w:val="20"/>
                    </w:rPr>
                    <w:t>Closing</w:t>
                  </w:r>
                  <w:r w:rsidRPr="00E17ADE">
                    <w:rPr>
                      <w:rFonts w:ascii="Arial" w:hAnsi="Arial" w:cs="Arial"/>
                      <w:sz w:val="20"/>
                      <w:szCs w:val="20"/>
                    </w:rPr>
                    <w:t xml:space="preserve"> Balance</w:t>
                  </w:r>
                  <w:r w:rsidR="007B467A">
                    <w:rPr>
                      <w:rFonts w:ascii="Arial" w:hAnsi="Arial" w:cs="Arial"/>
                      <w:sz w:val="20"/>
                      <w:szCs w:val="20"/>
                    </w:rPr>
                    <w:t xml:space="preserve"> </w:t>
                  </w:r>
                  <w:r w:rsidR="008D7F61">
                    <w:rPr>
                      <w:rFonts w:ascii="Arial" w:hAnsi="Arial" w:cs="Arial"/>
                      <w:sz w:val="20"/>
                      <w:szCs w:val="20"/>
                    </w:rPr>
                    <w:t>07/07</w:t>
                  </w:r>
                  <w:r w:rsidR="007B467A">
                    <w:rPr>
                      <w:rFonts w:ascii="Arial" w:hAnsi="Arial" w:cs="Arial"/>
                      <w:sz w:val="20"/>
                      <w:szCs w:val="20"/>
                    </w:rPr>
                    <w:t>/25</w:t>
                  </w:r>
                </w:p>
              </w:tc>
            </w:tr>
            <w:tr w:rsidR="00E17ADE" w14:paraId="7BFB9FAF" w14:textId="77777777" w:rsidTr="008464D3">
              <w:tc>
                <w:tcPr>
                  <w:tcW w:w="1933" w:type="dxa"/>
                  <w:tcBorders>
                    <w:bottom w:val="single" w:sz="4" w:space="0" w:color="auto"/>
                  </w:tcBorders>
                </w:tcPr>
                <w:p w14:paraId="2957CC2A" w14:textId="4C24D8A4" w:rsidR="00E17ADE" w:rsidRPr="00E17ADE" w:rsidRDefault="00265733" w:rsidP="003B0BD7">
                  <w:pPr>
                    <w:pStyle w:val="ListParagraph"/>
                    <w:ind w:left="0"/>
                    <w:rPr>
                      <w:rFonts w:ascii="Arial" w:hAnsi="Arial" w:cs="Arial"/>
                      <w:sz w:val="20"/>
                      <w:szCs w:val="20"/>
                    </w:rPr>
                  </w:pPr>
                  <w:r>
                    <w:rPr>
                      <w:rFonts w:ascii="Arial" w:hAnsi="Arial" w:cs="Arial"/>
                      <w:sz w:val="20"/>
                      <w:szCs w:val="20"/>
                    </w:rPr>
                    <w:t>17350.04</w:t>
                  </w:r>
                </w:p>
              </w:tc>
              <w:tc>
                <w:tcPr>
                  <w:tcW w:w="1933" w:type="dxa"/>
                  <w:tcBorders>
                    <w:bottom w:val="single" w:sz="4" w:space="0" w:color="auto"/>
                  </w:tcBorders>
                </w:tcPr>
                <w:p w14:paraId="284025F9" w14:textId="09FFFFE0" w:rsidR="00E17ADE" w:rsidRPr="00E17ADE" w:rsidRDefault="00265733" w:rsidP="003B0BD7">
                  <w:pPr>
                    <w:pStyle w:val="ListParagraph"/>
                    <w:ind w:left="0"/>
                    <w:rPr>
                      <w:rFonts w:ascii="Arial" w:hAnsi="Arial" w:cs="Arial"/>
                      <w:sz w:val="20"/>
                      <w:szCs w:val="20"/>
                    </w:rPr>
                  </w:pPr>
                  <w:r>
                    <w:rPr>
                      <w:rFonts w:ascii="Arial" w:hAnsi="Arial" w:cs="Arial"/>
                      <w:sz w:val="20"/>
                      <w:szCs w:val="20"/>
                    </w:rPr>
                    <w:t>2488.05</w:t>
                  </w:r>
                </w:p>
              </w:tc>
              <w:tc>
                <w:tcPr>
                  <w:tcW w:w="1933" w:type="dxa"/>
                  <w:tcBorders>
                    <w:bottom w:val="single" w:sz="4" w:space="0" w:color="auto"/>
                  </w:tcBorders>
                </w:tcPr>
                <w:p w14:paraId="3FFD9C92" w14:textId="2E1062B8" w:rsidR="00E17ADE" w:rsidRPr="00E17ADE" w:rsidRDefault="00265733" w:rsidP="003B0BD7">
                  <w:pPr>
                    <w:pStyle w:val="ListParagraph"/>
                    <w:ind w:left="0"/>
                    <w:rPr>
                      <w:rFonts w:ascii="Arial" w:hAnsi="Arial" w:cs="Arial"/>
                      <w:sz w:val="20"/>
                      <w:szCs w:val="20"/>
                    </w:rPr>
                  </w:pPr>
                  <w:r>
                    <w:rPr>
                      <w:rFonts w:ascii="Arial" w:hAnsi="Arial" w:cs="Arial"/>
                      <w:sz w:val="20"/>
                      <w:szCs w:val="20"/>
                    </w:rPr>
                    <w:t>1260.44</w:t>
                  </w:r>
                </w:p>
              </w:tc>
              <w:tc>
                <w:tcPr>
                  <w:tcW w:w="2101" w:type="dxa"/>
                  <w:tcBorders>
                    <w:bottom w:val="single" w:sz="4" w:space="0" w:color="auto"/>
                  </w:tcBorders>
                </w:tcPr>
                <w:p w14:paraId="7F6C6214" w14:textId="3A722FEB" w:rsidR="00E17ADE" w:rsidRPr="00E17ADE" w:rsidRDefault="00265733" w:rsidP="003B0BD7">
                  <w:pPr>
                    <w:pStyle w:val="ListParagraph"/>
                    <w:ind w:left="0"/>
                    <w:rPr>
                      <w:rFonts w:ascii="Arial" w:hAnsi="Arial" w:cs="Arial"/>
                      <w:sz w:val="20"/>
                      <w:szCs w:val="20"/>
                    </w:rPr>
                  </w:pPr>
                  <w:r>
                    <w:rPr>
                      <w:rFonts w:ascii="Arial" w:hAnsi="Arial" w:cs="Arial"/>
                      <w:bCs/>
                      <w:iCs/>
                      <w:sz w:val="20"/>
                      <w:szCs w:val="20"/>
                    </w:rPr>
                    <w:t>18577.65</w:t>
                  </w:r>
                </w:p>
              </w:tc>
            </w:tr>
            <w:tr w:rsidR="00E17ADE" w14:paraId="2989432B" w14:textId="77777777" w:rsidTr="008464D3">
              <w:tc>
                <w:tcPr>
                  <w:tcW w:w="1933" w:type="dxa"/>
                  <w:tcBorders>
                    <w:top w:val="single" w:sz="4" w:space="0" w:color="auto"/>
                    <w:left w:val="nil"/>
                    <w:bottom w:val="nil"/>
                    <w:right w:val="nil"/>
                  </w:tcBorders>
                </w:tcPr>
                <w:p w14:paraId="7F29F7AE"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080FB8D6" w14:textId="77777777" w:rsidR="00E17ADE" w:rsidRPr="00E17ADE" w:rsidRDefault="00E17ADE" w:rsidP="003B0BD7">
                  <w:pPr>
                    <w:pStyle w:val="ListParagraph"/>
                    <w:ind w:left="0"/>
                    <w:rPr>
                      <w:rFonts w:ascii="Arial" w:hAnsi="Arial" w:cs="Arial"/>
                      <w:sz w:val="20"/>
                      <w:szCs w:val="20"/>
                    </w:rPr>
                  </w:pPr>
                </w:p>
              </w:tc>
              <w:tc>
                <w:tcPr>
                  <w:tcW w:w="1933" w:type="dxa"/>
                  <w:tcBorders>
                    <w:top w:val="single" w:sz="4" w:space="0" w:color="auto"/>
                    <w:left w:val="nil"/>
                    <w:bottom w:val="nil"/>
                    <w:right w:val="nil"/>
                  </w:tcBorders>
                </w:tcPr>
                <w:p w14:paraId="5E32AF80" w14:textId="77777777" w:rsidR="00E17ADE" w:rsidRPr="00E17ADE" w:rsidRDefault="00E17ADE" w:rsidP="003B0BD7">
                  <w:pPr>
                    <w:pStyle w:val="ListParagraph"/>
                    <w:ind w:left="0"/>
                    <w:rPr>
                      <w:rFonts w:ascii="Arial" w:hAnsi="Arial" w:cs="Arial"/>
                      <w:sz w:val="20"/>
                      <w:szCs w:val="20"/>
                    </w:rPr>
                  </w:pPr>
                </w:p>
              </w:tc>
              <w:tc>
                <w:tcPr>
                  <w:tcW w:w="2101" w:type="dxa"/>
                  <w:tcBorders>
                    <w:top w:val="single" w:sz="4" w:space="0" w:color="auto"/>
                    <w:left w:val="nil"/>
                    <w:bottom w:val="nil"/>
                    <w:right w:val="nil"/>
                  </w:tcBorders>
                </w:tcPr>
                <w:p w14:paraId="59839F75" w14:textId="77777777" w:rsidR="00E17ADE" w:rsidRPr="00E17ADE" w:rsidRDefault="00E17ADE" w:rsidP="003B0BD7">
                  <w:pPr>
                    <w:pStyle w:val="ListParagraph"/>
                    <w:ind w:left="0"/>
                    <w:rPr>
                      <w:rFonts w:ascii="Arial" w:hAnsi="Arial" w:cs="Arial"/>
                      <w:sz w:val="20"/>
                      <w:szCs w:val="20"/>
                    </w:rPr>
                  </w:pPr>
                </w:p>
              </w:tc>
            </w:tr>
            <w:tr w:rsidR="00E17ADE" w14:paraId="511D8BF0" w14:textId="77777777" w:rsidTr="008464D3">
              <w:tc>
                <w:tcPr>
                  <w:tcW w:w="1933" w:type="dxa"/>
                  <w:tcBorders>
                    <w:top w:val="nil"/>
                    <w:left w:val="nil"/>
                    <w:bottom w:val="nil"/>
                    <w:right w:val="nil"/>
                  </w:tcBorders>
                </w:tcPr>
                <w:p w14:paraId="790661F9"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4E9893E" w14:textId="77777777" w:rsidR="00E17ADE" w:rsidRPr="00E17ADE" w:rsidRDefault="00E17ADE" w:rsidP="003B0BD7">
                  <w:pPr>
                    <w:pStyle w:val="ListParagraph"/>
                    <w:ind w:left="0"/>
                    <w:rPr>
                      <w:rFonts w:ascii="Arial" w:hAnsi="Arial" w:cs="Arial"/>
                      <w:sz w:val="20"/>
                      <w:szCs w:val="20"/>
                    </w:rPr>
                  </w:pPr>
                </w:p>
              </w:tc>
              <w:tc>
                <w:tcPr>
                  <w:tcW w:w="1933" w:type="dxa"/>
                  <w:tcBorders>
                    <w:top w:val="nil"/>
                    <w:left w:val="nil"/>
                    <w:bottom w:val="nil"/>
                    <w:right w:val="nil"/>
                  </w:tcBorders>
                </w:tcPr>
                <w:p w14:paraId="0E42C5B3" w14:textId="77777777" w:rsidR="00E17ADE" w:rsidRPr="00E17ADE" w:rsidRDefault="00E17ADE" w:rsidP="003B0BD7">
                  <w:pPr>
                    <w:pStyle w:val="ListParagraph"/>
                    <w:ind w:left="0"/>
                    <w:rPr>
                      <w:rFonts w:ascii="Arial" w:hAnsi="Arial" w:cs="Arial"/>
                      <w:sz w:val="20"/>
                      <w:szCs w:val="20"/>
                    </w:rPr>
                  </w:pPr>
                </w:p>
              </w:tc>
              <w:tc>
                <w:tcPr>
                  <w:tcW w:w="2101" w:type="dxa"/>
                  <w:tcBorders>
                    <w:top w:val="nil"/>
                    <w:left w:val="nil"/>
                    <w:bottom w:val="nil"/>
                    <w:right w:val="nil"/>
                  </w:tcBorders>
                </w:tcPr>
                <w:p w14:paraId="32A72404" w14:textId="77777777" w:rsidR="00E17ADE" w:rsidRPr="00E17ADE" w:rsidRDefault="00E17ADE" w:rsidP="003B0BD7">
                  <w:pPr>
                    <w:pStyle w:val="ListParagraph"/>
                    <w:ind w:left="0"/>
                    <w:rPr>
                      <w:rFonts w:ascii="Arial" w:hAnsi="Arial" w:cs="Arial"/>
                      <w:sz w:val="20"/>
                      <w:szCs w:val="20"/>
                    </w:rPr>
                  </w:pPr>
                </w:p>
              </w:tc>
            </w:tr>
          </w:tbl>
          <w:p w14:paraId="6F8CAF74" w14:textId="20C29849" w:rsidR="00E17ADE" w:rsidRPr="00927DB4" w:rsidRDefault="00E17ADE" w:rsidP="003B0BD7">
            <w:pPr>
              <w:pStyle w:val="ListParagraph"/>
              <w:ind w:left="0"/>
              <w:rPr>
                <w:rFonts w:ascii="Arial" w:hAnsi="Arial" w:cs="Arial"/>
                <w:sz w:val="24"/>
                <w:szCs w:val="24"/>
              </w:rPr>
            </w:pPr>
          </w:p>
        </w:tc>
        <w:tc>
          <w:tcPr>
            <w:tcW w:w="1368" w:type="dxa"/>
          </w:tcPr>
          <w:p w14:paraId="0333D6C7" w14:textId="77777777" w:rsidR="00D17D44" w:rsidRDefault="00D17D44" w:rsidP="00EE10B3">
            <w:pPr>
              <w:rPr>
                <w:rFonts w:ascii="Arial" w:hAnsi="Arial" w:cs="Arial"/>
                <w:sz w:val="24"/>
                <w:szCs w:val="24"/>
              </w:rPr>
            </w:pPr>
            <w:r>
              <w:rPr>
                <w:rFonts w:ascii="Arial" w:hAnsi="Arial" w:cs="Arial"/>
                <w:sz w:val="24"/>
                <w:szCs w:val="24"/>
              </w:rPr>
              <w:t xml:space="preserve"> </w:t>
            </w:r>
          </w:p>
          <w:p w14:paraId="1D7EC916" w14:textId="77777777" w:rsidR="00D17D44" w:rsidRDefault="00D17D44" w:rsidP="00EE10B3">
            <w:pPr>
              <w:rPr>
                <w:rFonts w:ascii="Arial" w:hAnsi="Arial" w:cs="Arial"/>
                <w:sz w:val="24"/>
                <w:szCs w:val="24"/>
              </w:rPr>
            </w:pPr>
          </w:p>
          <w:p w14:paraId="09CDB0C1" w14:textId="77777777" w:rsidR="00BC6A0D" w:rsidRDefault="00BC6A0D" w:rsidP="00EE10B3">
            <w:pPr>
              <w:rPr>
                <w:rFonts w:ascii="Arial" w:hAnsi="Arial" w:cs="Arial"/>
                <w:sz w:val="24"/>
                <w:szCs w:val="24"/>
              </w:rPr>
            </w:pPr>
          </w:p>
          <w:p w14:paraId="06119119" w14:textId="77777777" w:rsidR="00BC6A0D" w:rsidRDefault="00BC6A0D" w:rsidP="00EE10B3">
            <w:pPr>
              <w:rPr>
                <w:rFonts w:ascii="Arial" w:hAnsi="Arial" w:cs="Arial"/>
                <w:sz w:val="24"/>
                <w:szCs w:val="24"/>
              </w:rPr>
            </w:pPr>
          </w:p>
          <w:p w14:paraId="2D27063B" w14:textId="77777777" w:rsidR="00AC33E9" w:rsidRDefault="00AC33E9" w:rsidP="00EE10B3">
            <w:pPr>
              <w:rPr>
                <w:rFonts w:ascii="Arial" w:hAnsi="Arial" w:cs="Arial"/>
                <w:sz w:val="24"/>
                <w:szCs w:val="24"/>
              </w:rPr>
            </w:pPr>
          </w:p>
          <w:p w14:paraId="65FD215C" w14:textId="77777777" w:rsidR="00AC33E9" w:rsidRDefault="00AC33E9" w:rsidP="00EE10B3">
            <w:pPr>
              <w:rPr>
                <w:rFonts w:ascii="Arial" w:hAnsi="Arial" w:cs="Arial"/>
                <w:sz w:val="24"/>
                <w:szCs w:val="24"/>
              </w:rPr>
            </w:pPr>
          </w:p>
          <w:p w14:paraId="7FE3500A" w14:textId="77777777" w:rsidR="00AC33E9" w:rsidRDefault="00AC33E9" w:rsidP="00EE10B3">
            <w:pPr>
              <w:rPr>
                <w:rFonts w:ascii="Arial" w:hAnsi="Arial" w:cs="Arial"/>
                <w:sz w:val="24"/>
                <w:szCs w:val="24"/>
              </w:rPr>
            </w:pPr>
          </w:p>
          <w:p w14:paraId="7EC139EC" w14:textId="77777777" w:rsidR="00AC33E9" w:rsidRDefault="00AC33E9" w:rsidP="00EE10B3">
            <w:pPr>
              <w:rPr>
                <w:rFonts w:ascii="Arial" w:hAnsi="Arial" w:cs="Arial"/>
                <w:sz w:val="24"/>
                <w:szCs w:val="24"/>
              </w:rPr>
            </w:pPr>
          </w:p>
          <w:p w14:paraId="5B13CD1C" w14:textId="77777777" w:rsidR="00AC33E9" w:rsidRDefault="00AC33E9" w:rsidP="00EE10B3">
            <w:pPr>
              <w:rPr>
                <w:rFonts w:ascii="Arial" w:hAnsi="Arial" w:cs="Arial"/>
                <w:sz w:val="24"/>
                <w:szCs w:val="24"/>
              </w:rPr>
            </w:pPr>
          </w:p>
          <w:p w14:paraId="65412E8A" w14:textId="77777777" w:rsidR="00F90F21" w:rsidRDefault="00F90F21" w:rsidP="00EE10B3">
            <w:pPr>
              <w:rPr>
                <w:rFonts w:ascii="Arial" w:hAnsi="Arial" w:cs="Arial"/>
                <w:sz w:val="24"/>
                <w:szCs w:val="24"/>
              </w:rPr>
            </w:pPr>
          </w:p>
          <w:p w14:paraId="62D4FC62" w14:textId="77777777" w:rsidR="007B467A" w:rsidRDefault="007B467A" w:rsidP="00EE10B3">
            <w:pPr>
              <w:rPr>
                <w:rFonts w:ascii="Arial" w:hAnsi="Arial" w:cs="Arial"/>
                <w:sz w:val="24"/>
                <w:szCs w:val="24"/>
              </w:rPr>
            </w:pPr>
          </w:p>
          <w:p w14:paraId="69FEB094" w14:textId="77777777" w:rsidR="007B467A" w:rsidRDefault="007B467A" w:rsidP="00EE10B3">
            <w:pPr>
              <w:rPr>
                <w:rFonts w:ascii="Arial" w:hAnsi="Arial" w:cs="Arial"/>
                <w:sz w:val="24"/>
                <w:szCs w:val="24"/>
              </w:rPr>
            </w:pPr>
          </w:p>
          <w:p w14:paraId="3BC6FBDC" w14:textId="77777777" w:rsidR="007B467A" w:rsidRDefault="007B467A" w:rsidP="00EE10B3">
            <w:pPr>
              <w:rPr>
                <w:rFonts w:ascii="Arial" w:hAnsi="Arial" w:cs="Arial"/>
                <w:sz w:val="24"/>
                <w:szCs w:val="24"/>
              </w:rPr>
            </w:pPr>
          </w:p>
          <w:p w14:paraId="76C3377A" w14:textId="49584FF3" w:rsidR="007B467A" w:rsidRPr="007912D7" w:rsidRDefault="007B467A" w:rsidP="00EE10B3">
            <w:pPr>
              <w:rPr>
                <w:rFonts w:ascii="Arial" w:hAnsi="Arial" w:cs="Arial"/>
                <w:sz w:val="24"/>
                <w:szCs w:val="24"/>
              </w:rPr>
            </w:pPr>
          </w:p>
        </w:tc>
      </w:tr>
      <w:tr w:rsidR="00D01726" w:rsidRPr="007912D7" w14:paraId="48312011" w14:textId="77777777" w:rsidTr="00D478AD">
        <w:tc>
          <w:tcPr>
            <w:tcW w:w="398" w:type="dxa"/>
          </w:tcPr>
          <w:p w14:paraId="020C7490" w14:textId="14A5C90C" w:rsidR="00D01726" w:rsidRPr="007912D7" w:rsidRDefault="00D01726" w:rsidP="00EE10B3">
            <w:pPr>
              <w:rPr>
                <w:rFonts w:ascii="Arial" w:hAnsi="Arial" w:cs="Arial"/>
                <w:b/>
                <w:sz w:val="24"/>
                <w:szCs w:val="24"/>
              </w:rPr>
            </w:pPr>
            <w:r>
              <w:rPr>
                <w:rFonts w:ascii="Arial" w:hAnsi="Arial" w:cs="Arial"/>
                <w:b/>
                <w:sz w:val="24"/>
                <w:szCs w:val="24"/>
              </w:rPr>
              <w:t>5</w:t>
            </w:r>
          </w:p>
        </w:tc>
        <w:tc>
          <w:tcPr>
            <w:tcW w:w="9481" w:type="dxa"/>
            <w:gridSpan w:val="2"/>
          </w:tcPr>
          <w:p w14:paraId="005D6EA5" w14:textId="77777777" w:rsidR="00D01726" w:rsidRDefault="00D01726" w:rsidP="000E66A9">
            <w:pPr>
              <w:rPr>
                <w:rFonts w:ascii="Arial" w:hAnsi="Arial" w:cs="Arial"/>
                <w:b/>
                <w:bCs/>
                <w:sz w:val="28"/>
                <w:szCs w:val="28"/>
                <w:u w:val="single"/>
              </w:rPr>
            </w:pPr>
            <w:r w:rsidRPr="00420799">
              <w:rPr>
                <w:rFonts w:ascii="Arial" w:hAnsi="Arial" w:cs="Arial"/>
                <w:b/>
                <w:bCs/>
                <w:sz w:val="24"/>
                <w:szCs w:val="24"/>
              </w:rPr>
              <w:t>Correspondence</w:t>
            </w:r>
          </w:p>
          <w:tbl>
            <w:tblPr>
              <w:tblStyle w:val="TableGrid"/>
              <w:tblW w:w="9209" w:type="dxa"/>
              <w:tblLayout w:type="fixed"/>
              <w:tblLook w:val="04A0" w:firstRow="1" w:lastRow="0" w:firstColumn="1" w:lastColumn="0" w:noHBand="0" w:noVBand="1"/>
            </w:tblPr>
            <w:tblGrid>
              <w:gridCol w:w="461"/>
              <w:gridCol w:w="1802"/>
              <w:gridCol w:w="1418"/>
              <w:gridCol w:w="567"/>
              <w:gridCol w:w="1134"/>
              <w:gridCol w:w="2410"/>
              <w:gridCol w:w="1417"/>
            </w:tblGrid>
            <w:tr w:rsidR="00CF3B03" w:rsidRPr="008B30B6" w14:paraId="19794BBC" w14:textId="77777777" w:rsidTr="00C31F51">
              <w:tc>
                <w:tcPr>
                  <w:tcW w:w="461" w:type="dxa"/>
                </w:tcPr>
                <w:p w14:paraId="2659604F" w14:textId="77777777" w:rsidR="00CF3B03" w:rsidRPr="008B30B6" w:rsidRDefault="00CF3B03" w:rsidP="00CF3B03">
                  <w:pPr>
                    <w:rPr>
                      <w:rFonts w:ascii="Arial" w:hAnsi="Arial" w:cs="Arial"/>
                      <w:sz w:val="18"/>
                      <w:szCs w:val="18"/>
                    </w:rPr>
                  </w:pPr>
                  <w:r w:rsidRPr="008B30B6">
                    <w:rPr>
                      <w:rFonts w:ascii="Arial" w:hAnsi="Arial" w:cs="Arial"/>
                      <w:sz w:val="18"/>
                      <w:szCs w:val="18"/>
                    </w:rPr>
                    <w:t>1</w:t>
                  </w:r>
                </w:p>
              </w:tc>
              <w:tc>
                <w:tcPr>
                  <w:tcW w:w="1802" w:type="dxa"/>
                </w:tcPr>
                <w:p w14:paraId="4DD0848D" w14:textId="77777777" w:rsidR="00CF3B03" w:rsidRPr="008B30B6" w:rsidRDefault="00CF3B03" w:rsidP="00CF3B03">
                  <w:pPr>
                    <w:rPr>
                      <w:rFonts w:ascii="Arial" w:hAnsi="Arial" w:cs="Arial"/>
                      <w:sz w:val="18"/>
                      <w:szCs w:val="18"/>
                    </w:rPr>
                  </w:pPr>
                  <w:r w:rsidRPr="008B30B6">
                    <w:rPr>
                      <w:rFonts w:ascii="Arial" w:hAnsi="Arial" w:cs="Arial"/>
                      <w:sz w:val="18"/>
                      <w:szCs w:val="18"/>
                    </w:rPr>
                    <w:t>Planning Application</w:t>
                  </w:r>
                </w:p>
              </w:tc>
              <w:tc>
                <w:tcPr>
                  <w:tcW w:w="1418" w:type="dxa"/>
                </w:tcPr>
                <w:p w14:paraId="5379E47F" w14:textId="77777777" w:rsidR="00CF3B03" w:rsidRPr="008B30B6" w:rsidRDefault="00CF3B03" w:rsidP="00CF3B03">
                  <w:pPr>
                    <w:rPr>
                      <w:rFonts w:ascii="Arial" w:hAnsi="Arial" w:cs="Arial"/>
                      <w:sz w:val="18"/>
                      <w:szCs w:val="18"/>
                    </w:rPr>
                  </w:pPr>
                  <w:r w:rsidRPr="008B30B6">
                    <w:rPr>
                      <w:rFonts w:ascii="Arial" w:hAnsi="Arial" w:cs="Arial"/>
                      <w:sz w:val="18"/>
                      <w:szCs w:val="18"/>
                    </w:rPr>
                    <w:t>25/01456/FUL</w:t>
                  </w:r>
                </w:p>
              </w:tc>
              <w:tc>
                <w:tcPr>
                  <w:tcW w:w="1701" w:type="dxa"/>
                  <w:gridSpan w:val="2"/>
                </w:tcPr>
                <w:p w14:paraId="063FBCB9" w14:textId="77777777" w:rsidR="00CF3B03" w:rsidRPr="008B30B6" w:rsidRDefault="00CF3B03" w:rsidP="00CF3B03">
                  <w:pPr>
                    <w:rPr>
                      <w:rFonts w:ascii="Arial" w:hAnsi="Arial" w:cs="Arial"/>
                      <w:sz w:val="18"/>
                      <w:szCs w:val="18"/>
                    </w:rPr>
                  </w:pPr>
                  <w:proofErr w:type="spellStart"/>
                  <w:r w:rsidRPr="008B30B6">
                    <w:rPr>
                      <w:rFonts w:ascii="Arial" w:hAnsi="Arial" w:cs="Arial"/>
                      <w:sz w:val="18"/>
                      <w:szCs w:val="18"/>
                    </w:rPr>
                    <w:t>Westage</w:t>
                  </w:r>
                  <w:proofErr w:type="spellEnd"/>
                  <w:r w:rsidRPr="008B30B6">
                    <w:rPr>
                      <w:rFonts w:ascii="Arial" w:hAnsi="Arial" w:cs="Arial"/>
                      <w:sz w:val="18"/>
                      <w:szCs w:val="18"/>
                    </w:rPr>
                    <w:t xml:space="preserve"> Farm, </w:t>
                  </w:r>
                  <w:proofErr w:type="spellStart"/>
                  <w:r w:rsidRPr="008B30B6">
                    <w:rPr>
                      <w:rFonts w:ascii="Arial" w:hAnsi="Arial" w:cs="Arial"/>
                      <w:sz w:val="18"/>
                      <w:szCs w:val="18"/>
                    </w:rPr>
                    <w:t>Westage</w:t>
                  </w:r>
                  <w:proofErr w:type="spellEnd"/>
                  <w:r w:rsidRPr="008B30B6">
                    <w:rPr>
                      <w:rFonts w:ascii="Arial" w:hAnsi="Arial" w:cs="Arial"/>
                      <w:sz w:val="18"/>
                      <w:szCs w:val="18"/>
                    </w:rPr>
                    <w:t xml:space="preserve"> Lane</w:t>
                  </w:r>
                </w:p>
              </w:tc>
              <w:tc>
                <w:tcPr>
                  <w:tcW w:w="2410" w:type="dxa"/>
                </w:tcPr>
                <w:p w14:paraId="5637BDDA" w14:textId="77777777" w:rsidR="00CF3B03" w:rsidRPr="008B30B6" w:rsidRDefault="00CF3B03" w:rsidP="00CF3B03">
                  <w:pPr>
                    <w:rPr>
                      <w:rFonts w:ascii="Arial" w:hAnsi="Arial" w:cs="Arial"/>
                      <w:sz w:val="18"/>
                      <w:szCs w:val="18"/>
                    </w:rPr>
                  </w:pPr>
                  <w:r w:rsidRPr="008B30B6">
                    <w:rPr>
                      <w:rFonts w:ascii="Arial" w:hAnsi="Arial" w:cs="Arial"/>
                      <w:sz w:val="18"/>
                      <w:szCs w:val="18"/>
                    </w:rPr>
                    <w:t>Erection of a single storey extension, modifications to rear windows to form door openings. Side &amp; rear timber framing to be painted black, installation of Shepherd’s hut in garden for recreational use</w:t>
                  </w:r>
                </w:p>
              </w:tc>
              <w:tc>
                <w:tcPr>
                  <w:tcW w:w="1417" w:type="dxa"/>
                </w:tcPr>
                <w:p w14:paraId="337B3A53" w14:textId="77777777" w:rsidR="00CF3B03" w:rsidRPr="008B30B6" w:rsidRDefault="00CF3B03" w:rsidP="00CF3B03">
                  <w:pPr>
                    <w:rPr>
                      <w:rFonts w:ascii="Arial" w:hAnsi="Arial" w:cs="Arial"/>
                      <w:sz w:val="18"/>
                      <w:szCs w:val="18"/>
                    </w:rPr>
                  </w:pPr>
                  <w:r w:rsidRPr="008B30B6">
                    <w:rPr>
                      <w:rFonts w:ascii="Arial" w:hAnsi="Arial" w:cs="Arial"/>
                      <w:sz w:val="18"/>
                      <w:szCs w:val="18"/>
                    </w:rPr>
                    <w:t>No comments</w:t>
                  </w:r>
                </w:p>
              </w:tc>
            </w:tr>
            <w:tr w:rsidR="00CF3B03" w:rsidRPr="008B30B6" w14:paraId="710166CC" w14:textId="77777777" w:rsidTr="00C31F51">
              <w:tc>
                <w:tcPr>
                  <w:tcW w:w="461" w:type="dxa"/>
                </w:tcPr>
                <w:p w14:paraId="5D5B2D02" w14:textId="77777777" w:rsidR="00CF3B03" w:rsidRPr="008B30B6" w:rsidRDefault="00CF3B03" w:rsidP="00CF3B03">
                  <w:pPr>
                    <w:rPr>
                      <w:rFonts w:ascii="Arial" w:hAnsi="Arial" w:cs="Arial"/>
                      <w:sz w:val="18"/>
                      <w:szCs w:val="18"/>
                    </w:rPr>
                  </w:pPr>
                  <w:r w:rsidRPr="008B30B6">
                    <w:rPr>
                      <w:rFonts w:ascii="Arial" w:hAnsi="Arial" w:cs="Arial"/>
                      <w:sz w:val="18"/>
                      <w:szCs w:val="18"/>
                    </w:rPr>
                    <w:t>2</w:t>
                  </w:r>
                </w:p>
              </w:tc>
              <w:tc>
                <w:tcPr>
                  <w:tcW w:w="1802" w:type="dxa"/>
                </w:tcPr>
                <w:p w14:paraId="0DDA8B08" w14:textId="77777777" w:rsidR="00CF3B03" w:rsidRPr="008B30B6" w:rsidRDefault="00CF3B03" w:rsidP="00CF3B03">
                  <w:pPr>
                    <w:rPr>
                      <w:rFonts w:ascii="Arial" w:hAnsi="Arial" w:cs="Arial"/>
                      <w:sz w:val="18"/>
                      <w:szCs w:val="18"/>
                    </w:rPr>
                  </w:pPr>
                  <w:r w:rsidRPr="008B30B6">
                    <w:rPr>
                      <w:rFonts w:ascii="Arial" w:hAnsi="Arial" w:cs="Arial"/>
                      <w:sz w:val="18"/>
                      <w:szCs w:val="18"/>
                    </w:rPr>
                    <w:t>Planning Application</w:t>
                  </w:r>
                </w:p>
              </w:tc>
              <w:tc>
                <w:tcPr>
                  <w:tcW w:w="1418" w:type="dxa"/>
                </w:tcPr>
                <w:p w14:paraId="14147B90" w14:textId="77777777" w:rsidR="00CF3B03" w:rsidRPr="008B30B6" w:rsidRDefault="00CF3B03" w:rsidP="00CF3B03">
                  <w:pPr>
                    <w:rPr>
                      <w:rFonts w:ascii="Arial" w:hAnsi="Arial" w:cs="Arial"/>
                      <w:sz w:val="18"/>
                      <w:szCs w:val="18"/>
                    </w:rPr>
                  </w:pPr>
                  <w:r w:rsidRPr="008B30B6">
                    <w:rPr>
                      <w:rFonts w:ascii="Arial" w:hAnsi="Arial" w:cs="Arial"/>
                      <w:sz w:val="18"/>
                      <w:szCs w:val="18"/>
                    </w:rPr>
                    <w:t>25/01457/LBC</w:t>
                  </w:r>
                </w:p>
              </w:tc>
              <w:tc>
                <w:tcPr>
                  <w:tcW w:w="1701" w:type="dxa"/>
                  <w:gridSpan w:val="2"/>
                </w:tcPr>
                <w:p w14:paraId="70D50BFE" w14:textId="77777777" w:rsidR="00CF3B03" w:rsidRPr="008B30B6" w:rsidRDefault="00CF3B03" w:rsidP="00CF3B03">
                  <w:pPr>
                    <w:rPr>
                      <w:rFonts w:ascii="Arial" w:hAnsi="Arial" w:cs="Arial"/>
                      <w:sz w:val="18"/>
                      <w:szCs w:val="18"/>
                    </w:rPr>
                  </w:pPr>
                  <w:proofErr w:type="spellStart"/>
                  <w:r w:rsidRPr="008B30B6">
                    <w:rPr>
                      <w:rFonts w:ascii="Arial" w:hAnsi="Arial" w:cs="Arial"/>
                      <w:sz w:val="18"/>
                      <w:szCs w:val="18"/>
                    </w:rPr>
                    <w:t>Westage</w:t>
                  </w:r>
                  <w:proofErr w:type="spellEnd"/>
                  <w:r w:rsidRPr="008B30B6">
                    <w:rPr>
                      <w:rFonts w:ascii="Arial" w:hAnsi="Arial" w:cs="Arial"/>
                      <w:sz w:val="18"/>
                      <w:szCs w:val="18"/>
                    </w:rPr>
                    <w:t xml:space="preserve"> Farm, </w:t>
                  </w:r>
                  <w:proofErr w:type="spellStart"/>
                  <w:r w:rsidRPr="008B30B6">
                    <w:rPr>
                      <w:rFonts w:ascii="Arial" w:hAnsi="Arial" w:cs="Arial"/>
                      <w:sz w:val="18"/>
                      <w:szCs w:val="18"/>
                    </w:rPr>
                    <w:t>Westage</w:t>
                  </w:r>
                  <w:proofErr w:type="spellEnd"/>
                  <w:r w:rsidRPr="008B30B6">
                    <w:rPr>
                      <w:rFonts w:ascii="Arial" w:hAnsi="Arial" w:cs="Arial"/>
                      <w:sz w:val="18"/>
                      <w:szCs w:val="18"/>
                    </w:rPr>
                    <w:t xml:space="preserve"> Lane</w:t>
                  </w:r>
                </w:p>
              </w:tc>
              <w:tc>
                <w:tcPr>
                  <w:tcW w:w="2410" w:type="dxa"/>
                </w:tcPr>
                <w:p w14:paraId="3839F075" w14:textId="77777777" w:rsidR="00CF3B03" w:rsidRPr="008B30B6" w:rsidRDefault="00CF3B03" w:rsidP="00CF3B03">
                  <w:pPr>
                    <w:rPr>
                      <w:rFonts w:ascii="Arial" w:hAnsi="Arial" w:cs="Arial"/>
                      <w:sz w:val="18"/>
                      <w:szCs w:val="18"/>
                    </w:rPr>
                  </w:pPr>
                  <w:r w:rsidRPr="008B30B6">
                    <w:rPr>
                      <w:rFonts w:ascii="Arial" w:hAnsi="Arial" w:cs="Arial"/>
                      <w:sz w:val="18"/>
                      <w:szCs w:val="18"/>
                    </w:rPr>
                    <w:t>Erection of a single storey extension, modifications to rear windows to form door openings. Side &amp; rear timber framing to be painted black, installation of Shepherd’s hut in garden for recreational use</w:t>
                  </w:r>
                </w:p>
              </w:tc>
              <w:tc>
                <w:tcPr>
                  <w:tcW w:w="1417" w:type="dxa"/>
                </w:tcPr>
                <w:p w14:paraId="21CA829C" w14:textId="77777777" w:rsidR="00CF3B03" w:rsidRPr="008B30B6" w:rsidRDefault="00CF3B03" w:rsidP="00CF3B03">
                  <w:pPr>
                    <w:rPr>
                      <w:rFonts w:ascii="Arial" w:hAnsi="Arial" w:cs="Arial"/>
                      <w:sz w:val="18"/>
                      <w:szCs w:val="18"/>
                    </w:rPr>
                  </w:pPr>
                  <w:r w:rsidRPr="008B30B6">
                    <w:rPr>
                      <w:rFonts w:ascii="Arial" w:hAnsi="Arial" w:cs="Arial"/>
                      <w:sz w:val="18"/>
                      <w:szCs w:val="18"/>
                    </w:rPr>
                    <w:t>No comments</w:t>
                  </w:r>
                </w:p>
              </w:tc>
            </w:tr>
            <w:tr w:rsidR="00CF3B03" w:rsidRPr="008B30B6" w14:paraId="5A7F3403" w14:textId="77777777" w:rsidTr="00C31F51">
              <w:tc>
                <w:tcPr>
                  <w:tcW w:w="461" w:type="dxa"/>
                </w:tcPr>
                <w:p w14:paraId="5DD18EED" w14:textId="77777777" w:rsidR="00CF3B03" w:rsidRPr="008B30B6" w:rsidRDefault="00CF3B03" w:rsidP="00CF3B03">
                  <w:pPr>
                    <w:rPr>
                      <w:rFonts w:ascii="Arial" w:hAnsi="Arial" w:cs="Arial"/>
                      <w:sz w:val="18"/>
                      <w:szCs w:val="18"/>
                    </w:rPr>
                  </w:pPr>
                  <w:r w:rsidRPr="008B30B6">
                    <w:rPr>
                      <w:rFonts w:ascii="Arial" w:hAnsi="Arial" w:cs="Arial"/>
                      <w:sz w:val="18"/>
                      <w:szCs w:val="18"/>
                    </w:rPr>
                    <w:t>3</w:t>
                  </w:r>
                </w:p>
              </w:tc>
              <w:tc>
                <w:tcPr>
                  <w:tcW w:w="3220" w:type="dxa"/>
                  <w:gridSpan w:val="2"/>
                </w:tcPr>
                <w:p w14:paraId="4B650CD0"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Planning re Planning Applications 25/00996/FUL &amp; 25/00997/FUL</w:t>
                  </w:r>
                </w:p>
              </w:tc>
              <w:tc>
                <w:tcPr>
                  <w:tcW w:w="1701" w:type="dxa"/>
                  <w:gridSpan w:val="2"/>
                </w:tcPr>
                <w:p w14:paraId="7EA964EB" w14:textId="77777777" w:rsidR="00CF3B03" w:rsidRPr="008B30B6" w:rsidRDefault="00CF3B03" w:rsidP="00CF3B03">
                  <w:pPr>
                    <w:rPr>
                      <w:rFonts w:ascii="Arial" w:hAnsi="Arial" w:cs="Arial"/>
                      <w:sz w:val="18"/>
                      <w:szCs w:val="18"/>
                    </w:rPr>
                  </w:pPr>
                  <w:r w:rsidRPr="008B30B6">
                    <w:rPr>
                      <w:rFonts w:ascii="Arial" w:hAnsi="Arial" w:cs="Arial"/>
                      <w:sz w:val="18"/>
                      <w:szCs w:val="18"/>
                    </w:rPr>
                    <w:t>50 Church Street</w:t>
                  </w:r>
                </w:p>
              </w:tc>
              <w:tc>
                <w:tcPr>
                  <w:tcW w:w="2410" w:type="dxa"/>
                </w:tcPr>
                <w:p w14:paraId="43919803" w14:textId="77777777" w:rsidR="00CF3B03" w:rsidRPr="008B30B6" w:rsidRDefault="00CF3B03" w:rsidP="00CF3B03">
                  <w:pPr>
                    <w:rPr>
                      <w:rFonts w:ascii="Arial" w:hAnsi="Arial" w:cs="Arial"/>
                      <w:sz w:val="18"/>
                      <w:szCs w:val="18"/>
                    </w:rPr>
                  </w:pPr>
                  <w:r w:rsidRPr="008B30B6">
                    <w:rPr>
                      <w:rFonts w:ascii="Arial" w:hAnsi="Arial" w:cs="Arial"/>
                      <w:sz w:val="18"/>
                      <w:szCs w:val="18"/>
                    </w:rPr>
                    <w:t>Reasons for not informing council of applications from assigned case officer</w:t>
                  </w:r>
                </w:p>
              </w:tc>
              <w:tc>
                <w:tcPr>
                  <w:tcW w:w="1417" w:type="dxa"/>
                </w:tcPr>
                <w:p w14:paraId="438182AE" w14:textId="77777777" w:rsidR="00CF3B03" w:rsidRPr="008B30B6" w:rsidRDefault="00CF3B03" w:rsidP="00CF3B03">
                  <w:pPr>
                    <w:rPr>
                      <w:rFonts w:ascii="Arial" w:hAnsi="Arial" w:cs="Arial"/>
                      <w:sz w:val="18"/>
                      <w:szCs w:val="18"/>
                    </w:rPr>
                  </w:pPr>
                </w:p>
              </w:tc>
            </w:tr>
            <w:tr w:rsidR="00CF3B03" w:rsidRPr="008B30B6" w14:paraId="4AB1DEDB" w14:textId="77777777" w:rsidTr="00C31F51">
              <w:tc>
                <w:tcPr>
                  <w:tcW w:w="461" w:type="dxa"/>
                </w:tcPr>
                <w:p w14:paraId="5CFB3905" w14:textId="77777777" w:rsidR="00CF3B03" w:rsidRPr="008B30B6" w:rsidRDefault="00CF3B03" w:rsidP="00CF3B03">
                  <w:pPr>
                    <w:rPr>
                      <w:rFonts w:ascii="Arial" w:hAnsi="Arial" w:cs="Arial"/>
                      <w:sz w:val="18"/>
                      <w:szCs w:val="18"/>
                    </w:rPr>
                  </w:pPr>
                  <w:r w:rsidRPr="008B30B6">
                    <w:rPr>
                      <w:rFonts w:ascii="Arial" w:hAnsi="Arial" w:cs="Arial"/>
                      <w:sz w:val="18"/>
                      <w:szCs w:val="18"/>
                    </w:rPr>
                    <w:t>4</w:t>
                  </w:r>
                </w:p>
              </w:tc>
              <w:tc>
                <w:tcPr>
                  <w:tcW w:w="3220" w:type="dxa"/>
                  <w:gridSpan w:val="2"/>
                </w:tcPr>
                <w:p w14:paraId="2CC75E2B"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4111" w:type="dxa"/>
                  <w:gridSpan w:val="3"/>
                </w:tcPr>
                <w:p w14:paraId="777459EE" w14:textId="77777777" w:rsidR="00CF3B03" w:rsidRPr="008B30B6" w:rsidRDefault="00CF3B03" w:rsidP="00CF3B03">
                  <w:pPr>
                    <w:rPr>
                      <w:rFonts w:ascii="Arial" w:hAnsi="Arial" w:cs="Arial"/>
                      <w:sz w:val="18"/>
                      <w:szCs w:val="18"/>
                    </w:rPr>
                  </w:pPr>
                  <w:r w:rsidRPr="008B30B6">
                    <w:rPr>
                      <w:rFonts w:ascii="Arial" w:hAnsi="Arial" w:cs="Arial"/>
                      <w:sz w:val="18"/>
                      <w:szCs w:val="18"/>
                    </w:rPr>
                    <w:t>Planning Reform working paper &amp; Meeting date</w:t>
                  </w:r>
                </w:p>
              </w:tc>
              <w:tc>
                <w:tcPr>
                  <w:tcW w:w="1417" w:type="dxa"/>
                </w:tcPr>
                <w:p w14:paraId="45AAF626" w14:textId="77777777" w:rsidR="00CF3B03" w:rsidRPr="008B30B6" w:rsidRDefault="00CF3B03" w:rsidP="00CF3B03">
                  <w:pPr>
                    <w:rPr>
                      <w:rFonts w:ascii="Arial" w:hAnsi="Arial" w:cs="Arial"/>
                      <w:sz w:val="18"/>
                      <w:szCs w:val="18"/>
                    </w:rPr>
                  </w:pPr>
                </w:p>
              </w:tc>
            </w:tr>
            <w:tr w:rsidR="00CF3B03" w:rsidRPr="008B30B6" w14:paraId="2815D345" w14:textId="77777777" w:rsidTr="00C31F51">
              <w:tc>
                <w:tcPr>
                  <w:tcW w:w="461" w:type="dxa"/>
                </w:tcPr>
                <w:p w14:paraId="24BF433D" w14:textId="77777777" w:rsidR="00CF3B03" w:rsidRPr="008B30B6" w:rsidRDefault="00CF3B03" w:rsidP="00CF3B03">
                  <w:pPr>
                    <w:rPr>
                      <w:rFonts w:ascii="Arial" w:hAnsi="Arial" w:cs="Arial"/>
                      <w:sz w:val="18"/>
                      <w:szCs w:val="18"/>
                    </w:rPr>
                  </w:pPr>
                  <w:r w:rsidRPr="008B30B6">
                    <w:rPr>
                      <w:rFonts w:ascii="Arial" w:hAnsi="Arial" w:cs="Arial"/>
                      <w:sz w:val="18"/>
                      <w:szCs w:val="18"/>
                    </w:rPr>
                    <w:t>5</w:t>
                  </w:r>
                </w:p>
              </w:tc>
              <w:tc>
                <w:tcPr>
                  <w:tcW w:w="1802" w:type="dxa"/>
                </w:tcPr>
                <w:p w14:paraId="5883402B"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3119" w:type="dxa"/>
                  <w:gridSpan w:val="3"/>
                </w:tcPr>
                <w:p w14:paraId="3E4196A0" w14:textId="77777777" w:rsidR="00CF3B03" w:rsidRPr="008B30B6" w:rsidRDefault="00CF3B03" w:rsidP="00CF3B03">
                  <w:pPr>
                    <w:rPr>
                      <w:rFonts w:ascii="Arial" w:hAnsi="Arial" w:cs="Arial"/>
                      <w:sz w:val="18"/>
                      <w:szCs w:val="18"/>
                    </w:rPr>
                  </w:pPr>
                  <w:r w:rsidRPr="008B30B6">
                    <w:rPr>
                      <w:rFonts w:ascii="Arial" w:hAnsi="Arial" w:cs="Arial"/>
                      <w:sz w:val="18"/>
                      <w:szCs w:val="18"/>
                    </w:rPr>
                    <w:t>Town &amp; Parish Council Connections on Planning</w:t>
                  </w:r>
                </w:p>
              </w:tc>
              <w:tc>
                <w:tcPr>
                  <w:tcW w:w="2410" w:type="dxa"/>
                </w:tcPr>
                <w:p w14:paraId="753C4C44" w14:textId="77777777" w:rsidR="00CF3B03" w:rsidRPr="008B30B6" w:rsidRDefault="00CF3B03" w:rsidP="00CF3B03">
                  <w:pPr>
                    <w:rPr>
                      <w:rFonts w:ascii="Arial" w:hAnsi="Arial" w:cs="Arial"/>
                      <w:sz w:val="18"/>
                      <w:szCs w:val="18"/>
                    </w:rPr>
                  </w:pPr>
                  <w:r w:rsidRPr="008B30B6">
                    <w:rPr>
                      <w:rFonts w:ascii="Arial" w:hAnsi="Arial" w:cs="Arial"/>
                      <w:sz w:val="18"/>
                      <w:szCs w:val="18"/>
                    </w:rPr>
                    <w:t>Presentation from last meeting</w:t>
                  </w:r>
                </w:p>
              </w:tc>
              <w:tc>
                <w:tcPr>
                  <w:tcW w:w="1417" w:type="dxa"/>
                </w:tcPr>
                <w:p w14:paraId="2546CC3C" w14:textId="77777777" w:rsidR="00CF3B03" w:rsidRPr="008B30B6" w:rsidRDefault="00CF3B03" w:rsidP="00CF3B03">
                  <w:pPr>
                    <w:rPr>
                      <w:rFonts w:ascii="Arial" w:hAnsi="Arial" w:cs="Arial"/>
                      <w:sz w:val="18"/>
                      <w:szCs w:val="18"/>
                    </w:rPr>
                  </w:pPr>
                </w:p>
              </w:tc>
            </w:tr>
            <w:tr w:rsidR="00CF3B03" w:rsidRPr="008B30B6" w14:paraId="67D34F53" w14:textId="77777777" w:rsidTr="00C31F51">
              <w:tc>
                <w:tcPr>
                  <w:tcW w:w="461" w:type="dxa"/>
                </w:tcPr>
                <w:p w14:paraId="6856BDC1" w14:textId="77777777" w:rsidR="00CF3B03" w:rsidRPr="008B30B6" w:rsidRDefault="00CF3B03" w:rsidP="00CF3B03">
                  <w:pPr>
                    <w:rPr>
                      <w:rFonts w:ascii="Arial" w:hAnsi="Arial" w:cs="Arial"/>
                      <w:sz w:val="18"/>
                      <w:szCs w:val="18"/>
                    </w:rPr>
                  </w:pPr>
                  <w:r w:rsidRPr="008B30B6">
                    <w:rPr>
                      <w:rFonts w:ascii="Arial" w:hAnsi="Arial" w:cs="Arial"/>
                      <w:sz w:val="18"/>
                      <w:szCs w:val="18"/>
                    </w:rPr>
                    <w:t>6</w:t>
                  </w:r>
                </w:p>
              </w:tc>
              <w:tc>
                <w:tcPr>
                  <w:tcW w:w="1802" w:type="dxa"/>
                </w:tcPr>
                <w:p w14:paraId="62BA7E16"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the ONH</w:t>
                  </w:r>
                </w:p>
              </w:tc>
              <w:tc>
                <w:tcPr>
                  <w:tcW w:w="5529" w:type="dxa"/>
                  <w:gridSpan w:val="4"/>
                </w:tcPr>
                <w:p w14:paraId="2783FE31" w14:textId="77777777" w:rsidR="00CF3B03" w:rsidRPr="008B30B6" w:rsidRDefault="00CF3B03" w:rsidP="00CF3B03">
                  <w:pPr>
                    <w:rPr>
                      <w:rFonts w:ascii="Arial" w:hAnsi="Arial" w:cs="Arial"/>
                      <w:sz w:val="18"/>
                      <w:szCs w:val="18"/>
                    </w:rPr>
                  </w:pPr>
                  <w:r w:rsidRPr="008B30B6">
                    <w:rPr>
                      <w:rFonts w:ascii="Arial" w:hAnsi="Arial" w:cs="Arial"/>
                      <w:sz w:val="18"/>
                      <w:szCs w:val="18"/>
                    </w:rPr>
                    <w:t>Housing site options for the Local Plan</w:t>
                  </w:r>
                </w:p>
              </w:tc>
              <w:tc>
                <w:tcPr>
                  <w:tcW w:w="1417" w:type="dxa"/>
                </w:tcPr>
                <w:p w14:paraId="0DBB5C5F" w14:textId="77777777" w:rsidR="00CF3B03" w:rsidRPr="008B30B6" w:rsidRDefault="00CF3B03" w:rsidP="00CF3B03">
                  <w:pPr>
                    <w:rPr>
                      <w:rFonts w:ascii="Arial" w:hAnsi="Arial" w:cs="Arial"/>
                      <w:sz w:val="18"/>
                      <w:szCs w:val="18"/>
                    </w:rPr>
                  </w:pPr>
                </w:p>
              </w:tc>
            </w:tr>
            <w:tr w:rsidR="00CF3B03" w:rsidRPr="008B30B6" w14:paraId="2FF87998" w14:textId="77777777" w:rsidTr="00C31F51">
              <w:tc>
                <w:tcPr>
                  <w:tcW w:w="461" w:type="dxa"/>
                </w:tcPr>
                <w:p w14:paraId="30970070" w14:textId="77777777" w:rsidR="00CF3B03" w:rsidRPr="008B30B6" w:rsidRDefault="00CF3B03" w:rsidP="00CF3B03">
                  <w:pPr>
                    <w:rPr>
                      <w:rFonts w:ascii="Arial" w:hAnsi="Arial" w:cs="Arial"/>
                      <w:sz w:val="18"/>
                      <w:szCs w:val="18"/>
                    </w:rPr>
                  </w:pPr>
                  <w:r w:rsidRPr="008B30B6">
                    <w:rPr>
                      <w:rFonts w:ascii="Arial" w:hAnsi="Arial" w:cs="Arial"/>
                      <w:sz w:val="18"/>
                      <w:szCs w:val="18"/>
                    </w:rPr>
                    <w:t>7</w:t>
                  </w:r>
                </w:p>
              </w:tc>
              <w:tc>
                <w:tcPr>
                  <w:tcW w:w="1802" w:type="dxa"/>
                </w:tcPr>
                <w:p w14:paraId="2BF8A7FF" w14:textId="77777777" w:rsidR="00CF3B03" w:rsidRPr="008B30B6" w:rsidRDefault="00CF3B03" w:rsidP="00CF3B03">
                  <w:pPr>
                    <w:rPr>
                      <w:rFonts w:ascii="Arial" w:hAnsi="Arial" w:cs="Arial"/>
                      <w:sz w:val="18"/>
                      <w:szCs w:val="18"/>
                    </w:rPr>
                  </w:pPr>
                  <w:r w:rsidRPr="008B30B6">
                    <w:rPr>
                      <w:rFonts w:ascii="Arial" w:hAnsi="Arial" w:cs="Arial"/>
                      <w:sz w:val="18"/>
                      <w:szCs w:val="18"/>
                    </w:rPr>
                    <w:t xml:space="preserve">Letter from </w:t>
                  </w:r>
                  <w:proofErr w:type="spellStart"/>
                  <w:r w:rsidRPr="008B30B6">
                    <w:rPr>
                      <w:rFonts w:ascii="Arial" w:hAnsi="Arial" w:cs="Arial"/>
                      <w:sz w:val="18"/>
                      <w:szCs w:val="18"/>
                    </w:rPr>
                    <w:t>Natwest</w:t>
                  </w:r>
                  <w:proofErr w:type="spellEnd"/>
                </w:p>
              </w:tc>
              <w:tc>
                <w:tcPr>
                  <w:tcW w:w="3119" w:type="dxa"/>
                  <w:gridSpan w:val="3"/>
                </w:tcPr>
                <w:p w14:paraId="7D51BD45" w14:textId="77777777" w:rsidR="00CF3B03" w:rsidRPr="008B30B6" w:rsidRDefault="00CF3B03" w:rsidP="00CF3B03">
                  <w:pPr>
                    <w:rPr>
                      <w:rFonts w:ascii="Arial" w:hAnsi="Arial" w:cs="Arial"/>
                      <w:sz w:val="18"/>
                      <w:szCs w:val="18"/>
                    </w:rPr>
                  </w:pPr>
                  <w:r w:rsidRPr="008B30B6">
                    <w:rPr>
                      <w:rFonts w:ascii="Arial" w:hAnsi="Arial" w:cs="Arial"/>
                      <w:sz w:val="18"/>
                      <w:szCs w:val="18"/>
                    </w:rPr>
                    <w:t>Changes to Interest rate</w:t>
                  </w:r>
                </w:p>
              </w:tc>
              <w:tc>
                <w:tcPr>
                  <w:tcW w:w="2410" w:type="dxa"/>
                </w:tcPr>
                <w:p w14:paraId="43D705E3" w14:textId="77777777" w:rsidR="00CF3B03" w:rsidRPr="008B30B6" w:rsidRDefault="00CF3B03" w:rsidP="00CF3B03">
                  <w:pPr>
                    <w:rPr>
                      <w:rFonts w:ascii="Arial" w:hAnsi="Arial" w:cs="Arial"/>
                      <w:sz w:val="18"/>
                      <w:szCs w:val="18"/>
                    </w:rPr>
                  </w:pPr>
                </w:p>
              </w:tc>
              <w:tc>
                <w:tcPr>
                  <w:tcW w:w="1417" w:type="dxa"/>
                </w:tcPr>
                <w:p w14:paraId="2B09BF31" w14:textId="77777777" w:rsidR="00CF3B03" w:rsidRPr="008B30B6" w:rsidRDefault="00CF3B03" w:rsidP="00CF3B03">
                  <w:pPr>
                    <w:rPr>
                      <w:rFonts w:ascii="Arial" w:hAnsi="Arial" w:cs="Arial"/>
                      <w:sz w:val="18"/>
                      <w:szCs w:val="18"/>
                    </w:rPr>
                  </w:pPr>
                </w:p>
              </w:tc>
            </w:tr>
            <w:tr w:rsidR="00CF3B03" w:rsidRPr="008B30B6" w14:paraId="66E9A79B" w14:textId="77777777" w:rsidTr="00C31F51">
              <w:tc>
                <w:tcPr>
                  <w:tcW w:w="461" w:type="dxa"/>
                </w:tcPr>
                <w:p w14:paraId="6A5D77EF" w14:textId="77777777" w:rsidR="00CF3B03" w:rsidRPr="008B30B6" w:rsidRDefault="00CF3B03" w:rsidP="00CF3B03">
                  <w:pPr>
                    <w:rPr>
                      <w:rFonts w:ascii="Arial" w:hAnsi="Arial" w:cs="Arial"/>
                      <w:sz w:val="18"/>
                      <w:szCs w:val="18"/>
                    </w:rPr>
                  </w:pPr>
                  <w:r w:rsidRPr="008B30B6">
                    <w:rPr>
                      <w:rFonts w:ascii="Arial" w:hAnsi="Arial" w:cs="Arial"/>
                      <w:sz w:val="18"/>
                      <w:szCs w:val="18"/>
                    </w:rPr>
                    <w:t>8</w:t>
                  </w:r>
                </w:p>
              </w:tc>
              <w:tc>
                <w:tcPr>
                  <w:tcW w:w="1802" w:type="dxa"/>
                </w:tcPr>
                <w:p w14:paraId="1ECF031D" w14:textId="77777777" w:rsidR="00CF3B03" w:rsidRPr="008B30B6" w:rsidRDefault="00CF3B03" w:rsidP="00CF3B03">
                  <w:pPr>
                    <w:rPr>
                      <w:rFonts w:ascii="Arial" w:hAnsi="Arial" w:cs="Arial"/>
                      <w:sz w:val="18"/>
                      <w:szCs w:val="18"/>
                    </w:rPr>
                  </w:pPr>
                  <w:r w:rsidRPr="008B30B6">
                    <w:rPr>
                      <w:rFonts w:ascii="Arial" w:hAnsi="Arial" w:cs="Arial"/>
                      <w:sz w:val="18"/>
                      <w:szCs w:val="18"/>
                    </w:rPr>
                    <w:t>Letter from Lloyds</w:t>
                  </w:r>
                </w:p>
              </w:tc>
              <w:tc>
                <w:tcPr>
                  <w:tcW w:w="5529" w:type="dxa"/>
                  <w:gridSpan w:val="4"/>
                </w:tcPr>
                <w:p w14:paraId="06B7299C" w14:textId="77777777" w:rsidR="00CF3B03" w:rsidRPr="008B30B6" w:rsidRDefault="00CF3B03" w:rsidP="00CF3B03">
                  <w:pPr>
                    <w:rPr>
                      <w:rFonts w:ascii="Arial" w:hAnsi="Arial" w:cs="Arial"/>
                      <w:sz w:val="18"/>
                      <w:szCs w:val="18"/>
                    </w:rPr>
                  </w:pPr>
                  <w:r w:rsidRPr="008B30B6">
                    <w:rPr>
                      <w:rFonts w:ascii="Arial" w:hAnsi="Arial" w:cs="Arial"/>
                      <w:sz w:val="18"/>
                      <w:szCs w:val="18"/>
                    </w:rPr>
                    <w:t>Application notification for online banking</w:t>
                  </w:r>
                </w:p>
              </w:tc>
              <w:tc>
                <w:tcPr>
                  <w:tcW w:w="1417" w:type="dxa"/>
                </w:tcPr>
                <w:p w14:paraId="3BC3F062" w14:textId="77777777" w:rsidR="00CF3B03" w:rsidRPr="008B30B6" w:rsidRDefault="00CF3B03" w:rsidP="00CF3B03">
                  <w:pPr>
                    <w:rPr>
                      <w:rFonts w:ascii="Arial" w:hAnsi="Arial" w:cs="Arial"/>
                      <w:sz w:val="18"/>
                      <w:szCs w:val="18"/>
                    </w:rPr>
                  </w:pPr>
                </w:p>
              </w:tc>
            </w:tr>
            <w:tr w:rsidR="00CF3B03" w:rsidRPr="008B30B6" w14:paraId="34A76AE3" w14:textId="77777777" w:rsidTr="00C31F51">
              <w:tc>
                <w:tcPr>
                  <w:tcW w:w="461" w:type="dxa"/>
                </w:tcPr>
                <w:p w14:paraId="2CCFD481" w14:textId="77777777" w:rsidR="00CF3B03" w:rsidRPr="008B30B6" w:rsidRDefault="00CF3B03" w:rsidP="00CF3B03">
                  <w:pPr>
                    <w:rPr>
                      <w:rFonts w:ascii="Arial" w:hAnsi="Arial" w:cs="Arial"/>
                      <w:sz w:val="18"/>
                      <w:szCs w:val="18"/>
                    </w:rPr>
                  </w:pPr>
                  <w:r w:rsidRPr="008B30B6">
                    <w:rPr>
                      <w:rFonts w:ascii="Arial" w:hAnsi="Arial" w:cs="Arial"/>
                      <w:sz w:val="18"/>
                      <w:szCs w:val="18"/>
                    </w:rPr>
                    <w:t>9</w:t>
                  </w:r>
                </w:p>
              </w:tc>
              <w:tc>
                <w:tcPr>
                  <w:tcW w:w="3220" w:type="dxa"/>
                  <w:gridSpan w:val="2"/>
                </w:tcPr>
                <w:p w14:paraId="3C18219F"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4111" w:type="dxa"/>
                  <w:gridSpan w:val="3"/>
                </w:tcPr>
                <w:p w14:paraId="04CE928D" w14:textId="77777777" w:rsidR="00CF3B03" w:rsidRPr="008B30B6" w:rsidRDefault="00CF3B03" w:rsidP="00CF3B03">
                  <w:pPr>
                    <w:rPr>
                      <w:rFonts w:ascii="Arial" w:hAnsi="Arial" w:cs="Arial"/>
                      <w:sz w:val="18"/>
                      <w:szCs w:val="18"/>
                    </w:rPr>
                  </w:pPr>
                  <w:r w:rsidRPr="008B30B6">
                    <w:rPr>
                      <w:rFonts w:ascii="Arial" w:hAnsi="Arial" w:cs="Arial"/>
                      <w:sz w:val="18"/>
                      <w:szCs w:val="18"/>
                    </w:rPr>
                    <w:t>High Street resurfacing</w:t>
                  </w:r>
                </w:p>
              </w:tc>
              <w:tc>
                <w:tcPr>
                  <w:tcW w:w="1417" w:type="dxa"/>
                </w:tcPr>
                <w:p w14:paraId="03D8F122" w14:textId="77777777" w:rsidR="00CF3B03" w:rsidRPr="008B30B6" w:rsidRDefault="00CF3B03" w:rsidP="00CF3B03">
                  <w:pPr>
                    <w:rPr>
                      <w:rFonts w:ascii="Arial" w:hAnsi="Arial" w:cs="Arial"/>
                      <w:sz w:val="18"/>
                      <w:szCs w:val="18"/>
                    </w:rPr>
                  </w:pPr>
                </w:p>
              </w:tc>
            </w:tr>
            <w:tr w:rsidR="00CF3B03" w:rsidRPr="008B30B6" w14:paraId="2B4A4411" w14:textId="77777777" w:rsidTr="00C31F51">
              <w:tc>
                <w:tcPr>
                  <w:tcW w:w="461" w:type="dxa"/>
                </w:tcPr>
                <w:p w14:paraId="15BC4F86" w14:textId="77777777" w:rsidR="00CF3B03" w:rsidRPr="008B30B6" w:rsidRDefault="00CF3B03" w:rsidP="00CF3B03">
                  <w:pPr>
                    <w:rPr>
                      <w:rFonts w:ascii="Arial" w:hAnsi="Arial" w:cs="Arial"/>
                      <w:sz w:val="18"/>
                      <w:szCs w:val="18"/>
                    </w:rPr>
                  </w:pPr>
                  <w:r w:rsidRPr="008B30B6">
                    <w:rPr>
                      <w:rFonts w:ascii="Arial" w:hAnsi="Arial" w:cs="Arial"/>
                      <w:sz w:val="18"/>
                      <w:szCs w:val="18"/>
                    </w:rPr>
                    <w:t>10</w:t>
                  </w:r>
                </w:p>
              </w:tc>
              <w:tc>
                <w:tcPr>
                  <w:tcW w:w="3220" w:type="dxa"/>
                  <w:gridSpan w:val="2"/>
                </w:tcPr>
                <w:p w14:paraId="74437EF9"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5C6B189B" w14:textId="77777777" w:rsidR="00CF3B03" w:rsidRPr="008B30B6" w:rsidRDefault="00CF3B03" w:rsidP="00CF3B03">
                  <w:pPr>
                    <w:rPr>
                      <w:rFonts w:ascii="Arial" w:hAnsi="Arial" w:cs="Arial"/>
                      <w:sz w:val="18"/>
                      <w:szCs w:val="18"/>
                    </w:rPr>
                  </w:pPr>
                  <w:r w:rsidRPr="008B30B6">
                    <w:rPr>
                      <w:rFonts w:ascii="Arial" w:hAnsi="Arial" w:cs="Arial"/>
                      <w:sz w:val="18"/>
                      <w:szCs w:val="18"/>
                    </w:rPr>
                    <w:t>High Street</w:t>
                  </w:r>
                </w:p>
              </w:tc>
              <w:tc>
                <w:tcPr>
                  <w:tcW w:w="2410" w:type="dxa"/>
                </w:tcPr>
                <w:p w14:paraId="139BDFC8" w14:textId="77777777" w:rsidR="00CF3B03" w:rsidRPr="008B30B6" w:rsidRDefault="00CF3B03" w:rsidP="00CF3B03">
                  <w:pPr>
                    <w:rPr>
                      <w:rFonts w:ascii="Arial" w:hAnsi="Arial" w:cs="Arial"/>
                      <w:sz w:val="18"/>
                      <w:szCs w:val="18"/>
                    </w:rPr>
                  </w:pPr>
                  <w:r w:rsidRPr="008B30B6">
                    <w:rPr>
                      <w:rFonts w:ascii="Arial" w:hAnsi="Arial" w:cs="Arial"/>
                      <w:sz w:val="18"/>
                      <w:szCs w:val="18"/>
                    </w:rPr>
                    <w:t>22/5/25</w:t>
                  </w:r>
                </w:p>
              </w:tc>
              <w:tc>
                <w:tcPr>
                  <w:tcW w:w="1417" w:type="dxa"/>
                </w:tcPr>
                <w:p w14:paraId="5DE4BD97"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3992474D" w14:textId="77777777" w:rsidTr="00C31F51">
              <w:tc>
                <w:tcPr>
                  <w:tcW w:w="461" w:type="dxa"/>
                </w:tcPr>
                <w:p w14:paraId="5B21FD77" w14:textId="77777777" w:rsidR="00CF3B03" w:rsidRPr="008B30B6" w:rsidRDefault="00CF3B03" w:rsidP="00CF3B03">
                  <w:pPr>
                    <w:rPr>
                      <w:rFonts w:ascii="Arial" w:hAnsi="Arial" w:cs="Arial"/>
                      <w:sz w:val="18"/>
                      <w:szCs w:val="18"/>
                    </w:rPr>
                  </w:pPr>
                  <w:r w:rsidRPr="008B30B6">
                    <w:rPr>
                      <w:rFonts w:ascii="Arial" w:hAnsi="Arial" w:cs="Arial"/>
                      <w:sz w:val="18"/>
                      <w:szCs w:val="18"/>
                    </w:rPr>
                    <w:t>11</w:t>
                  </w:r>
                </w:p>
              </w:tc>
              <w:tc>
                <w:tcPr>
                  <w:tcW w:w="3220" w:type="dxa"/>
                  <w:gridSpan w:val="2"/>
                </w:tcPr>
                <w:p w14:paraId="4205AE66"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6F0055AB" w14:textId="77777777" w:rsidR="00CF3B03" w:rsidRPr="008B30B6" w:rsidRDefault="00CF3B03" w:rsidP="00CF3B03">
                  <w:pPr>
                    <w:rPr>
                      <w:rFonts w:ascii="Arial" w:hAnsi="Arial" w:cs="Arial"/>
                      <w:sz w:val="18"/>
                      <w:szCs w:val="18"/>
                    </w:rPr>
                  </w:pPr>
                  <w:r w:rsidRPr="008B30B6">
                    <w:rPr>
                      <w:rFonts w:ascii="Arial" w:hAnsi="Arial" w:cs="Arial"/>
                      <w:sz w:val="18"/>
                      <w:szCs w:val="18"/>
                    </w:rPr>
                    <w:t>High Street</w:t>
                  </w:r>
                </w:p>
              </w:tc>
              <w:tc>
                <w:tcPr>
                  <w:tcW w:w="2410" w:type="dxa"/>
                </w:tcPr>
                <w:p w14:paraId="7AE3806C" w14:textId="77777777" w:rsidR="00CF3B03" w:rsidRPr="008B30B6" w:rsidRDefault="00CF3B03" w:rsidP="00CF3B03">
                  <w:pPr>
                    <w:rPr>
                      <w:rFonts w:ascii="Arial" w:hAnsi="Arial" w:cs="Arial"/>
                      <w:sz w:val="18"/>
                      <w:szCs w:val="18"/>
                    </w:rPr>
                  </w:pPr>
                  <w:r w:rsidRPr="008B30B6">
                    <w:rPr>
                      <w:rFonts w:ascii="Arial" w:hAnsi="Arial" w:cs="Arial"/>
                      <w:sz w:val="18"/>
                      <w:szCs w:val="18"/>
                    </w:rPr>
                    <w:t>3/6/25</w:t>
                  </w:r>
                </w:p>
              </w:tc>
              <w:tc>
                <w:tcPr>
                  <w:tcW w:w="1417" w:type="dxa"/>
                </w:tcPr>
                <w:p w14:paraId="04C2A074"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50E1C920" w14:textId="77777777" w:rsidTr="00C31F51">
              <w:tc>
                <w:tcPr>
                  <w:tcW w:w="461" w:type="dxa"/>
                </w:tcPr>
                <w:p w14:paraId="3BC6218D" w14:textId="77777777" w:rsidR="00CF3B03" w:rsidRPr="008B30B6" w:rsidRDefault="00CF3B03" w:rsidP="00CF3B03">
                  <w:pPr>
                    <w:rPr>
                      <w:rFonts w:ascii="Arial" w:hAnsi="Arial" w:cs="Arial"/>
                      <w:sz w:val="18"/>
                      <w:szCs w:val="18"/>
                    </w:rPr>
                  </w:pPr>
                  <w:r w:rsidRPr="008B30B6">
                    <w:rPr>
                      <w:rFonts w:ascii="Arial" w:hAnsi="Arial" w:cs="Arial"/>
                      <w:sz w:val="18"/>
                      <w:szCs w:val="18"/>
                    </w:rPr>
                    <w:t>12</w:t>
                  </w:r>
                </w:p>
              </w:tc>
              <w:tc>
                <w:tcPr>
                  <w:tcW w:w="3220" w:type="dxa"/>
                  <w:gridSpan w:val="2"/>
                </w:tcPr>
                <w:p w14:paraId="3B01EA20"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537FA78A" w14:textId="77777777" w:rsidR="00CF3B03" w:rsidRPr="008B30B6" w:rsidRDefault="00CF3B03" w:rsidP="00CF3B03">
                  <w:pPr>
                    <w:rPr>
                      <w:rFonts w:ascii="Arial" w:hAnsi="Arial" w:cs="Arial"/>
                      <w:sz w:val="18"/>
                      <w:szCs w:val="18"/>
                    </w:rPr>
                  </w:pPr>
                  <w:r w:rsidRPr="008B30B6">
                    <w:rPr>
                      <w:rFonts w:ascii="Arial" w:hAnsi="Arial" w:cs="Arial"/>
                      <w:sz w:val="18"/>
                      <w:szCs w:val="18"/>
                    </w:rPr>
                    <w:t>Belmont Road</w:t>
                  </w:r>
                </w:p>
              </w:tc>
              <w:tc>
                <w:tcPr>
                  <w:tcW w:w="2410" w:type="dxa"/>
                </w:tcPr>
                <w:p w14:paraId="634B31C5" w14:textId="77777777" w:rsidR="00CF3B03" w:rsidRPr="008B30B6" w:rsidRDefault="00CF3B03" w:rsidP="00CF3B03">
                  <w:pPr>
                    <w:rPr>
                      <w:rFonts w:ascii="Arial" w:hAnsi="Arial" w:cs="Arial"/>
                      <w:sz w:val="18"/>
                      <w:szCs w:val="18"/>
                    </w:rPr>
                  </w:pPr>
                  <w:r w:rsidRPr="008B30B6">
                    <w:rPr>
                      <w:rFonts w:ascii="Arial" w:hAnsi="Arial" w:cs="Arial"/>
                      <w:sz w:val="18"/>
                      <w:szCs w:val="18"/>
                    </w:rPr>
                    <w:t>9/6/25</w:t>
                  </w:r>
                </w:p>
              </w:tc>
              <w:tc>
                <w:tcPr>
                  <w:tcW w:w="1417" w:type="dxa"/>
                </w:tcPr>
                <w:p w14:paraId="56C14E32"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152FD788" w14:textId="77777777" w:rsidTr="00C31F51">
              <w:tc>
                <w:tcPr>
                  <w:tcW w:w="461" w:type="dxa"/>
                </w:tcPr>
                <w:p w14:paraId="00EDBF39" w14:textId="77777777" w:rsidR="00CF3B03" w:rsidRPr="008B30B6" w:rsidRDefault="00CF3B03" w:rsidP="00CF3B03">
                  <w:pPr>
                    <w:rPr>
                      <w:rFonts w:ascii="Arial" w:hAnsi="Arial" w:cs="Arial"/>
                      <w:sz w:val="18"/>
                      <w:szCs w:val="18"/>
                    </w:rPr>
                  </w:pPr>
                  <w:r w:rsidRPr="008B30B6">
                    <w:rPr>
                      <w:rFonts w:ascii="Arial" w:hAnsi="Arial" w:cs="Arial"/>
                      <w:sz w:val="18"/>
                      <w:szCs w:val="18"/>
                    </w:rPr>
                    <w:t>13</w:t>
                  </w:r>
                </w:p>
              </w:tc>
              <w:tc>
                <w:tcPr>
                  <w:tcW w:w="3220" w:type="dxa"/>
                  <w:gridSpan w:val="2"/>
                </w:tcPr>
                <w:p w14:paraId="3BCDA514"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5B42D305" w14:textId="77777777" w:rsidR="00CF3B03" w:rsidRPr="008B30B6" w:rsidRDefault="00CF3B03" w:rsidP="00CF3B03">
                  <w:pPr>
                    <w:rPr>
                      <w:rFonts w:ascii="Arial" w:hAnsi="Arial" w:cs="Arial"/>
                      <w:sz w:val="18"/>
                      <w:szCs w:val="18"/>
                    </w:rPr>
                  </w:pPr>
                  <w:r w:rsidRPr="008B30B6">
                    <w:rPr>
                      <w:rFonts w:ascii="Arial" w:hAnsi="Arial" w:cs="Arial"/>
                      <w:sz w:val="18"/>
                      <w:szCs w:val="18"/>
                    </w:rPr>
                    <w:t>High Street</w:t>
                  </w:r>
                </w:p>
              </w:tc>
              <w:tc>
                <w:tcPr>
                  <w:tcW w:w="2410" w:type="dxa"/>
                </w:tcPr>
                <w:p w14:paraId="2DA65B8E" w14:textId="77777777" w:rsidR="00CF3B03" w:rsidRPr="008B30B6" w:rsidRDefault="00CF3B03" w:rsidP="00CF3B03">
                  <w:pPr>
                    <w:rPr>
                      <w:rFonts w:ascii="Arial" w:hAnsi="Arial" w:cs="Arial"/>
                      <w:sz w:val="18"/>
                      <w:szCs w:val="18"/>
                    </w:rPr>
                  </w:pPr>
                  <w:r w:rsidRPr="008B30B6">
                    <w:rPr>
                      <w:rFonts w:ascii="Arial" w:hAnsi="Arial" w:cs="Arial"/>
                      <w:sz w:val="18"/>
                      <w:szCs w:val="18"/>
                    </w:rPr>
                    <w:t>16/6/25</w:t>
                  </w:r>
                </w:p>
              </w:tc>
              <w:tc>
                <w:tcPr>
                  <w:tcW w:w="1417" w:type="dxa"/>
                </w:tcPr>
                <w:p w14:paraId="62133046"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66D56F80" w14:textId="77777777" w:rsidTr="00C31F51">
              <w:tc>
                <w:tcPr>
                  <w:tcW w:w="461" w:type="dxa"/>
                </w:tcPr>
                <w:p w14:paraId="676C37AC" w14:textId="77777777" w:rsidR="00CF3B03" w:rsidRPr="008B30B6" w:rsidRDefault="00CF3B03" w:rsidP="00CF3B03">
                  <w:pPr>
                    <w:rPr>
                      <w:rFonts w:ascii="Arial" w:hAnsi="Arial" w:cs="Arial"/>
                      <w:sz w:val="18"/>
                      <w:szCs w:val="18"/>
                    </w:rPr>
                  </w:pPr>
                  <w:r w:rsidRPr="008B30B6">
                    <w:rPr>
                      <w:rFonts w:ascii="Arial" w:hAnsi="Arial" w:cs="Arial"/>
                      <w:sz w:val="18"/>
                      <w:szCs w:val="18"/>
                    </w:rPr>
                    <w:t>14</w:t>
                  </w:r>
                </w:p>
              </w:tc>
              <w:tc>
                <w:tcPr>
                  <w:tcW w:w="3220" w:type="dxa"/>
                  <w:gridSpan w:val="2"/>
                </w:tcPr>
                <w:p w14:paraId="3DA0B553"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595903F2" w14:textId="77777777" w:rsidR="00CF3B03" w:rsidRPr="008B30B6" w:rsidRDefault="00CF3B03" w:rsidP="00CF3B03">
                  <w:pPr>
                    <w:rPr>
                      <w:rFonts w:ascii="Arial" w:hAnsi="Arial" w:cs="Arial"/>
                      <w:sz w:val="18"/>
                      <w:szCs w:val="18"/>
                    </w:rPr>
                  </w:pPr>
                  <w:r w:rsidRPr="008B30B6">
                    <w:rPr>
                      <w:rFonts w:ascii="Arial" w:hAnsi="Arial" w:cs="Arial"/>
                      <w:sz w:val="18"/>
                      <w:szCs w:val="18"/>
                    </w:rPr>
                    <w:t>Church Street</w:t>
                  </w:r>
                </w:p>
              </w:tc>
              <w:tc>
                <w:tcPr>
                  <w:tcW w:w="2410" w:type="dxa"/>
                </w:tcPr>
                <w:p w14:paraId="46F9501A" w14:textId="77777777" w:rsidR="00CF3B03" w:rsidRPr="008B30B6" w:rsidRDefault="00CF3B03" w:rsidP="00CF3B03">
                  <w:pPr>
                    <w:rPr>
                      <w:rFonts w:ascii="Arial" w:hAnsi="Arial" w:cs="Arial"/>
                      <w:sz w:val="18"/>
                      <w:szCs w:val="18"/>
                    </w:rPr>
                  </w:pPr>
                  <w:r w:rsidRPr="008B30B6">
                    <w:rPr>
                      <w:rFonts w:ascii="Arial" w:hAnsi="Arial" w:cs="Arial"/>
                      <w:sz w:val="18"/>
                      <w:szCs w:val="18"/>
                    </w:rPr>
                    <w:t>18/6/25</w:t>
                  </w:r>
                </w:p>
              </w:tc>
              <w:tc>
                <w:tcPr>
                  <w:tcW w:w="1417" w:type="dxa"/>
                </w:tcPr>
                <w:p w14:paraId="6582D294"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47D46E03" w14:textId="77777777" w:rsidTr="00C31F51">
              <w:tc>
                <w:tcPr>
                  <w:tcW w:w="461" w:type="dxa"/>
                </w:tcPr>
                <w:p w14:paraId="25236562" w14:textId="77777777" w:rsidR="00CF3B03" w:rsidRPr="008B30B6" w:rsidRDefault="00CF3B03" w:rsidP="00CF3B03">
                  <w:pPr>
                    <w:rPr>
                      <w:rFonts w:ascii="Arial" w:hAnsi="Arial" w:cs="Arial"/>
                      <w:sz w:val="18"/>
                      <w:szCs w:val="18"/>
                    </w:rPr>
                  </w:pPr>
                  <w:r w:rsidRPr="008B30B6">
                    <w:rPr>
                      <w:rFonts w:ascii="Arial" w:hAnsi="Arial" w:cs="Arial"/>
                      <w:sz w:val="18"/>
                      <w:szCs w:val="18"/>
                    </w:rPr>
                    <w:t>15</w:t>
                  </w:r>
                </w:p>
              </w:tc>
              <w:tc>
                <w:tcPr>
                  <w:tcW w:w="3220" w:type="dxa"/>
                  <w:gridSpan w:val="2"/>
                </w:tcPr>
                <w:p w14:paraId="59F518F2"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2ACAEC88" w14:textId="77777777" w:rsidR="00CF3B03" w:rsidRPr="008B30B6" w:rsidRDefault="00CF3B03" w:rsidP="00CF3B03">
                  <w:pPr>
                    <w:rPr>
                      <w:rFonts w:ascii="Arial" w:hAnsi="Arial" w:cs="Arial"/>
                      <w:sz w:val="18"/>
                      <w:szCs w:val="18"/>
                    </w:rPr>
                  </w:pPr>
                  <w:r w:rsidRPr="008B30B6">
                    <w:rPr>
                      <w:rFonts w:ascii="Arial" w:hAnsi="Arial" w:cs="Arial"/>
                      <w:sz w:val="18"/>
                      <w:szCs w:val="18"/>
                    </w:rPr>
                    <w:t>Belmont Road</w:t>
                  </w:r>
                </w:p>
              </w:tc>
              <w:tc>
                <w:tcPr>
                  <w:tcW w:w="2410" w:type="dxa"/>
                </w:tcPr>
                <w:p w14:paraId="45E0F778" w14:textId="77777777" w:rsidR="00CF3B03" w:rsidRPr="008B30B6" w:rsidRDefault="00CF3B03" w:rsidP="00CF3B03">
                  <w:pPr>
                    <w:rPr>
                      <w:rFonts w:ascii="Arial" w:hAnsi="Arial" w:cs="Arial"/>
                      <w:sz w:val="18"/>
                      <w:szCs w:val="18"/>
                    </w:rPr>
                  </w:pPr>
                  <w:r w:rsidRPr="008B30B6">
                    <w:rPr>
                      <w:rFonts w:ascii="Arial" w:hAnsi="Arial" w:cs="Arial"/>
                      <w:sz w:val="18"/>
                      <w:szCs w:val="18"/>
                    </w:rPr>
                    <w:t>25/6/25</w:t>
                  </w:r>
                </w:p>
              </w:tc>
              <w:tc>
                <w:tcPr>
                  <w:tcW w:w="1417" w:type="dxa"/>
                </w:tcPr>
                <w:p w14:paraId="62829D2B"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10211C71" w14:textId="77777777" w:rsidTr="00C31F51">
              <w:tc>
                <w:tcPr>
                  <w:tcW w:w="461" w:type="dxa"/>
                </w:tcPr>
                <w:p w14:paraId="3B8D3871" w14:textId="77777777" w:rsidR="00CF3B03" w:rsidRPr="008B30B6" w:rsidRDefault="00CF3B03" w:rsidP="00CF3B03">
                  <w:pPr>
                    <w:rPr>
                      <w:rFonts w:ascii="Arial" w:hAnsi="Arial" w:cs="Arial"/>
                      <w:sz w:val="18"/>
                      <w:szCs w:val="18"/>
                    </w:rPr>
                  </w:pPr>
                  <w:r w:rsidRPr="008B30B6">
                    <w:rPr>
                      <w:rFonts w:ascii="Arial" w:hAnsi="Arial" w:cs="Arial"/>
                      <w:sz w:val="18"/>
                      <w:szCs w:val="18"/>
                    </w:rPr>
                    <w:t>16</w:t>
                  </w:r>
                </w:p>
              </w:tc>
              <w:tc>
                <w:tcPr>
                  <w:tcW w:w="3220" w:type="dxa"/>
                  <w:gridSpan w:val="2"/>
                </w:tcPr>
                <w:p w14:paraId="33BB083D"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2937E70D" w14:textId="77777777" w:rsidR="00CF3B03" w:rsidRPr="008B30B6" w:rsidRDefault="00CF3B03" w:rsidP="00CF3B03">
                  <w:pPr>
                    <w:rPr>
                      <w:rFonts w:ascii="Arial" w:hAnsi="Arial" w:cs="Arial"/>
                      <w:sz w:val="18"/>
                      <w:szCs w:val="18"/>
                    </w:rPr>
                  </w:pPr>
                  <w:r w:rsidRPr="008B30B6">
                    <w:rPr>
                      <w:rFonts w:ascii="Arial" w:hAnsi="Arial" w:cs="Arial"/>
                      <w:sz w:val="18"/>
                      <w:szCs w:val="18"/>
                    </w:rPr>
                    <w:t>Budworth Heath Lane</w:t>
                  </w:r>
                </w:p>
              </w:tc>
              <w:tc>
                <w:tcPr>
                  <w:tcW w:w="2410" w:type="dxa"/>
                </w:tcPr>
                <w:p w14:paraId="60A79DDC" w14:textId="77777777" w:rsidR="00CF3B03" w:rsidRPr="008B30B6" w:rsidRDefault="00CF3B03" w:rsidP="00CF3B03">
                  <w:pPr>
                    <w:rPr>
                      <w:rFonts w:ascii="Arial" w:hAnsi="Arial" w:cs="Arial"/>
                      <w:sz w:val="18"/>
                      <w:szCs w:val="18"/>
                    </w:rPr>
                  </w:pPr>
                  <w:r w:rsidRPr="008B30B6">
                    <w:rPr>
                      <w:rFonts w:ascii="Arial" w:hAnsi="Arial" w:cs="Arial"/>
                      <w:sz w:val="18"/>
                      <w:szCs w:val="18"/>
                    </w:rPr>
                    <w:t>25/6/25</w:t>
                  </w:r>
                </w:p>
              </w:tc>
              <w:tc>
                <w:tcPr>
                  <w:tcW w:w="1417" w:type="dxa"/>
                </w:tcPr>
                <w:p w14:paraId="195FED59"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56FED155" w14:textId="77777777" w:rsidTr="00C31F51">
              <w:tc>
                <w:tcPr>
                  <w:tcW w:w="461" w:type="dxa"/>
                </w:tcPr>
                <w:p w14:paraId="614CDBDD" w14:textId="77777777" w:rsidR="00CF3B03" w:rsidRPr="008B30B6" w:rsidRDefault="00CF3B03" w:rsidP="00CF3B03">
                  <w:pPr>
                    <w:rPr>
                      <w:rFonts w:ascii="Arial" w:hAnsi="Arial" w:cs="Arial"/>
                      <w:sz w:val="18"/>
                      <w:szCs w:val="18"/>
                    </w:rPr>
                  </w:pPr>
                  <w:r w:rsidRPr="008B30B6">
                    <w:rPr>
                      <w:rFonts w:ascii="Arial" w:hAnsi="Arial" w:cs="Arial"/>
                      <w:sz w:val="18"/>
                      <w:szCs w:val="18"/>
                    </w:rPr>
                    <w:t>17</w:t>
                  </w:r>
                </w:p>
              </w:tc>
              <w:tc>
                <w:tcPr>
                  <w:tcW w:w="3220" w:type="dxa"/>
                  <w:gridSpan w:val="2"/>
                </w:tcPr>
                <w:p w14:paraId="5C9B8BB2" w14:textId="77777777" w:rsidR="00CF3B03" w:rsidRPr="008B30B6" w:rsidRDefault="00CF3B03" w:rsidP="00CF3B03">
                  <w:pPr>
                    <w:rPr>
                      <w:rFonts w:ascii="Arial" w:hAnsi="Arial" w:cs="Arial"/>
                      <w:sz w:val="18"/>
                      <w:szCs w:val="18"/>
                    </w:rPr>
                  </w:pPr>
                  <w:r w:rsidRPr="008B30B6">
                    <w:rPr>
                      <w:rFonts w:ascii="Arial" w:hAnsi="Arial" w:cs="Arial"/>
                      <w:sz w:val="18"/>
                      <w:szCs w:val="18"/>
                    </w:rPr>
                    <w:t>Temporary Road Closure Notice</w:t>
                  </w:r>
                </w:p>
              </w:tc>
              <w:tc>
                <w:tcPr>
                  <w:tcW w:w="1701" w:type="dxa"/>
                  <w:gridSpan w:val="2"/>
                </w:tcPr>
                <w:p w14:paraId="564B0068" w14:textId="77777777" w:rsidR="00CF3B03" w:rsidRPr="008B30B6" w:rsidRDefault="00CF3B03" w:rsidP="00CF3B03">
                  <w:pPr>
                    <w:rPr>
                      <w:rFonts w:ascii="Arial" w:hAnsi="Arial" w:cs="Arial"/>
                      <w:sz w:val="18"/>
                      <w:szCs w:val="18"/>
                    </w:rPr>
                  </w:pPr>
                  <w:r w:rsidRPr="008B30B6">
                    <w:rPr>
                      <w:rFonts w:ascii="Arial" w:hAnsi="Arial" w:cs="Arial"/>
                      <w:sz w:val="18"/>
                      <w:szCs w:val="18"/>
                    </w:rPr>
                    <w:t>Budworth Heath Lane</w:t>
                  </w:r>
                </w:p>
              </w:tc>
              <w:tc>
                <w:tcPr>
                  <w:tcW w:w="2410" w:type="dxa"/>
                </w:tcPr>
                <w:p w14:paraId="165B8055" w14:textId="77777777" w:rsidR="00CF3B03" w:rsidRPr="008B30B6" w:rsidRDefault="00CF3B03" w:rsidP="00CF3B03">
                  <w:pPr>
                    <w:rPr>
                      <w:rFonts w:ascii="Arial" w:hAnsi="Arial" w:cs="Arial"/>
                      <w:sz w:val="18"/>
                      <w:szCs w:val="18"/>
                    </w:rPr>
                  </w:pPr>
                  <w:r w:rsidRPr="008B30B6">
                    <w:rPr>
                      <w:rFonts w:ascii="Arial" w:hAnsi="Arial" w:cs="Arial"/>
                      <w:sz w:val="18"/>
                      <w:szCs w:val="18"/>
                    </w:rPr>
                    <w:t>25/6/25</w:t>
                  </w:r>
                </w:p>
              </w:tc>
              <w:tc>
                <w:tcPr>
                  <w:tcW w:w="1417" w:type="dxa"/>
                </w:tcPr>
                <w:p w14:paraId="4F56FB98"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100A084E" w14:textId="77777777" w:rsidTr="00C31F51">
              <w:tc>
                <w:tcPr>
                  <w:tcW w:w="461" w:type="dxa"/>
                </w:tcPr>
                <w:p w14:paraId="08B17EED" w14:textId="77777777" w:rsidR="00CF3B03" w:rsidRPr="008B30B6" w:rsidRDefault="00CF3B03" w:rsidP="00CF3B03">
                  <w:pPr>
                    <w:rPr>
                      <w:rFonts w:ascii="Arial" w:hAnsi="Arial" w:cs="Arial"/>
                      <w:sz w:val="18"/>
                      <w:szCs w:val="18"/>
                    </w:rPr>
                  </w:pPr>
                  <w:r w:rsidRPr="008B30B6">
                    <w:rPr>
                      <w:rFonts w:ascii="Arial" w:hAnsi="Arial" w:cs="Arial"/>
                      <w:sz w:val="18"/>
                      <w:szCs w:val="18"/>
                    </w:rPr>
                    <w:t>18</w:t>
                  </w:r>
                </w:p>
              </w:tc>
              <w:tc>
                <w:tcPr>
                  <w:tcW w:w="3220" w:type="dxa"/>
                  <w:gridSpan w:val="2"/>
                </w:tcPr>
                <w:p w14:paraId="1C5F03CC"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Highways</w:t>
                  </w:r>
                </w:p>
              </w:tc>
              <w:tc>
                <w:tcPr>
                  <w:tcW w:w="4111" w:type="dxa"/>
                  <w:gridSpan w:val="3"/>
                </w:tcPr>
                <w:p w14:paraId="04215758" w14:textId="77777777" w:rsidR="00CF3B03" w:rsidRPr="008B30B6" w:rsidRDefault="00CF3B03" w:rsidP="00CF3B03">
                  <w:pPr>
                    <w:rPr>
                      <w:rFonts w:ascii="Arial" w:hAnsi="Arial" w:cs="Arial"/>
                      <w:sz w:val="18"/>
                      <w:szCs w:val="18"/>
                    </w:rPr>
                  </w:pPr>
                  <w:r w:rsidRPr="008B30B6">
                    <w:rPr>
                      <w:rFonts w:ascii="Arial" w:hAnsi="Arial" w:cs="Arial"/>
                      <w:sz w:val="18"/>
                      <w:szCs w:val="18"/>
                    </w:rPr>
                    <w:t>Road Dressing works – Summer 2025</w:t>
                  </w:r>
                </w:p>
              </w:tc>
              <w:tc>
                <w:tcPr>
                  <w:tcW w:w="1417" w:type="dxa"/>
                </w:tcPr>
                <w:p w14:paraId="0E208138"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6130091D" w14:textId="77777777" w:rsidTr="00C31F51">
              <w:tc>
                <w:tcPr>
                  <w:tcW w:w="461" w:type="dxa"/>
                </w:tcPr>
                <w:p w14:paraId="6BED4C55" w14:textId="77777777" w:rsidR="00CF3B03" w:rsidRPr="008B30B6" w:rsidRDefault="00CF3B03" w:rsidP="00CF3B03">
                  <w:pPr>
                    <w:rPr>
                      <w:rFonts w:ascii="Arial" w:hAnsi="Arial" w:cs="Arial"/>
                      <w:sz w:val="18"/>
                      <w:szCs w:val="18"/>
                    </w:rPr>
                  </w:pPr>
                  <w:r w:rsidRPr="008B30B6">
                    <w:rPr>
                      <w:rFonts w:ascii="Arial" w:hAnsi="Arial" w:cs="Arial"/>
                      <w:sz w:val="18"/>
                      <w:szCs w:val="18"/>
                    </w:rPr>
                    <w:t>19</w:t>
                  </w:r>
                </w:p>
              </w:tc>
              <w:tc>
                <w:tcPr>
                  <w:tcW w:w="1802" w:type="dxa"/>
                </w:tcPr>
                <w:p w14:paraId="09965B55"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Colas</w:t>
                  </w:r>
                </w:p>
              </w:tc>
              <w:tc>
                <w:tcPr>
                  <w:tcW w:w="3119" w:type="dxa"/>
                  <w:gridSpan w:val="3"/>
                </w:tcPr>
                <w:p w14:paraId="683A887E" w14:textId="77777777" w:rsidR="00CF3B03" w:rsidRPr="008B30B6" w:rsidRDefault="00CF3B03" w:rsidP="00CF3B03">
                  <w:pPr>
                    <w:rPr>
                      <w:rFonts w:ascii="Arial" w:hAnsi="Arial" w:cs="Arial"/>
                      <w:sz w:val="18"/>
                      <w:szCs w:val="18"/>
                    </w:rPr>
                  </w:pPr>
                  <w:r w:rsidRPr="008B30B6">
                    <w:rPr>
                      <w:rFonts w:ascii="Arial" w:hAnsi="Arial" w:cs="Arial"/>
                      <w:sz w:val="18"/>
                      <w:szCs w:val="18"/>
                    </w:rPr>
                    <w:t>Carriageway Patching - Church Street &amp; High Street</w:t>
                  </w:r>
                </w:p>
              </w:tc>
              <w:tc>
                <w:tcPr>
                  <w:tcW w:w="2410" w:type="dxa"/>
                </w:tcPr>
                <w:p w14:paraId="289347F4" w14:textId="77777777" w:rsidR="00CF3B03" w:rsidRPr="008B30B6" w:rsidRDefault="00CF3B03" w:rsidP="00CF3B03">
                  <w:pPr>
                    <w:rPr>
                      <w:rFonts w:ascii="Arial" w:hAnsi="Arial" w:cs="Arial"/>
                      <w:sz w:val="18"/>
                      <w:szCs w:val="18"/>
                    </w:rPr>
                  </w:pPr>
                  <w:r w:rsidRPr="008B30B6">
                    <w:rPr>
                      <w:rFonts w:ascii="Arial" w:hAnsi="Arial" w:cs="Arial"/>
                      <w:sz w:val="18"/>
                      <w:szCs w:val="18"/>
                    </w:rPr>
                    <w:t>16/6/25-19/6/25</w:t>
                  </w:r>
                </w:p>
              </w:tc>
              <w:tc>
                <w:tcPr>
                  <w:tcW w:w="1417" w:type="dxa"/>
                </w:tcPr>
                <w:p w14:paraId="353C30FC"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137B6827" w14:textId="77777777" w:rsidTr="00C31F51">
              <w:tc>
                <w:tcPr>
                  <w:tcW w:w="461" w:type="dxa"/>
                </w:tcPr>
                <w:p w14:paraId="0ADA8803" w14:textId="77777777" w:rsidR="00CF3B03" w:rsidRPr="008B30B6" w:rsidRDefault="00CF3B03" w:rsidP="00CF3B03">
                  <w:pPr>
                    <w:rPr>
                      <w:rFonts w:ascii="Arial" w:hAnsi="Arial" w:cs="Arial"/>
                      <w:sz w:val="18"/>
                      <w:szCs w:val="18"/>
                    </w:rPr>
                  </w:pPr>
                  <w:r w:rsidRPr="008B30B6">
                    <w:rPr>
                      <w:rFonts w:ascii="Arial" w:hAnsi="Arial" w:cs="Arial"/>
                      <w:sz w:val="18"/>
                      <w:szCs w:val="18"/>
                    </w:rPr>
                    <w:t>20</w:t>
                  </w:r>
                </w:p>
              </w:tc>
              <w:tc>
                <w:tcPr>
                  <w:tcW w:w="1802" w:type="dxa"/>
                </w:tcPr>
                <w:p w14:paraId="7CA092D5"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Colas</w:t>
                  </w:r>
                </w:p>
              </w:tc>
              <w:tc>
                <w:tcPr>
                  <w:tcW w:w="3119" w:type="dxa"/>
                  <w:gridSpan w:val="3"/>
                </w:tcPr>
                <w:p w14:paraId="372DFAFA" w14:textId="77777777" w:rsidR="00CF3B03" w:rsidRPr="008B30B6" w:rsidRDefault="00CF3B03" w:rsidP="00CF3B03">
                  <w:pPr>
                    <w:rPr>
                      <w:rFonts w:ascii="Arial" w:hAnsi="Arial" w:cs="Arial"/>
                      <w:sz w:val="18"/>
                      <w:szCs w:val="18"/>
                    </w:rPr>
                  </w:pPr>
                  <w:r w:rsidRPr="008B30B6">
                    <w:rPr>
                      <w:rFonts w:ascii="Arial" w:hAnsi="Arial" w:cs="Arial"/>
                      <w:sz w:val="18"/>
                      <w:szCs w:val="18"/>
                    </w:rPr>
                    <w:t>Gulley Drain Emptying – High Street</w:t>
                  </w:r>
                </w:p>
              </w:tc>
              <w:tc>
                <w:tcPr>
                  <w:tcW w:w="2410" w:type="dxa"/>
                </w:tcPr>
                <w:p w14:paraId="7A021D90" w14:textId="77777777" w:rsidR="00CF3B03" w:rsidRPr="008B30B6" w:rsidRDefault="00CF3B03" w:rsidP="00CF3B03">
                  <w:pPr>
                    <w:rPr>
                      <w:rFonts w:ascii="Arial" w:hAnsi="Arial" w:cs="Arial"/>
                      <w:sz w:val="18"/>
                      <w:szCs w:val="18"/>
                    </w:rPr>
                  </w:pPr>
                  <w:r w:rsidRPr="008B30B6">
                    <w:rPr>
                      <w:rFonts w:ascii="Arial" w:hAnsi="Arial" w:cs="Arial"/>
                      <w:sz w:val="18"/>
                      <w:szCs w:val="18"/>
                    </w:rPr>
                    <w:t>30/5/25</w:t>
                  </w:r>
                </w:p>
              </w:tc>
              <w:tc>
                <w:tcPr>
                  <w:tcW w:w="1417" w:type="dxa"/>
                </w:tcPr>
                <w:p w14:paraId="3E3507DC"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2CAE09C6" w14:textId="77777777" w:rsidTr="00C31F51">
              <w:tc>
                <w:tcPr>
                  <w:tcW w:w="461" w:type="dxa"/>
                </w:tcPr>
                <w:p w14:paraId="005762DC" w14:textId="77777777" w:rsidR="00CF3B03" w:rsidRPr="008B30B6" w:rsidRDefault="00CF3B03" w:rsidP="00CF3B03">
                  <w:pPr>
                    <w:rPr>
                      <w:rFonts w:ascii="Arial" w:hAnsi="Arial" w:cs="Arial"/>
                      <w:sz w:val="18"/>
                      <w:szCs w:val="18"/>
                    </w:rPr>
                  </w:pPr>
                  <w:r w:rsidRPr="008B30B6">
                    <w:rPr>
                      <w:rFonts w:ascii="Arial" w:hAnsi="Arial" w:cs="Arial"/>
                      <w:sz w:val="18"/>
                      <w:szCs w:val="18"/>
                    </w:rPr>
                    <w:t>21</w:t>
                  </w:r>
                </w:p>
              </w:tc>
              <w:tc>
                <w:tcPr>
                  <w:tcW w:w="1802" w:type="dxa"/>
                </w:tcPr>
                <w:p w14:paraId="3378385C"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3119" w:type="dxa"/>
                  <w:gridSpan w:val="3"/>
                </w:tcPr>
                <w:p w14:paraId="2617023C" w14:textId="77777777" w:rsidR="00CF3B03" w:rsidRPr="008B30B6" w:rsidRDefault="00CF3B03" w:rsidP="00CF3B03">
                  <w:pPr>
                    <w:rPr>
                      <w:rFonts w:ascii="Arial" w:hAnsi="Arial" w:cs="Arial"/>
                      <w:sz w:val="18"/>
                      <w:szCs w:val="18"/>
                    </w:rPr>
                  </w:pPr>
                  <w:r w:rsidRPr="008B30B6">
                    <w:rPr>
                      <w:rFonts w:ascii="Arial" w:hAnsi="Arial" w:cs="Arial"/>
                      <w:sz w:val="18"/>
                      <w:szCs w:val="18"/>
                    </w:rPr>
                    <w:t>Highways Fees &amp; Charges</w:t>
                  </w:r>
                </w:p>
              </w:tc>
              <w:tc>
                <w:tcPr>
                  <w:tcW w:w="2410" w:type="dxa"/>
                </w:tcPr>
                <w:p w14:paraId="5BBD6D5F" w14:textId="77777777" w:rsidR="00CF3B03" w:rsidRPr="008B30B6" w:rsidRDefault="00CF3B03" w:rsidP="00CF3B03">
                  <w:pPr>
                    <w:rPr>
                      <w:rFonts w:ascii="Arial" w:hAnsi="Arial" w:cs="Arial"/>
                      <w:sz w:val="18"/>
                      <w:szCs w:val="18"/>
                    </w:rPr>
                  </w:pPr>
                </w:p>
              </w:tc>
              <w:tc>
                <w:tcPr>
                  <w:tcW w:w="1417" w:type="dxa"/>
                </w:tcPr>
                <w:p w14:paraId="0D19AA7C" w14:textId="77777777" w:rsidR="00CF3B03" w:rsidRPr="008B30B6" w:rsidRDefault="00CF3B03" w:rsidP="00CF3B03">
                  <w:pPr>
                    <w:rPr>
                      <w:rFonts w:ascii="Arial" w:hAnsi="Arial" w:cs="Arial"/>
                      <w:sz w:val="18"/>
                      <w:szCs w:val="18"/>
                    </w:rPr>
                  </w:pPr>
                </w:p>
              </w:tc>
            </w:tr>
            <w:tr w:rsidR="00CF3B03" w:rsidRPr="008B30B6" w14:paraId="634B7DFF" w14:textId="77777777" w:rsidTr="00C31F51">
              <w:tc>
                <w:tcPr>
                  <w:tcW w:w="461" w:type="dxa"/>
                </w:tcPr>
                <w:p w14:paraId="2BB9C9A5" w14:textId="77777777" w:rsidR="00CF3B03" w:rsidRPr="008B30B6" w:rsidRDefault="00CF3B03" w:rsidP="00CF3B03">
                  <w:pPr>
                    <w:rPr>
                      <w:rFonts w:ascii="Arial" w:hAnsi="Arial" w:cs="Arial"/>
                      <w:sz w:val="18"/>
                      <w:szCs w:val="18"/>
                    </w:rPr>
                  </w:pPr>
                  <w:r w:rsidRPr="008B30B6">
                    <w:rPr>
                      <w:rFonts w:ascii="Arial" w:hAnsi="Arial" w:cs="Arial"/>
                      <w:sz w:val="18"/>
                      <w:szCs w:val="18"/>
                    </w:rPr>
                    <w:t>22</w:t>
                  </w:r>
                </w:p>
              </w:tc>
              <w:tc>
                <w:tcPr>
                  <w:tcW w:w="1802" w:type="dxa"/>
                </w:tcPr>
                <w:p w14:paraId="11799B2E"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CW&amp;C</w:t>
                  </w:r>
                </w:p>
              </w:tc>
              <w:tc>
                <w:tcPr>
                  <w:tcW w:w="5529" w:type="dxa"/>
                  <w:gridSpan w:val="4"/>
                </w:tcPr>
                <w:p w14:paraId="0142FE32" w14:textId="77777777" w:rsidR="00CF3B03" w:rsidRPr="008B30B6" w:rsidRDefault="00CF3B03" w:rsidP="00CF3B03">
                  <w:pPr>
                    <w:rPr>
                      <w:rFonts w:ascii="Arial" w:hAnsi="Arial" w:cs="Arial"/>
                      <w:sz w:val="18"/>
                      <w:szCs w:val="18"/>
                    </w:rPr>
                  </w:pPr>
                  <w:r w:rsidRPr="008B30B6">
                    <w:rPr>
                      <w:rFonts w:ascii="Arial" w:hAnsi="Arial" w:cs="Arial"/>
                      <w:sz w:val="18"/>
                      <w:szCs w:val="18"/>
                    </w:rPr>
                    <w:t>Local Transport Plan Consultation</w:t>
                  </w:r>
                </w:p>
              </w:tc>
              <w:tc>
                <w:tcPr>
                  <w:tcW w:w="1417" w:type="dxa"/>
                </w:tcPr>
                <w:p w14:paraId="021E6669"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0D0860F6" w14:textId="77777777" w:rsidTr="00C31F51">
              <w:tc>
                <w:tcPr>
                  <w:tcW w:w="461" w:type="dxa"/>
                </w:tcPr>
                <w:p w14:paraId="622D7949" w14:textId="77777777" w:rsidR="00CF3B03" w:rsidRPr="008B30B6" w:rsidRDefault="00CF3B03" w:rsidP="00CF3B03">
                  <w:pPr>
                    <w:rPr>
                      <w:rFonts w:ascii="Arial" w:hAnsi="Arial" w:cs="Arial"/>
                      <w:sz w:val="18"/>
                      <w:szCs w:val="18"/>
                    </w:rPr>
                  </w:pPr>
                  <w:r w:rsidRPr="008B30B6">
                    <w:rPr>
                      <w:rFonts w:ascii="Arial" w:hAnsi="Arial" w:cs="Arial"/>
                      <w:sz w:val="18"/>
                      <w:szCs w:val="18"/>
                    </w:rPr>
                    <w:t>23</w:t>
                  </w:r>
                </w:p>
              </w:tc>
              <w:tc>
                <w:tcPr>
                  <w:tcW w:w="1802" w:type="dxa"/>
                </w:tcPr>
                <w:p w14:paraId="0592C85B"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3119" w:type="dxa"/>
                  <w:gridSpan w:val="3"/>
                </w:tcPr>
                <w:p w14:paraId="6B1CEE93" w14:textId="77777777" w:rsidR="00CF3B03" w:rsidRPr="008B30B6" w:rsidRDefault="00CF3B03" w:rsidP="00CF3B03">
                  <w:pPr>
                    <w:rPr>
                      <w:rFonts w:ascii="Arial" w:hAnsi="Arial" w:cs="Arial"/>
                      <w:sz w:val="18"/>
                      <w:szCs w:val="18"/>
                    </w:rPr>
                  </w:pPr>
                  <w:proofErr w:type="gramStart"/>
                  <w:r w:rsidRPr="008B30B6">
                    <w:rPr>
                      <w:rFonts w:ascii="Arial" w:hAnsi="Arial" w:cs="Arial"/>
                      <w:sz w:val="18"/>
                      <w:szCs w:val="18"/>
                    </w:rPr>
                    <w:t>Street light</w:t>
                  </w:r>
                  <w:proofErr w:type="gramEnd"/>
                  <w:r w:rsidRPr="008B30B6">
                    <w:rPr>
                      <w:rFonts w:ascii="Arial" w:hAnsi="Arial" w:cs="Arial"/>
                      <w:sz w:val="18"/>
                      <w:szCs w:val="18"/>
                    </w:rPr>
                    <w:t xml:space="preserve"> outside of Parish Hall</w:t>
                  </w:r>
                </w:p>
              </w:tc>
              <w:tc>
                <w:tcPr>
                  <w:tcW w:w="2410" w:type="dxa"/>
                </w:tcPr>
                <w:p w14:paraId="4FF95AFD" w14:textId="77777777" w:rsidR="00CF3B03" w:rsidRPr="008B30B6" w:rsidRDefault="00CF3B03" w:rsidP="00CF3B03">
                  <w:pPr>
                    <w:rPr>
                      <w:rFonts w:ascii="Arial" w:hAnsi="Arial" w:cs="Arial"/>
                      <w:sz w:val="18"/>
                      <w:szCs w:val="18"/>
                    </w:rPr>
                  </w:pPr>
                  <w:r w:rsidRPr="008B30B6">
                    <w:rPr>
                      <w:rFonts w:ascii="Arial" w:hAnsi="Arial" w:cs="Arial"/>
                      <w:sz w:val="18"/>
                      <w:szCs w:val="18"/>
                    </w:rPr>
                    <w:t>Update</w:t>
                  </w:r>
                </w:p>
              </w:tc>
              <w:tc>
                <w:tcPr>
                  <w:tcW w:w="1417" w:type="dxa"/>
                </w:tcPr>
                <w:p w14:paraId="2C2470CE" w14:textId="77777777" w:rsidR="00CF3B03" w:rsidRPr="008B30B6" w:rsidRDefault="00CF3B03" w:rsidP="00CF3B03">
                  <w:pPr>
                    <w:rPr>
                      <w:rFonts w:ascii="Arial" w:hAnsi="Arial" w:cs="Arial"/>
                      <w:sz w:val="18"/>
                      <w:szCs w:val="18"/>
                    </w:rPr>
                  </w:pPr>
                </w:p>
              </w:tc>
            </w:tr>
            <w:tr w:rsidR="00CF3B03" w:rsidRPr="008B30B6" w14:paraId="7F39813A" w14:textId="77777777" w:rsidTr="00C31F51">
              <w:tc>
                <w:tcPr>
                  <w:tcW w:w="461" w:type="dxa"/>
                </w:tcPr>
                <w:p w14:paraId="157C73D8" w14:textId="77777777" w:rsidR="00CF3B03" w:rsidRPr="008B30B6" w:rsidRDefault="00CF3B03" w:rsidP="00CF3B03">
                  <w:pPr>
                    <w:rPr>
                      <w:rFonts w:ascii="Arial" w:hAnsi="Arial" w:cs="Arial"/>
                      <w:sz w:val="18"/>
                      <w:szCs w:val="18"/>
                    </w:rPr>
                  </w:pPr>
                  <w:r w:rsidRPr="008B30B6">
                    <w:rPr>
                      <w:rFonts w:ascii="Arial" w:hAnsi="Arial" w:cs="Arial"/>
                      <w:sz w:val="18"/>
                      <w:szCs w:val="18"/>
                    </w:rPr>
                    <w:t>24</w:t>
                  </w:r>
                </w:p>
              </w:tc>
              <w:tc>
                <w:tcPr>
                  <w:tcW w:w="1802" w:type="dxa"/>
                </w:tcPr>
                <w:p w14:paraId="6274DAF7"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3119" w:type="dxa"/>
                  <w:gridSpan w:val="3"/>
                </w:tcPr>
                <w:p w14:paraId="38012A18" w14:textId="77777777" w:rsidR="00CF3B03" w:rsidRPr="008B30B6" w:rsidRDefault="00CF3B03" w:rsidP="00CF3B03">
                  <w:pPr>
                    <w:rPr>
                      <w:rFonts w:ascii="Arial" w:hAnsi="Arial" w:cs="Arial"/>
                      <w:sz w:val="18"/>
                      <w:szCs w:val="18"/>
                    </w:rPr>
                  </w:pPr>
                  <w:proofErr w:type="gramStart"/>
                  <w:r w:rsidRPr="008B30B6">
                    <w:rPr>
                      <w:rFonts w:ascii="Arial" w:hAnsi="Arial" w:cs="Arial"/>
                      <w:sz w:val="18"/>
                      <w:szCs w:val="18"/>
                    </w:rPr>
                    <w:t>Street light</w:t>
                  </w:r>
                  <w:proofErr w:type="gramEnd"/>
                  <w:r w:rsidRPr="008B30B6">
                    <w:rPr>
                      <w:rFonts w:ascii="Arial" w:hAnsi="Arial" w:cs="Arial"/>
                      <w:sz w:val="18"/>
                      <w:szCs w:val="18"/>
                    </w:rPr>
                    <w:t xml:space="preserve"> outside of Parish Hall</w:t>
                  </w:r>
                </w:p>
              </w:tc>
              <w:tc>
                <w:tcPr>
                  <w:tcW w:w="2410" w:type="dxa"/>
                </w:tcPr>
                <w:p w14:paraId="1FB8B7EF" w14:textId="77777777" w:rsidR="00CF3B03" w:rsidRPr="008B30B6" w:rsidRDefault="00CF3B03" w:rsidP="00CF3B03">
                  <w:pPr>
                    <w:rPr>
                      <w:rFonts w:ascii="Arial" w:hAnsi="Arial" w:cs="Arial"/>
                      <w:sz w:val="18"/>
                      <w:szCs w:val="18"/>
                    </w:rPr>
                  </w:pPr>
                  <w:r w:rsidRPr="008B30B6">
                    <w:rPr>
                      <w:rFonts w:ascii="Arial" w:hAnsi="Arial" w:cs="Arial"/>
                      <w:sz w:val="18"/>
                      <w:szCs w:val="18"/>
                    </w:rPr>
                    <w:t>Further update</w:t>
                  </w:r>
                </w:p>
              </w:tc>
              <w:tc>
                <w:tcPr>
                  <w:tcW w:w="1417" w:type="dxa"/>
                </w:tcPr>
                <w:p w14:paraId="0C74FDCE" w14:textId="77777777" w:rsidR="00CF3B03" w:rsidRPr="008B30B6" w:rsidRDefault="00CF3B03" w:rsidP="00CF3B03">
                  <w:pPr>
                    <w:rPr>
                      <w:rFonts w:ascii="Arial" w:hAnsi="Arial" w:cs="Arial"/>
                      <w:sz w:val="18"/>
                      <w:szCs w:val="18"/>
                    </w:rPr>
                  </w:pPr>
                </w:p>
              </w:tc>
            </w:tr>
            <w:tr w:rsidR="00CF3B03" w:rsidRPr="008B30B6" w14:paraId="1F3936A2" w14:textId="77777777" w:rsidTr="00C31F51">
              <w:tc>
                <w:tcPr>
                  <w:tcW w:w="461" w:type="dxa"/>
                </w:tcPr>
                <w:p w14:paraId="5C1F9384" w14:textId="77777777" w:rsidR="00CF3B03" w:rsidRPr="008B30B6" w:rsidRDefault="00CF3B03" w:rsidP="00CF3B03">
                  <w:pPr>
                    <w:rPr>
                      <w:rFonts w:ascii="Arial" w:hAnsi="Arial" w:cs="Arial"/>
                      <w:sz w:val="18"/>
                      <w:szCs w:val="18"/>
                    </w:rPr>
                  </w:pPr>
                  <w:r w:rsidRPr="008B30B6">
                    <w:rPr>
                      <w:rFonts w:ascii="Arial" w:hAnsi="Arial" w:cs="Arial"/>
                      <w:sz w:val="18"/>
                      <w:szCs w:val="18"/>
                    </w:rPr>
                    <w:t>25</w:t>
                  </w:r>
                </w:p>
              </w:tc>
              <w:tc>
                <w:tcPr>
                  <w:tcW w:w="1802" w:type="dxa"/>
                </w:tcPr>
                <w:p w14:paraId="426B1C20"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3119" w:type="dxa"/>
                  <w:gridSpan w:val="3"/>
                </w:tcPr>
                <w:p w14:paraId="2222C40E" w14:textId="77777777" w:rsidR="00CF3B03" w:rsidRPr="008B30B6" w:rsidRDefault="00CF3B03" w:rsidP="00CF3B03">
                  <w:pPr>
                    <w:rPr>
                      <w:rFonts w:ascii="Arial" w:hAnsi="Arial" w:cs="Arial"/>
                      <w:sz w:val="18"/>
                      <w:szCs w:val="18"/>
                    </w:rPr>
                  </w:pPr>
                  <w:proofErr w:type="gramStart"/>
                  <w:r w:rsidRPr="008B30B6">
                    <w:rPr>
                      <w:rFonts w:ascii="Arial" w:hAnsi="Arial" w:cs="Arial"/>
                      <w:sz w:val="18"/>
                      <w:szCs w:val="18"/>
                    </w:rPr>
                    <w:t>Street light</w:t>
                  </w:r>
                  <w:proofErr w:type="gramEnd"/>
                  <w:r w:rsidRPr="008B30B6">
                    <w:rPr>
                      <w:rFonts w:ascii="Arial" w:hAnsi="Arial" w:cs="Arial"/>
                      <w:sz w:val="18"/>
                      <w:szCs w:val="18"/>
                    </w:rPr>
                    <w:t xml:space="preserve"> outside of Parish Hall</w:t>
                  </w:r>
                </w:p>
              </w:tc>
              <w:tc>
                <w:tcPr>
                  <w:tcW w:w="2410" w:type="dxa"/>
                </w:tcPr>
                <w:p w14:paraId="2AC80B0E" w14:textId="77777777" w:rsidR="00CF3B03" w:rsidRPr="008B30B6" w:rsidRDefault="00CF3B03" w:rsidP="00CF3B03">
                  <w:pPr>
                    <w:rPr>
                      <w:rFonts w:ascii="Arial" w:hAnsi="Arial" w:cs="Arial"/>
                      <w:sz w:val="18"/>
                      <w:szCs w:val="18"/>
                    </w:rPr>
                  </w:pPr>
                  <w:r w:rsidRPr="008B30B6">
                    <w:rPr>
                      <w:rFonts w:ascii="Arial" w:hAnsi="Arial" w:cs="Arial"/>
                      <w:sz w:val="18"/>
                      <w:szCs w:val="18"/>
                    </w:rPr>
                    <w:t>Further update</w:t>
                  </w:r>
                </w:p>
              </w:tc>
              <w:tc>
                <w:tcPr>
                  <w:tcW w:w="1417" w:type="dxa"/>
                </w:tcPr>
                <w:p w14:paraId="575CD3E1" w14:textId="77777777" w:rsidR="00CF3B03" w:rsidRPr="008B30B6" w:rsidRDefault="00CF3B03" w:rsidP="00CF3B03">
                  <w:pPr>
                    <w:rPr>
                      <w:rFonts w:ascii="Arial" w:hAnsi="Arial" w:cs="Arial"/>
                      <w:sz w:val="18"/>
                      <w:szCs w:val="18"/>
                    </w:rPr>
                  </w:pPr>
                </w:p>
              </w:tc>
            </w:tr>
            <w:tr w:rsidR="00CF3B03" w:rsidRPr="008B30B6" w14:paraId="67608436" w14:textId="77777777" w:rsidTr="00C31F51">
              <w:tc>
                <w:tcPr>
                  <w:tcW w:w="461" w:type="dxa"/>
                </w:tcPr>
                <w:p w14:paraId="70F19ACC" w14:textId="77777777" w:rsidR="00CF3B03" w:rsidRPr="008B30B6" w:rsidRDefault="00CF3B03" w:rsidP="00CF3B03">
                  <w:pPr>
                    <w:rPr>
                      <w:rFonts w:ascii="Arial" w:hAnsi="Arial" w:cs="Arial"/>
                      <w:sz w:val="18"/>
                      <w:szCs w:val="18"/>
                    </w:rPr>
                  </w:pPr>
                  <w:r w:rsidRPr="008B30B6">
                    <w:rPr>
                      <w:rFonts w:ascii="Arial" w:hAnsi="Arial" w:cs="Arial"/>
                      <w:sz w:val="18"/>
                      <w:szCs w:val="18"/>
                    </w:rPr>
                    <w:t>26</w:t>
                  </w:r>
                </w:p>
              </w:tc>
              <w:tc>
                <w:tcPr>
                  <w:tcW w:w="3787" w:type="dxa"/>
                  <w:gridSpan w:val="3"/>
                </w:tcPr>
                <w:p w14:paraId="7FCC7BEB"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member of the public</w:t>
                  </w:r>
                </w:p>
              </w:tc>
              <w:tc>
                <w:tcPr>
                  <w:tcW w:w="3544" w:type="dxa"/>
                  <w:gridSpan w:val="2"/>
                </w:tcPr>
                <w:p w14:paraId="62BAD14B" w14:textId="77777777" w:rsidR="00CF3B03" w:rsidRPr="008B30B6" w:rsidRDefault="00CF3B03" w:rsidP="00CF3B03">
                  <w:pPr>
                    <w:rPr>
                      <w:rFonts w:ascii="Arial" w:hAnsi="Arial" w:cs="Arial"/>
                      <w:sz w:val="18"/>
                      <w:szCs w:val="18"/>
                    </w:rPr>
                  </w:pPr>
                  <w:r w:rsidRPr="008B30B6">
                    <w:rPr>
                      <w:rFonts w:ascii="Arial" w:hAnsi="Arial" w:cs="Arial"/>
                      <w:sz w:val="18"/>
                      <w:szCs w:val="18"/>
                    </w:rPr>
                    <w:t>Water Quality at the Lower Pump House</w:t>
                  </w:r>
                </w:p>
              </w:tc>
              <w:tc>
                <w:tcPr>
                  <w:tcW w:w="1417" w:type="dxa"/>
                </w:tcPr>
                <w:p w14:paraId="33FC0BE1" w14:textId="77777777" w:rsidR="00CF3B03" w:rsidRPr="008B30B6" w:rsidRDefault="00CF3B03" w:rsidP="00CF3B03">
                  <w:pPr>
                    <w:rPr>
                      <w:rFonts w:ascii="Arial" w:hAnsi="Arial" w:cs="Arial"/>
                      <w:sz w:val="18"/>
                      <w:szCs w:val="18"/>
                    </w:rPr>
                  </w:pPr>
                  <w:r w:rsidRPr="008B30B6">
                    <w:rPr>
                      <w:rFonts w:ascii="Arial" w:hAnsi="Arial" w:cs="Arial"/>
                      <w:sz w:val="18"/>
                      <w:szCs w:val="18"/>
                    </w:rPr>
                    <w:t>Clerk responded</w:t>
                  </w:r>
                </w:p>
              </w:tc>
            </w:tr>
            <w:tr w:rsidR="00CF3B03" w:rsidRPr="008B30B6" w14:paraId="6083F71A" w14:textId="77777777" w:rsidTr="00C31F51">
              <w:tc>
                <w:tcPr>
                  <w:tcW w:w="461" w:type="dxa"/>
                </w:tcPr>
                <w:p w14:paraId="7CBD04C6" w14:textId="77777777" w:rsidR="00CF3B03" w:rsidRPr="008B30B6" w:rsidRDefault="00CF3B03" w:rsidP="00CF3B03">
                  <w:pPr>
                    <w:rPr>
                      <w:rFonts w:ascii="Arial" w:hAnsi="Arial" w:cs="Arial"/>
                      <w:sz w:val="18"/>
                      <w:szCs w:val="18"/>
                    </w:rPr>
                  </w:pPr>
                  <w:r w:rsidRPr="008B30B6">
                    <w:rPr>
                      <w:rFonts w:ascii="Arial" w:hAnsi="Arial" w:cs="Arial"/>
                      <w:sz w:val="18"/>
                      <w:szCs w:val="18"/>
                    </w:rPr>
                    <w:t>27</w:t>
                  </w:r>
                </w:p>
              </w:tc>
              <w:tc>
                <w:tcPr>
                  <w:tcW w:w="1802" w:type="dxa"/>
                </w:tcPr>
                <w:p w14:paraId="7A6D151D"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Madelaine Davies (CW&amp;C)</w:t>
                  </w:r>
                </w:p>
              </w:tc>
              <w:tc>
                <w:tcPr>
                  <w:tcW w:w="3119" w:type="dxa"/>
                  <w:gridSpan w:val="3"/>
                </w:tcPr>
                <w:p w14:paraId="45CFFD09" w14:textId="77777777" w:rsidR="00CF3B03" w:rsidRPr="008B30B6" w:rsidRDefault="00CF3B03" w:rsidP="00CF3B03">
                  <w:pPr>
                    <w:rPr>
                      <w:rFonts w:ascii="Arial" w:hAnsi="Arial" w:cs="Arial"/>
                      <w:sz w:val="18"/>
                      <w:szCs w:val="18"/>
                    </w:rPr>
                  </w:pPr>
                  <w:r w:rsidRPr="008B30B6">
                    <w:rPr>
                      <w:rFonts w:ascii="Arial" w:hAnsi="Arial" w:cs="Arial"/>
                      <w:sz w:val="18"/>
                      <w:szCs w:val="18"/>
                    </w:rPr>
                    <w:t>Lower Pump House – Water Test Results</w:t>
                  </w:r>
                </w:p>
              </w:tc>
              <w:tc>
                <w:tcPr>
                  <w:tcW w:w="2410" w:type="dxa"/>
                </w:tcPr>
                <w:p w14:paraId="572B13B7" w14:textId="77777777" w:rsidR="00CF3B03" w:rsidRPr="008B30B6" w:rsidRDefault="00CF3B03" w:rsidP="00CF3B03">
                  <w:pPr>
                    <w:rPr>
                      <w:rFonts w:ascii="Arial" w:hAnsi="Arial" w:cs="Arial"/>
                      <w:sz w:val="18"/>
                      <w:szCs w:val="18"/>
                    </w:rPr>
                  </w:pPr>
                  <w:r w:rsidRPr="008B30B6">
                    <w:rPr>
                      <w:rFonts w:ascii="Arial" w:hAnsi="Arial" w:cs="Arial"/>
                      <w:sz w:val="18"/>
                      <w:szCs w:val="18"/>
                    </w:rPr>
                    <w:t>6/6/25</w:t>
                  </w:r>
                </w:p>
              </w:tc>
              <w:tc>
                <w:tcPr>
                  <w:tcW w:w="1417" w:type="dxa"/>
                </w:tcPr>
                <w:p w14:paraId="2AA03E54"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7D835C74" w14:textId="77777777" w:rsidTr="00C31F51">
              <w:tc>
                <w:tcPr>
                  <w:tcW w:w="461" w:type="dxa"/>
                </w:tcPr>
                <w:p w14:paraId="41AB9170" w14:textId="77777777" w:rsidR="00CF3B03" w:rsidRPr="008B30B6" w:rsidRDefault="00CF3B03" w:rsidP="00CF3B03">
                  <w:pPr>
                    <w:rPr>
                      <w:rFonts w:ascii="Arial" w:hAnsi="Arial" w:cs="Arial"/>
                      <w:sz w:val="18"/>
                      <w:szCs w:val="18"/>
                    </w:rPr>
                  </w:pPr>
                  <w:r w:rsidRPr="008B30B6">
                    <w:rPr>
                      <w:rFonts w:ascii="Arial" w:hAnsi="Arial" w:cs="Arial"/>
                      <w:sz w:val="18"/>
                      <w:szCs w:val="18"/>
                    </w:rPr>
                    <w:t>28</w:t>
                  </w:r>
                </w:p>
              </w:tc>
              <w:tc>
                <w:tcPr>
                  <w:tcW w:w="1802" w:type="dxa"/>
                </w:tcPr>
                <w:p w14:paraId="6DF74C3A"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Madelaine Davies (CW&amp;C)</w:t>
                  </w:r>
                </w:p>
              </w:tc>
              <w:tc>
                <w:tcPr>
                  <w:tcW w:w="3119" w:type="dxa"/>
                  <w:gridSpan w:val="3"/>
                </w:tcPr>
                <w:p w14:paraId="43344568" w14:textId="77777777" w:rsidR="00CF3B03" w:rsidRPr="008B30B6" w:rsidRDefault="00CF3B03" w:rsidP="00CF3B03">
                  <w:pPr>
                    <w:rPr>
                      <w:rFonts w:ascii="Arial" w:hAnsi="Arial" w:cs="Arial"/>
                      <w:sz w:val="18"/>
                      <w:szCs w:val="18"/>
                    </w:rPr>
                  </w:pPr>
                  <w:r w:rsidRPr="008B30B6">
                    <w:rPr>
                      <w:rFonts w:ascii="Arial" w:hAnsi="Arial" w:cs="Arial"/>
                      <w:sz w:val="18"/>
                      <w:szCs w:val="18"/>
                    </w:rPr>
                    <w:t>Lower Pump House – request for map of supply</w:t>
                  </w:r>
                </w:p>
              </w:tc>
              <w:tc>
                <w:tcPr>
                  <w:tcW w:w="2410" w:type="dxa"/>
                </w:tcPr>
                <w:p w14:paraId="475775D5" w14:textId="77777777" w:rsidR="00CF3B03" w:rsidRPr="008B30B6" w:rsidRDefault="00CF3B03" w:rsidP="00CF3B03">
                  <w:pPr>
                    <w:rPr>
                      <w:rFonts w:ascii="Arial" w:hAnsi="Arial" w:cs="Arial"/>
                      <w:sz w:val="18"/>
                      <w:szCs w:val="18"/>
                    </w:rPr>
                  </w:pPr>
                </w:p>
              </w:tc>
              <w:tc>
                <w:tcPr>
                  <w:tcW w:w="1417" w:type="dxa"/>
                </w:tcPr>
                <w:p w14:paraId="01503810" w14:textId="77777777" w:rsidR="00CF3B03" w:rsidRPr="008B30B6" w:rsidRDefault="00CF3B03" w:rsidP="00CF3B03">
                  <w:pPr>
                    <w:rPr>
                      <w:rFonts w:ascii="Arial" w:hAnsi="Arial" w:cs="Arial"/>
                      <w:sz w:val="18"/>
                      <w:szCs w:val="18"/>
                    </w:rPr>
                  </w:pPr>
                  <w:r w:rsidRPr="008B30B6">
                    <w:rPr>
                      <w:rFonts w:ascii="Arial" w:hAnsi="Arial" w:cs="Arial"/>
                      <w:sz w:val="18"/>
                      <w:szCs w:val="18"/>
                    </w:rPr>
                    <w:t>Clerk emailed Bill Anderson</w:t>
                  </w:r>
                </w:p>
              </w:tc>
            </w:tr>
            <w:tr w:rsidR="00CF3B03" w:rsidRPr="008B30B6" w14:paraId="61601C5B" w14:textId="77777777" w:rsidTr="00C31F51">
              <w:tc>
                <w:tcPr>
                  <w:tcW w:w="461" w:type="dxa"/>
                </w:tcPr>
                <w:p w14:paraId="337ED982" w14:textId="77777777" w:rsidR="00CF3B03" w:rsidRPr="008B30B6" w:rsidRDefault="00CF3B03" w:rsidP="00CF3B03">
                  <w:pPr>
                    <w:rPr>
                      <w:rFonts w:ascii="Arial" w:hAnsi="Arial" w:cs="Arial"/>
                      <w:sz w:val="18"/>
                      <w:szCs w:val="18"/>
                    </w:rPr>
                  </w:pPr>
                  <w:r w:rsidRPr="008B30B6">
                    <w:rPr>
                      <w:rFonts w:ascii="Arial" w:hAnsi="Arial" w:cs="Arial"/>
                      <w:sz w:val="18"/>
                      <w:szCs w:val="18"/>
                    </w:rPr>
                    <w:t>29</w:t>
                  </w:r>
                </w:p>
              </w:tc>
              <w:tc>
                <w:tcPr>
                  <w:tcW w:w="1802" w:type="dxa"/>
                </w:tcPr>
                <w:p w14:paraId="246B2FE9"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Bill Anderson</w:t>
                  </w:r>
                </w:p>
              </w:tc>
              <w:tc>
                <w:tcPr>
                  <w:tcW w:w="3119" w:type="dxa"/>
                  <w:gridSpan w:val="3"/>
                </w:tcPr>
                <w:p w14:paraId="3F19D5C3" w14:textId="77777777" w:rsidR="00CF3B03" w:rsidRPr="008B30B6" w:rsidRDefault="00CF3B03" w:rsidP="00CF3B03">
                  <w:pPr>
                    <w:rPr>
                      <w:rFonts w:ascii="Arial" w:hAnsi="Arial" w:cs="Arial"/>
                      <w:sz w:val="18"/>
                      <w:szCs w:val="18"/>
                    </w:rPr>
                  </w:pPr>
                  <w:r w:rsidRPr="008B30B6">
                    <w:rPr>
                      <w:rFonts w:ascii="Arial" w:hAnsi="Arial" w:cs="Arial"/>
                      <w:sz w:val="18"/>
                      <w:szCs w:val="18"/>
                    </w:rPr>
                    <w:t>Response to above</w:t>
                  </w:r>
                </w:p>
              </w:tc>
              <w:tc>
                <w:tcPr>
                  <w:tcW w:w="2410" w:type="dxa"/>
                </w:tcPr>
                <w:p w14:paraId="5D2A64B1" w14:textId="77777777" w:rsidR="00CF3B03" w:rsidRPr="008B30B6" w:rsidRDefault="00CF3B03" w:rsidP="00CF3B03">
                  <w:pPr>
                    <w:rPr>
                      <w:rFonts w:ascii="Arial" w:hAnsi="Arial" w:cs="Arial"/>
                      <w:sz w:val="18"/>
                      <w:szCs w:val="18"/>
                    </w:rPr>
                  </w:pPr>
                </w:p>
              </w:tc>
              <w:tc>
                <w:tcPr>
                  <w:tcW w:w="1417" w:type="dxa"/>
                </w:tcPr>
                <w:p w14:paraId="3E65C5C0" w14:textId="74076976" w:rsidR="00CF3B03" w:rsidRPr="008B30B6" w:rsidRDefault="009E301A" w:rsidP="00CF3B03">
                  <w:pPr>
                    <w:rPr>
                      <w:rFonts w:ascii="Arial" w:hAnsi="Arial" w:cs="Arial"/>
                      <w:sz w:val="18"/>
                      <w:szCs w:val="18"/>
                    </w:rPr>
                  </w:pPr>
                  <w:r>
                    <w:rPr>
                      <w:rFonts w:ascii="Arial" w:hAnsi="Arial" w:cs="Arial"/>
                      <w:sz w:val="18"/>
                      <w:szCs w:val="18"/>
                    </w:rPr>
                    <w:t xml:space="preserve">Map provided by </w:t>
                  </w:r>
                  <w:r w:rsidR="008464D3">
                    <w:rPr>
                      <w:rFonts w:ascii="Arial" w:hAnsi="Arial" w:cs="Arial"/>
                      <w:sz w:val="18"/>
                      <w:szCs w:val="18"/>
                    </w:rPr>
                    <w:t>Mr Anderon</w:t>
                  </w:r>
                  <w:r>
                    <w:rPr>
                      <w:rFonts w:ascii="Arial" w:hAnsi="Arial" w:cs="Arial"/>
                      <w:sz w:val="18"/>
                      <w:szCs w:val="18"/>
                    </w:rPr>
                    <w:t xml:space="preserve"> – clerk will send to CW&amp;C</w:t>
                  </w:r>
                </w:p>
              </w:tc>
            </w:tr>
            <w:tr w:rsidR="00CF3B03" w:rsidRPr="008B30B6" w14:paraId="1842CD4A" w14:textId="77777777" w:rsidTr="00C31F51">
              <w:tc>
                <w:tcPr>
                  <w:tcW w:w="461" w:type="dxa"/>
                </w:tcPr>
                <w:p w14:paraId="3F2CC572" w14:textId="77777777" w:rsidR="00CF3B03" w:rsidRPr="008B30B6" w:rsidRDefault="00CF3B03" w:rsidP="00CF3B03">
                  <w:pPr>
                    <w:rPr>
                      <w:rFonts w:ascii="Arial" w:hAnsi="Arial" w:cs="Arial"/>
                      <w:sz w:val="18"/>
                      <w:szCs w:val="18"/>
                    </w:rPr>
                  </w:pPr>
                  <w:r w:rsidRPr="008B30B6">
                    <w:rPr>
                      <w:rFonts w:ascii="Arial" w:hAnsi="Arial" w:cs="Arial"/>
                      <w:sz w:val="18"/>
                      <w:szCs w:val="18"/>
                    </w:rPr>
                    <w:t>30</w:t>
                  </w:r>
                </w:p>
              </w:tc>
              <w:tc>
                <w:tcPr>
                  <w:tcW w:w="1802" w:type="dxa"/>
                </w:tcPr>
                <w:p w14:paraId="339F7FF4"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Dane Architecture</w:t>
                  </w:r>
                </w:p>
              </w:tc>
              <w:tc>
                <w:tcPr>
                  <w:tcW w:w="3119" w:type="dxa"/>
                  <w:gridSpan w:val="3"/>
                </w:tcPr>
                <w:p w14:paraId="08FC8FCE" w14:textId="77777777" w:rsidR="00CF3B03" w:rsidRPr="008B30B6" w:rsidRDefault="00CF3B03" w:rsidP="00CF3B03">
                  <w:pPr>
                    <w:rPr>
                      <w:rFonts w:ascii="Arial" w:hAnsi="Arial" w:cs="Arial"/>
                      <w:sz w:val="18"/>
                      <w:szCs w:val="18"/>
                    </w:rPr>
                  </w:pPr>
                  <w:r w:rsidRPr="008B30B6">
                    <w:rPr>
                      <w:rFonts w:ascii="Arial" w:hAnsi="Arial" w:cs="Arial"/>
                      <w:sz w:val="18"/>
                      <w:szCs w:val="18"/>
                    </w:rPr>
                    <w:t>Update to Bowling Club Planning Application</w:t>
                  </w:r>
                </w:p>
              </w:tc>
              <w:tc>
                <w:tcPr>
                  <w:tcW w:w="2410" w:type="dxa"/>
                </w:tcPr>
                <w:p w14:paraId="5C259558" w14:textId="77777777" w:rsidR="00CF3B03" w:rsidRPr="008B30B6" w:rsidRDefault="00CF3B03" w:rsidP="00CF3B03">
                  <w:pPr>
                    <w:rPr>
                      <w:rFonts w:ascii="Arial" w:hAnsi="Arial" w:cs="Arial"/>
                      <w:sz w:val="18"/>
                      <w:szCs w:val="18"/>
                    </w:rPr>
                  </w:pPr>
                  <w:proofErr w:type="gramStart"/>
                  <w:r w:rsidRPr="008B30B6">
                    <w:rPr>
                      <w:rFonts w:ascii="Arial" w:hAnsi="Arial" w:cs="Arial"/>
                      <w:sz w:val="18"/>
                      <w:szCs w:val="18"/>
                    </w:rPr>
                    <w:t>Non Material</w:t>
                  </w:r>
                  <w:proofErr w:type="gramEnd"/>
                  <w:r w:rsidRPr="008B30B6">
                    <w:rPr>
                      <w:rFonts w:ascii="Arial" w:hAnsi="Arial" w:cs="Arial"/>
                      <w:sz w:val="18"/>
                      <w:szCs w:val="18"/>
                    </w:rPr>
                    <w:t xml:space="preserve"> Amendment</w:t>
                  </w:r>
                </w:p>
              </w:tc>
              <w:tc>
                <w:tcPr>
                  <w:tcW w:w="1417" w:type="dxa"/>
                </w:tcPr>
                <w:p w14:paraId="28DF440F" w14:textId="09BCA855" w:rsidR="00CF3B03" w:rsidRPr="008B30B6" w:rsidRDefault="009E301A" w:rsidP="00CF3B03">
                  <w:pPr>
                    <w:rPr>
                      <w:rFonts w:ascii="Arial" w:hAnsi="Arial" w:cs="Arial"/>
                      <w:sz w:val="18"/>
                      <w:szCs w:val="18"/>
                    </w:rPr>
                  </w:pPr>
                  <w:r>
                    <w:rPr>
                      <w:rFonts w:ascii="Arial" w:hAnsi="Arial" w:cs="Arial"/>
                      <w:sz w:val="18"/>
                      <w:szCs w:val="18"/>
                    </w:rPr>
                    <w:t>Changes due to cost, replace brick with timber</w:t>
                  </w:r>
                </w:p>
              </w:tc>
            </w:tr>
            <w:tr w:rsidR="00CF3B03" w:rsidRPr="008B30B6" w14:paraId="70973478" w14:textId="77777777" w:rsidTr="00C31F51">
              <w:tc>
                <w:tcPr>
                  <w:tcW w:w="461" w:type="dxa"/>
                </w:tcPr>
                <w:p w14:paraId="55CA618E" w14:textId="77777777" w:rsidR="00CF3B03" w:rsidRPr="008B30B6" w:rsidRDefault="00CF3B03" w:rsidP="00CF3B03">
                  <w:pPr>
                    <w:rPr>
                      <w:rFonts w:ascii="Arial" w:hAnsi="Arial" w:cs="Arial"/>
                      <w:sz w:val="18"/>
                      <w:szCs w:val="18"/>
                    </w:rPr>
                  </w:pPr>
                  <w:r w:rsidRPr="008B30B6">
                    <w:rPr>
                      <w:rFonts w:ascii="Arial" w:hAnsi="Arial" w:cs="Arial"/>
                      <w:sz w:val="18"/>
                      <w:szCs w:val="18"/>
                    </w:rPr>
                    <w:t>31</w:t>
                  </w:r>
                </w:p>
              </w:tc>
              <w:tc>
                <w:tcPr>
                  <w:tcW w:w="1802" w:type="dxa"/>
                </w:tcPr>
                <w:p w14:paraId="500D5DFA"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Dane Architecture</w:t>
                  </w:r>
                </w:p>
              </w:tc>
              <w:tc>
                <w:tcPr>
                  <w:tcW w:w="3119" w:type="dxa"/>
                  <w:gridSpan w:val="3"/>
                </w:tcPr>
                <w:p w14:paraId="2BDB0E0C" w14:textId="77777777" w:rsidR="00CF3B03" w:rsidRPr="008B30B6" w:rsidRDefault="00CF3B03" w:rsidP="00CF3B03">
                  <w:pPr>
                    <w:rPr>
                      <w:rFonts w:ascii="Arial" w:hAnsi="Arial" w:cs="Arial"/>
                      <w:sz w:val="18"/>
                      <w:szCs w:val="18"/>
                    </w:rPr>
                  </w:pPr>
                  <w:r w:rsidRPr="008B30B6">
                    <w:rPr>
                      <w:rFonts w:ascii="Arial" w:hAnsi="Arial" w:cs="Arial"/>
                      <w:sz w:val="18"/>
                      <w:szCs w:val="18"/>
                    </w:rPr>
                    <w:t>Update to Bowling Club Planning Application</w:t>
                  </w:r>
                </w:p>
              </w:tc>
              <w:tc>
                <w:tcPr>
                  <w:tcW w:w="2410" w:type="dxa"/>
                </w:tcPr>
                <w:p w14:paraId="0DB6AE1E" w14:textId="77777777" w:rsidR="00CF3B03" w:rsidRPr="008B30B6" w:rsidRDefault="00CF3B03" w:rsidP="00CF3B03">
                  <w:pPr>
                    <w:rPr>
                      <w:rFonts w:ascii="Arial" w:hAnsi="Arial" w:cs="Arial"/>
                      <w:sz w:val="18"/>
                      <w:szCs w:val="18"/>
                    </w:rPr>
                  </w:pPr>
                  <w:r w:rsidRPr="008B30B6">
                    <w:rPr>
                      <w:rFonts w:ascii="Arial" w:hAnsi="Arial" w:cs="Arial"/>
                      <w:sz w:val="18"/>
                      <w:szCs w:val="18"/>
                    </w:rPr>
                    <w:t>Further update</w:t>
                  </w:r>
                </w:p>
              </w:tc>
              <w:tc>
                <w:tcPr>
                  <w:tcW w:w="1417" w:type="dxa"/>
                </w:tcPr>
                <w:p w14:paraId="34425A83" w14:textId="7FC6C53A" w:rsidR="00CF3B03" w:rsidRPr="008B30B6" w:rsidRDefault="009E301A" w:rsidP="00CF3B03">
                  <w:pPr>
                    <w:rPr>
                      <w:rFonts w:ascii="Arial" w:hAnsi="Arial" w:cs="Arial"/>
                      <w:sz w:val="18"/>
                      <w:szCs w:val="18"/>
                    </w:rPr>
                  </w:pPr>
                  <w:r>
                    <w:rPr>
                      <w:rFonts w:ascii="Arial" w:hAnsi="Arial" w:cs="Arial"/>
                      <w:sz w:val="18"/>
                      <w:szCs w:val="18"/>
                    </w:rPr>
                    <w:t>Changes due to cost, replace brick with timber</w:t>
                  </w:r>
                </w:p>
              </w:tc>
            </w:tr>
            <w:tr w:rsidR="00CF3B03" w:rsidRPr="008B30B6" w14:paraId="76967673" w14:textId="77777777" w:rsidTr="00C31F51">
              <w:tc>
                <w:tcPr>
                  <w:tcW w:w="461" w:type="dxa"/>
                </w:tcPr>
                <w:p w14:paraId="73C4DA79" w14:textId="77777777" w:rsidR="00CF3B03" w:rsidRPr="008B30B6" w:rsidRDefault="00CF3B03" w:rsidP="00CF3B03">
                  <w:pPr>
                    <w:rPr>
                      <w:rFonts w:ascii="Arial" w:hAnsi="Arial" w:cs="Arial"/>
                      <w:sz w:val="18"/>
                      <w:szCs w:val="18"/>
                    </w:rPr>
                  </w:pPr>
                  <w:r w:rsidRPr="008B30B6">
                    <w:rPr>
                      <w:rFonts w:ascii="Arial" w:hAnsi="Arial" w:cs="Arial"/>
                      <w:sz w:val="18"/>
                      <w:szCs w:val="18"/>
                    </w:rPr>
                    <w:t>32</w:t>
                  </w:r>
                </w:p>
              </w:tc>
              <w:tc>
                <w:tcPr>
                  <w:tcW w:w="1802" w:type="dxa"/>
                </w:tcPr>
                <w:p w14:paraId="61FE4FF6"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Cheshire Police</w:t>
                  </w:r>
                </w:p>
              </w:tc>
              <w:tc>
                <w:tcPr>
                  <w:tcW w:w="3119" w:type="dxa"/>
                  <w:gridSpan w:val="3"/>
                </w:tcPr>
                <w:p w14:paraId="744E81E1" w14:textId="77777777" w:rsidR="00CF3B03" w:rsidRPr="008B30B6" w:rsidRDefault="00CF3B03" w:rsidP="00CF3B03">
                  <w:pPr>
                    <w:rPr>
                      <w:rFonts w:ascii="Arial" w:hAnsi="Arial" w:cs="Arial"/>
                      <w:sz w:val="18"/>
                      <w:szCs w:val="18"/>
                    </w:rPr>
                  </w:pPr>
                  <w:r w:rsidRPr="008B30B6">
                    <w:rPr>
                      <w:rFonts w:ascii="Arial" w:hAnsi="Arial" w:cs="Arial"/>
                      <w:sz w:val="18"/>
                      <w:szCs w:val="18"/>
                    </w:rPr>
                    <w:t>Operation Sceptre – knife sweep</w:t>
                  </w:r>
                </w:p>
              </w:tc>
              <w:tc>
                <w:tcPr>
                  <w:tcW w:w="2410" w:type="dxa"/>
                </w:tcPr>
                <w:p w14:paraId="02D99C10" w14:textId="77777777" w:rsidR="00CF3B03" w:rsidRPr="008B30B6" w:rsidRDefault="00CF3B03" w:rsidP="00CF3B03">
                  <w:pPr>
                    <w:rPr>
                      <w:rFonts w:ascii="Arial" w:hAnsi="Arial" w:cs="Arial"/>
                      <w:sz w:val="18"/>
                      <w:szCs w:val="18"/>
                    </w:rPr>
                  </w:pPr>
                </w:p>
              </w:tc>
              <w:tc>
                <w:tcPr>
                  <w:tcW w:w="1417" w:type="dxa"/>
                </w:tcPr>
                <w:p w14:paraId="7144C715"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1A09DE09" w14:textId="77777777" w:rsidTr="00C31F51">
              <w:tc>
                <w:tcPr>
                  <w:tcW w:w="461" w:type="dxa"/>
                </w:tcPr>
                <w:p w14:paraId="054B1A6F" w14:textId="77777777" w:rsidR="00CF3B03" w:rsidRPr="008B30B6" w:rsidRDefault="00CF3B03" w:rsidP="00CF3B03">
                  <w:pPr>
                    <w:rPr>
                      <w:rFonts w:ascii="Arial" w:hAnsi="Arial" w:cs="Arial"/>
                      <w:sz w:val="18"/>
                      <w:szCs w:val="18"/>
                    </w:rPr>
                  </w:pPr>
                  <w:r w:rsidRPr="008B30B6">
                    <w:rPr>
                      <w:rFonts w:ascii="Arial" w:hAnsi="Arial" w:cs="Arial"/>
                      <w:sz w:val="18"/>
                      <w:szCs w:val="18"/>
                    </w:rPr>
                    <w:t>33</w:t>
                  </w:r>
                </w:p>
              </w:tc>
              <w:tc>
                <w:tcPr>
                  <w:tcW w:w="1802" w:type="dxa"/>
                </w:tcPr>
                <w:p w14:paraId="2D41C328"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5529" w:type="dxa"/>
                  <w:gridSpan w:val="4"/>
                </w:tcPr>
                <w:p w14:paraId="4EE89D2A" w14:textId="77777777" w:rsidR="00CF3B03" w:rsidRPr="008B30B6" w:rsidRDefault="00CF3B03" w:rsidP="00CF3B03">
                  <w:pPr>
                    <w:rPr>
                      <w:rFonts w:ascii="Arial" w:hAnsi="Arial" w:cs="Arial"/>
                      <w:sz w:val="18"/>
                      <w:szCs w:val="18"/>
                    </w:rPr>
                  </w:pPr>
                  <w:r w:rsidRPr="008B30B6">
                    <w:rPr>
                      <w:rFonts w:ascii="Arial" w:hAnsi="Arial" w:cs="Arial"/>
                      <w:sz w:val="18"/>
                      <w:szCs w:val="18"/>
                    </w:rPr>
                    <w:t>Funding for Climate Change Community Projects</w:t>
                  </w:r>
                </w:p>
              </w:tc>
              <w:tc>
                <w:tcPr>
                  <w:tcW w:w="1417" w:type="dxa"/>
                </w:tcPr>
                <w:p w14:paraId="4CE2209C" w14:textId="77777777" w:rsidR="00CF3B03" w:rsidRPr="008B30B6" w:rsidRDefault="00CF3B03" w:rsidP="00CF3B03">
                  <w:pPr>
                    <w:rPr>
                      <w:rFonts w:ascii="Arial" w:hAnsi="Arial" w:cs="Arial"/>
                      <w:sz w:val="18"/>
                      <w:szCs w:val="18"/>
                    </w:rPr>
                  </w:pPr>
                </w:p>
              </w:tc>
            </w:tr>
            <w:tr w:rsidR="00CF3B03" w:rsidRPr="008B30B6" w14:paraId="47C3BCE2" w14:textId="77777777" w:rsidTr="00C31F51">
              <w:tc>
                <w:tcPr>
                  <w:tcW w:w="461" w:type="dxa"/>
                </w:tcPr>
                <w:p w14:paraId="0797BF30" w14:textId="77777777" w:rsidR="00CF3B03" w:rsidRPr="008B30B6" w:rsidRDefault="00CF3B03" w:rsidP="00CF3B03">
                  <w:pPr>
                    <w:rPr>
                      <w:rFonts w:ascii="Arial" w:hAnsi="Arial" w:cs="Arial"/>
                      <w:sz w:val="18"/>
                      <w:szCs w:val="18"/>
                    </w:rPr>
                  </w:pPr>
                  <w:r w:rsidRPr="008B30B6">
                    <w:rPr>
                      <w:rFonts w:ascii="Arial" w:hAnsi="Arial" w:cs="Arial"/>
                      <w:sz w:val="18"/>
                      <w:szCs w:val="18"/>
                    </w:rPr>
                    <w:t>34</w:t>
                  </w:r>
                </w:p>
              </w:tc>
              <w:tc>
                <w:tcPr>
                  <w:tcW w:w="3220" w:type="dxa"/>
                  <w:gridSpan w:val="2"/>
                </w:tcPr>
                <w:p w14:paraId="638E4597"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member of the public</w:t>
                  </w:r>
                </w:p>
              </w:tc>
              <w:tc>
                <w:tcPr>
                  <w:tcW w:w="4111" w:type="dxa"/>
                  <w:gridSpan w:val="3"/>
                </w:tcPr>
                <w:p w14:paraId="641091B0" w14:textId="77777777" w:rsidR="00CF3B03" w:rsidRPr="008B30B6" w:rsidRDefault="00CF3B03" w:rsidP="00CF3B03">
                  <w:pPr>
                    <w:rPr>
                      <w:rFonts w:ascii="Arial" w:hAnsi="Arial" w:cs="Arial"/>
                      <w:sz w:val="18"/>
                      <w:szCs w:val="18"/>
                    </w:rPr>
                  </w:pPr>
                  <w:r w:rsidRPr="008B30B6">
                    <w:rPr>
                      <w:rFonts w:ascii="Arial" w:hAnsi="Arial" w:cs="Arial"/>
                      <w:sz w:val="18"/>
                      <w:szCs w:val="18"/>
                    </w:rPr>
                    <w:t>Permission to post advertisement</w:t>
                  </w:r>
                </w:p>
              </w:tc>
              <w:tc>
                <w:tcPr>
                  <w:tcW w:w="1417" w:type="dxa"/>
                </w:tcPr>
                <w:p w14:paraId="6AB1F2FD" w14:textId="77777777" w:rsidR="00CF3B03" w:rsidRPr="008B30B6" w:rsidRDefault="00CF3B03" w:rsidP="00CF3B03">
                  <w:pPr>
                    <w:rPr>
                      <w:rFonts w:ascii="Arial" w:hAnsi="Arial" w:cs="Arial"/>
                      <w:sz w:val="18"/>
                      <w:szCs w:val="18"/>
                    </w:rPr>
                  </w:pPr>
                  <w:r w:rsidRPr="008B30B6">
                    <w:rPr>
                      <w:rFonts w:ascii="Arial" w:hAnsi="Arial" w:cs="Arial"/>
                      <w:sz w:val="18"/>
                      <w:szCs w:val="18"/>
                    </w:rPr>
                    <w:t>Clerk responded giving go ahead</w:t>
                  </w:r>
                </w:p>
              </w:tc>
            </w:tr>
            <w:tr w:rsidR="00CF3B03" w:rsidRPr="008B30B6" w14:paraId="7A4D9AED" w14:textId="77777777" w:rsidTr="00C31F51">
              <w:tc>
                <w:tcPr>
                  <w:tcW w:w="461" w:type="dxa"/>
                </w:tcPr>
                <w:p w14:paraId="3B32164C" w14:textId="77777777" w:rsidR="00CF3B03" w:rsidRPr="008B30B6" w:rsidRDefault="00CF3B03" w:rsidP="00CF3B03">
                  <w:pPr>
                    <w:rPr>
                      <w:rFonts w:ascii="Arial" w:hAnsi="Arial" w:cs="Arial"/>
                      <w:sz w:val="18"/>
                      <w:szCs w:val="18"/>
                    </w:rPr>
                  </w:pPr>
                  <w:r w:rsidRPr="008B30B6">
                    <w:rPr>
                      <w:rFonts w:ascii="Arial" w:hAnsi="Arial" w:cs="Arial"/>
                      <w:sz w:val="18"/>
                      <w:szCs w:val="18"/>
                    </w:rPr>
                    <w:t>35</w:t>
                  </w:r>
                </w:p>
              </w:tc>
              <w:tc>
                <w:tcPr>
                  <w:tcW w:w="3220" w:type="dxa"/>
                  <w:gridSpan w:val="2"/>
                </w:tcPr>
                <w:p w14:paraId="0B8E468B"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4111" w:type="dxa"/>
                  <w:gridSpan w:val="3"/>
                </w:tcPr>
                <w:p w14:paraId="6C34E94E" w14:textId="77777777" w:rsidR="00CF3B03" w:rsidRPr="008B30B6" w:rsidRDefault="00CF3B03" w:rsidP="00CF3B03">
                  <w:pPr>
                    <w:rPr>
                      <w:rFonts w:ascii="Arial" w:hAnsi="Arial" w:cs="Arial"/>
                      <w:sz w:val="18"/>
                      <w:szCs w:val="18"/>
                    </w:rPr>
                  </w:pPr>
                  <w:r w:rsidRPr="008B30B6">
                    <w:rPr>
                      <w:rFonts w:ascii="Arial" w:hAnsi="Arial" w:cs="Arial"/>
                      <w:sz w:val="18"/>
                      <w:szCs w:val="18"/>
                    </w:rPr>
                    <w:t>Changes to Tips</w:t>
                  </w:r>
                </w:p>
              </w:tc>
              <w:tc>
                <w:tcPr>
                  <w:tcW w:w="1417" w:type="dxa"/>
                </w:tcPr>
                <w:p w14:paraId="44E758FC" w14:textId="77777777" w:rsidR="00CF3B03" w:rsidRPr="008B30B6" w:rsidRDefault="00CF3B03" w:rsidP="00CF3B03">
                  <w:pPr>
                    <w:rPr>
                      <w:rFonts w:ascii="Arial" w:hAnsi="Arial" w:cs="Arial"/>
                      <w:sz w:val="18"/>
                      <w:szCs w:val="18"/>
                    </w:rPr>
                  </w:pPr>
                </w:p>
              </w:tc>
            </w:tr>
            <w:tr w:rsidR="00CF3B03" w:rsidRPr="008B30B6" w14:paraId="2ABD4CBC" w14:textId="77777777" w:rsidTr="00C31F51">
              <w:tc>
                <w:tcPr>
                  <w:tcW w:w="461" w:type="dxa"/>
                </w:tcPr>
                <w:p w14:paraId="0E3D7F12" w14:textId="77777777" w:rsidR="00CF3B03" w:rsidRPr="008B30B6" w:rsidRDefault="00CF3B03" w:rsidP="00CF3B03">
                  <w:pPr>
                    <w:rPr>
                      <w:rFonts w:ascii="Arial" w:hAnsi="Arial" w:cs="Arial"/>
                      <w:sz w:val="18"/>
                      <w:szCs w:val="18"/>
                    </w:rPr>
                  </w:pPr>
                  <w:r w:rsidRPr="008B30B6">
                    <w:rPr>
                      <w:rFonts w:ascii="Arial" w:hAnsi="Arial" w:cs="Arial"/>
                      <w:sz w:val="18"/>
                      <w:szCs w:val="18"/>
                    </w:rPr>
                    <w:t>36</w:t>
                  </w:r>
                </w:p>
              </w:tc>
              <w:tc>
                <w:tcPr>
                  <w:tcW w:w="1802" w:type="dxa"/>
                </w:tcPr>
                <w:p w14:paraId="68408A83" w14:textId="77777777" w:rsidR="00CF3B03" w:rsidRPr="008B30B6" w:rsidRDefault="00CF3B03" w:rsidP="00CF3B03">
                  <w:pPr>
                    <w:rPr>
                      <w:rFonts w:ascii="Arial" w:hAnsi="Arial" w:cs="Arial"/>
                      <w:sz w:val="18"/>
                      <w:szCs w:val="18"/>
                    </w:rPr>
                  </w:pPr>
                  <w:r w:rsidRPr="008B30B6">
                    <w:rPr>
                      <w:rFonts w:ascii="Arial" w:hAnsi="Arial" w:cs="Arial"/>
                      <w:sz w:val="18"/>
                      <w:szCs w:val="18"/>
                    </w:rPr>
                    <w:t xml:space="preserve">Letter from </w:t>
                  </w:r>
                  <w:proofErr w:type="spellStart"/>
                  <w:r w:rsidRPr="008B30B6">
                    <w:rPr>
                      <w:rFonts w:ascii="Arial" w:hAnsi="Arial" w:cs="Arial"/>
                      <w:sz w:val="18"/>
                      <w:szCs w:val="18"/>
                    </w:rPr>
                    <w:t>Natwest</w:t>
                  </w:r>
                  <w:proofErr w:type="spellEnd"/>
                </w:p>
              </w:tc>
              <w:tc>
                <w:tcPr>
                  <w:tcW w:w="5529" w:type="dxa"/>
                  <w:gridSpan w:val="4"/>
                </w:tcPr>
                <w:p w14:paraId="0F0EAD8B" w14:textId="77777777" w:rsidR="00CF3B03" w:rsidRPr="008B30B6" w:rsidRDefault="00CF3B03" w:rsidP="00CF3B03">
                  <w:pPr>
                    <w:rPr>
                      <w:rFonts w:ascii="Arial" w:hAnsi="Arial" w:cs="Arial"/>
                      <w:sz w:val="18"/>
                      <w:szCs w:val="18"/>
                    </w:rPr>
                  </w:pPr>
                  <w:r w:rsidRPr="008B30B6">
                    <w:rPr>
                      <w:rFonts w:ascii="Arial" w:hAnsi="Arial" w:cs="Arial"/>
                      <w:sz w:val="18"/>
                      <w:szCs w:val="18"/>
                    </w:rPr>
                    <w:t>Confirmation of closure of Current Account</w:t>
                  </w:r>
                </w:p>
              </w:tc>
              <w:tc>
                <w:tcPr>
                  <w:tcW w:w="1417" w:type="dxa"/>
                </w:tcPr>
                <w:p w14:paraId="41245AD4" w14:textId="77777777" w:rsidR="00CF3B03" w:rsidRPr="008B30B6" w:rsidRDefault="00CF3B03" w:rsidP="00CF3B03">
                  <w:pPr>
                    <w:rPr>
                      <w:rFonts w:ascii="Arial" w:hAnsi="Arial" w:cs="Arial"/>
                      <w:sz w:val="18"/>
                      <w:szCs w:val="18"/>
                    </w:rPr>
                  </w:pPr>
                </w:p>
              </w:tc>
            </w:tr>
            <w:tr w:rsidR="00CF3B03" w:rsidRPr="008B30B6" w14:paraId="77E243E5" w14:textId="77777777" w:rsidTr="00C31F51">
              <w:tc>
                <w:tcPr>
                  <w:tcW w:w="461" w:type="dxa"/>
                </w:tcPr>
                <w:p w14:paraId="3B359A58" w14:textId="77777777" w:rsidR="00CF3B03" w:rsidRPr="008B30B6" w:rsidRDefault="00CF3B03" w:rsidP="00CF3B03">
                  <w:pPr>
                    <w:rPr>
                      <w:rFonts w:ascii="Arial" w:hAnsi="Arial" w:cs="Arial"/>
                      <w:sz w:val="18"/>
                      <w:szCs w:val="18"/>
                    </w:rPr>
                  </w:pPr>
                  <w:r w:rsidRPr="008B30B6">
                    <w:rPr>
                      <w:rFonts w:ascii="Arial" w:hAnsi="Arial" w:cs="Arial"/>
                      <w:sz w:val="18"/>
                      <w:szCs w:val="18"/>
                    </w:rPr>
                    <w:t>37</w:t>
                  </w:r>
                </w:p>
              </w:tc>
              <w:tc>
                <w:tcPr>
                  <w:tcW w:w="1802" w:type="dxa"/>
                </w:tcPr>
                <w:p w14:paraId="126EF7D7"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5529" w:type="dxa"/>
                  <w:gridSpan w:val="4"/>
                </w:tcPr>
                <w:p w14:paraId="4626ACBA" w14:textId="77777777" w:rsidR="00CF3B03" w:rsidRPr="008B30B6" w:rsidRDefault="00CF3B03" w:rsidP="00CF3B03">
                  <w:pPr>
                    <w:rPr>
                      <w:rFonts w:ascii="Arial" w:hAnsi="Arial" w:cs="Arial"/>
                      <w:sz w:val="18"/>
                      <w:szCs w:val="18"/>
                    </w:rPr>
                  </w:pPr>
                  <w:r w:rsidRPr="008B30B6">
                    <w:rPr>
                      <w:rFonts w:ascii="Arial" w:hAnsi="Arial" w:cs="Arial"/>
                      <w:sz w:val="18"/>
                      <w:szCs w:val="18"/>
                    </w:rPr>
                    <w:t>Changes to Kerbside waste &amp; recycling collection times</w:t>
                  </w:r>
                </w:p>
              </w:tc>
              <w:tc>
                <w:tcPr>
                  <w:tcW w:w="1417" w:type="dxa"/>
                </w:tcPr>
                <w:p w14:paraId="54BD2932"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78BA6A3C" w14:textId="77777777" w:rsidTr="00C31F51">
              <w:tc>
                <w:tcPr>
                  <w:tcW w:w="461" w:type="dxa"/>
                </w:tcPr>
                <w:p w14:paraId="3E539523" w14:textId="77777777" w:rsidR="00CF3B03" w:rsidRPr="008B30B6" w:rsidRDefault="00CF3B03" w:rsidP="00CF3B03">
                  <w:pPr>
                    <w:rPr>
                      <w:rFonts w:ascii="Arial" w:hAnsi="Arial" w:cs="Arial"/>
                      <w:sz w:val="18"/>
                      <w:szCs w:val="18"/>
                    </w:rPr>
                  </w:pPr>
                  <w:r w:rsidRPr="008B30B6">
                    <w:rPr>
                      <w:rFonts w:ascii="Arial" w:hAnsi="Arial" w:cs="Arial"/>
                      <w:sz w:val="18"/>
                      <w:szCs w:val="18"/>
                    </w:rPr>
                    <w:t>38</w:t>
                  </w:r>
                </w:p>
              </w:tc>
              <w:tc>
                <w:tcPr>
                  <w:tcW w:w="1802" w:type="dxa"/>
                </w:tcPr>
                <w:p w14:paraId="278D3DC0"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3119" w:type="dxa"/>
                  <w:gridSpan w:val="3"/>
                </w:tcPr>
                <w:p w14:paraId="7086C703" w14:textId="77777777" w:rsidR="00CF3B03" w:rsidRPr="008B30B6" w:rsidRDefault="00CF3B03" w:rsidP="00CF3B03">
                  <w:pPr>
                    <w:rPr>
                      <w:rFonts w:ascii="Arial" w:hAnsi="Arial" w:cs="Arial"/>
                      <w:sz w:val="18"/>
                      <w:szCs w:val="18"/>
                    </w:rPr>
                  </w:pPr>
                  <w:r w:rsidRPr="008B30B6">
                    <w:rPr>
                      <w:rFonts w:ascii="Arial" w:hAnsi="Arial" w:cs="Arial"/>
                      <w:sz w:val="18"/>
                      <w:szCs w:val="18"/>
                    </w:rPr>
                    <w:t>Invitation to meeting - Consultation on Housing Allocation Meeting</w:t>
                  </w:r>
                </w:p>
              </w:tc>
              <w:tc>
                <w:tcPr>
                  <w:tcW w:w="2410" w:type="dxa"/>
                </w:tcPr>
                <w:p w14:paraId="7D8DBD3D" w14:textId="77777777" w:rsidR="00CF3B03" w:rsidRPr="008B30B6" w:rsidRDefault="00CF3B03" w:rsidP="00CF3B03">
                  <w:pPr>
                    <w:rPr>
                      <w:rFonts w:ascii="Arial" w:hAnsi="Arial" w:cs="Arial"/>
                      <w:sz w:val="18"/>
                      <w:szCs w:val="18"/>
                    </w:rPr>
                  </w:pPr>
                  <w:r w:rsidRPr="008B30B6">
                    <w:rPr>
                      <w:rFonts w:ascii="Arial" w:hAnsi="Arial" w:cs="Arial"/>
                      <w:sz w:val="18"/>
                      <w:szCs w:val="18"/>
                    </w:rPr>
                    <w:t>8/7/25</w:t>
                  </w:r>
                </w:p>
              </w:tc>
              <w:tc>
                <w:tcPr>
                  <w:tcW w:w="1417" w:type="dxa"/>
                </w:tcPr>
                <w:p w14:paraId="41A1D6CE" w14:textId="77777777" w:rsidR="00CF3B03" w:rsidRPr="008B30B6" w:rsidRDefault="00CF3B03" w:rsidP="00CF3B03">
                  <w:pPr>
                    <w:rPr>
                      <w:rFonts w:ascii="Arial" w:hAnsi="Arial" w:cs="Arial"/>
                      <w:sz w:val="18"/>
                      <w:szCs w:val="18"/>
                    </w:rPr>
                  </w:pPr>
                  <w:r w:rsidRPr="008B30B6">
                    <w:rPr>
                      <w:rFonts w:ascii="Arial" w:hAnsi="Arial" w:cs="Arial"/>
                      <w:sz w:val="18"/>
                      <w:szCs w:val="18"/>
                    </w:rPr>
                    <w:t>Clerk &amp; Chair signed up</w:t>
                  </w:r>
                </w:p>
              </w:tc>
            </w:tr>
            <w:tr w:rsidR="00CF3B03" w:rsidRPr="008B30B6" w14:paraId="2AE19580" w14:textId="77777777" w:rsidTr="00C31F51">
              <w:tc>
                <w:tcPr>
                  <w:tcW w:w="461" w:type="dxa"/>
                </w:tcPr>
                <w:p w14:paraId="228A71FD" w14:textId="77777777" w:rsidR="00CF3B03" w:rsidRPr="008B30B6" w:rsidRDefault="00CF3B03" w:rsidP="00CF3B03">
                  <w:pPr>
                    <w:rPr>
                      <w:rFonts w:ascii="Arial" w:hAnsi="Arial" w:cs="Arial"/>
                      <w:sz w:val="18"/>
                      <w:szCs w:val="18"/>
                    </w:rPr>
                  </w:pPr>
                  <w:r w:rsidRPr="008B30B6">
                    <w:rPr>
                      <w:rFonts w:ascii="Arial" w:hAnsi="Arial" w:cs="Arial"/>
                      <w:sz w:val="18"/>
                      <w:szCs w:val="18"/>
                    </w:rPr>
                    <w:t>39</w:t>
                  </w:r>
                </w:p>
              </w:tc>
              <w:tc>
                <w:tcPr>
                  <w:tcW w:w="1802" w:type="dxa"/>
                </w:tcPr>
                <w:p w14:paraId="3443C9DB"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3119" w:type="dxa"/>
                  <w:gridSpan w:val="3"/>
                </w:tcPr>
                <w:p w14:paraId="27A3B352" w14:textId="77777777" w:rsidR="00CF3B03" w:rsidRPr="008B30B6" w:rsidRDefault="00CF3B03" w:rsidP="00CF3B03">
                  <w:pPr>
                    <w:rPr>
                      <w:rFonts w:ascii="Arial" w:hAnsi="Arial" w:cs="Arial"/>
                      <w:sz w:val="18"/>
                      <w:szCs w:val="18"/>
                    </w:rPr>
                  </w:pPr>
                  <w:r w:rsidRPr="008B30B6">
                    <w:rPr>
                      <w:rFonts w:ascii="Arial" w:hAnsi="Arial" w:cs="Arial"/>
                      <w:sz w:val="18"/>
                      <w:szCs w:val="18"/>
                    </w:rPr>
                    <w:t>Marbury PC Update</w:t>
                  </w:r>
                </w:p>
              </w:tc>
              <w:tc>
                <w:tcPr>
                  <w:tcW w:w="2410" w:type="dxa"/>
                </w:tcPr>
                <w:p w14:paraId="4E2325AF" w14:textId="77777777" w:rsidR="00CF3B03" w:rsidRPr="008B30B6" w:rsidRDefault="00CF3B03" w:rsidP="00CF3B03">
                  <w:pPr>
                    <w:rPr>
                      <w:rFonts w:ascii="Arial" w:hAnsi="Arial" w:cs="Arial"/>
                      <w:sz w:val="18"/>
                      <w:szCs w:val="18"/>
                    </w:rPr>
                  </w:pPr>
                </w:p>
              </w:tc>
              <w:tc>
                <w:tcPr>
                  <w:tcW w:w="1417" w:type="dxa"/>
                </w:tcPr>
                <w:p w14:paraId="35697CB2"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5C6FC6B0" w14:textId="77777777" w:rsidTr="00C31F51">
              <w:tc>
                <w:tcPr>
                  <w:tcW w:w="461" w:type="dxa"/>
                </w:tcPr>
                <w:p w14:paraId="2B312B5D" w14:textId="77777777" w:rsidR="00CF3B03" w:rsidRPr="008B30B6" w:rsidRDefault="00CF3B03" w:rsidP="00CF3B03">
                  <w:pPr>
                    <w:rPr>
                      <w:rFonts w:ascii="Arial" w:hAnsi="Arial" w:cs="Arial"/>
                      <w:sz w:val="18"/>
                      <w:szCs w:val="18"/>
                    </w:rPr>
                  </w:pPr>
                  <w:r w:rsidRPr="008B30B6">
                    <w:rPr>
                      <w:rFonts w:ascii="Arial" w:hAnsi="Arial" w:cs="Arial"/>
                      <w:sz w:val="18"/>
                      <w:szCs w:val="18"/>
                    </w:rPr>
                    <w:t>40</w:t>
                  </w:r>
                </w:p>
              </w:tc>
              <w:tc>
                <w:tcPr>
                  <w:tcW w:w="3220" w:type="dxa"/>
                  <w:gridSpan w:val="2"/>
                </w:tcPr>
                <w:p w14:paraId="18595CCA"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CW&amp;C Democratic Services</w:t>
                  </w:r>
                </w:p>
              </w:tc>
              <w:tc>
                <w:tcPr>
                  <w:tcW w:w="4111" w:type="dxa"/>
                  <w:gridSpan w:val="3"/>
                </w:tcPr>
                <w:p w14:paraId="3749683B" w14:textId="77777777" w:rsidR="00CF3B03" w:rsidRPr="008B30B6" w:rsidRDefault="00CF3B03" w:rsidP="00CF3B03">
                  <w:pPr>
                    <w:rPr>
                      <w:rFonts w:ascii="Arial" w:hAnsi="Arial" w:cs="Arial"/>
                      <w:sz w:val="18"/>
                      <w:szCs w:val="18"/>
                    </w:rPr>
                  </w:pPr>
                  <w:r w:rsidRPr="008B30B6">
                    <w:rPr>
                      <w:rFonts w:ascii="Arial" w:hAnsi="Arial" w:cs="Arial"/>
                      <w:sz w:val="18"/>
                      <w:szCs w:val="18"/>
                    </w:rPr>
                    <w:t>Request for update to Parish Councillor List</w:t>
                  </w:r>
                </w:p>
              </w:tc>
              <w:tc>
                <w:tcPr>
                  <w:tcW w:w="1417" w:type="dxa"/>
                </w:tcPr>
                <w:p w14:paraId="163077C7" w14:textId="77777777" w:rsidR="00CF3B03" w:rsidRPr="008B30B6" w:rsidRDefault="00CF3B03" w:rsidP="00CF3B03">
                  <w:pPr>
                    <w:rPr>
                      <w:rFonts w:ascii="Arial" w:hAnsi="Arial" w:cs="Arial"/>
                      <w:sz w:val="18"/>
                      <w:szCs w:val="18"/>
                    </w:rPr>
                  </w:pPr>
                  <w:r w:rsidRPr="008B30B6">
                    <w:rPr>
                      <w:rFonts w:ascii="Arial" w:hAnsi="Arial" w:cs="Arial"/>
                      <w:sz w:val="18"/>
                      <w:szCs w:val="18"/>
                    </w:rPr>
                    <w:t>Clerk responded</w:t>
                  </w:r>
                </w:p>
              </w:tc>
            </w:tr>
            <w:tr w:rsidR="00CF3B03" w:rsidRPr="008B30B6" w14:paraId="64D6BCFE" w14:textId="77777777" w:rsidTr="00C31F51">
              <w:tc>
                <w:tcPr>
                  <w:tcW w:w="461" w:type="dxa"/>
                </w:tcPr>
                <w:p w14:paraId="47262D05" w14:textId="77777777" w:rsidR="00CF3B03" w:rsidRPr="008B30B6" w:rsidRDefault="00CF3B03" w:rsidP="00CF3B03">
                  <w:pPr>
                    <w:rPr>
                      <w:rFonts w:ascii="Arial" w:hAnsi="Arial" w:cs="Arial"/>
                      <w:sz w:val="18"/>
                      <w:szCs w:val="18"/>
                    </w:rPr>
                  </w:pPr>
                  <w:r w:rsidRPr="008B30B6">
                    <w:rPr>
                      <w:rFonts w:ascii="Arial" w:hAnsi="Arial" w:cs="Arial"/>
                      <w:sz w:val="18"/>
                      <w:szCs w:val="18"/>
                    </w:rPr>
                    <w:t>41</w:t>
                  </w:r>
                </w:p>
              </w:tc>
              <w:tc>
                <w:tcPr>
                  <w:tcW w:w="1802" w:type="dxa"/>
                </w:tcPr>
                <w:p w14:paraId="1E9A05EA"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5529" w:type="dxa"/>
                  <w:gridSpan w:val="4"/>
                </w:tcPr>
                <w:p w14:paraId="15E1A778" w14:textId="77777777" w:rsidR="00CF3B03" w:rsidRPr="008B30B6" w:rsidRDefault="00CF3B03" w:rsidP="00CF3B03">
                  <w:pPr>
                    <w:rPr>
                      <w:rFonts w:ascii="Arial" w:hAnsi="Arial" w:cs="Arial"/>
                      <w:sz w:val="18"/>
                      <w:szCs w:val="18"/>
                    </w:rPr>
                  </w:pPr>
                  <w:r w:rsidRPr="008B30B6">
                    <w:rPr>
                      <w:rFonts w:ascii="Arial" w:hAnsi="Arial" w:cs="Arial"/>
                      <w:sz w:val="18"/>
                      <w:szCs w:val="18"/>
                    </w:rPr>
                    <w:t>Meeting invite for Consultation on Sustainable &amp; Inclusive Economic Strategy</w:t>
                  </w:r>
                </w:p>
              </w:tc>
              <w:tc>
                <w:tcPr>
                  <w:tcW w:w="1417" w:type="dxa"/>
                </w:tcPr>
                <w:p w14:paraId="0CE268AF" w14:textId="77777777" w:rsidR="00CF3B03" w:rsidRPr="008B30B6" w:rsidRDefault="00CF3B03" w:rsidP="00CF3B03">
                  <w:pPr>
                    <w:rPr>
                      <w:rFonts w:ascii="Arial" w:hAnsi="Arial" w:cs="Arial"/>
                      <w:sz w:val="18"/>
                      <w:szCs w:val="18"/>
                    </w:rPr>
                  </w:pPr>
                </w:p>
              </w:tc>
            </w:tr>
            <w:tr w:rsidR="00CF3B03" w:rsidRPr="008B30B6" w14:paraId="3B44D220" w14:textId="77777777" w:rsidTr="00C31F51">
              <w:tc>
                <w:tcPr>
                  <w:tcW w:w="461" w:type="dxa"/>
                </w:tcPr>
                <w:p w14:paraId="1D1D37B0" w14:textId="77777777" w:rsidR="00CF3B03" w:rsidRPr="008B30B6" w:rsidRDefault="00CF3B03" w:rsidP="00CF3B03">
                  <w:pPr>
                    <w:rPr>
                      <w:rFonts w:ascii="Arial" w:hAnsi="Arial" w:cs="Arial"/>
                      <w:sz w:val="18"/>
                      <w:szCs w:val="18"/>
                    </w:rPr>
                  </w:pPr>
                  <w:bookmarkStart w:id="0" w:name="_Hlk202773633"/>
                  <w:r w:rsidRPr="008B30B6">
                    <w:rPr>
                      <w:rFonts w:ascii="Arial" w:hAnsi="Arial" w:cs="Arial"/>
                      <w:sz w:val="18"/>
                      <w:szCs w:val="18"/>
                    </w:rPr>
                    <w:t>42</w:t>
                  </w:r>
                </w:p>
              </w:tc>
              <w:tc>
                <w:tcPr>
                  <w:tcW w:w="3220" w:type="dxa"/>
                  <w:gridSpan w:val="2"/>
                </w:tcPr>
                <w:p w14:paraId="04EE257F"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Cheshire Police</w:t>
                  </w:r>
                </w:p>
              </w:tc>
              <w:tc>
                <w:tcPr>
                  <w:tcW w:w="4111" w:type="dxa"/>
                  <w:gridSpan w:val="3"/>
                </w:tcPr>
                <w:p w14:paraId="3F212259" w14:textId="77777777" w:rsidR="00CF3B03" w:rsidRPr="008B30B6" w:rsidRDefault="00CF3B03" w:rsidP="00CF3B03">
                  <w:pPr>
                    <w:rPr>
                      <w:rFonts w:ascii="Arial" w:hAnsi="Arial" w:cs="Arial"/>
                      <w:sz w:val="18"/>
                      <w:szCs w:val="18"/>
                    </w:rPr>
                  </w:pPr>
                  <w:r w:rsidRPr="008B30B6">
                    <w:rPr>
                      <w:rFonts w:ascii="Arial" w:hAnsi="Arial" w:cs="Arial"/>
                      <w:sz w:val="18"/>
                      <w:szCs w:val="18"/>
                    </w:rPr>
                    <w:t>May/June Marbury Update</w:t>
                  </w:r>
                </w:p>
              </w:tc>
              <w:tc>
                <w:tcPr>
                  <w:tcW w:w="1417" w:type="dxa"/>
                </w:tcPr>
                <w:p w14:paraId="752F866C"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bookmarkEnd w:id="0"/>
            <w:tr w:rsidR="00CF3B03" w:rsidRPr="008B30B6" w14:paraId="0C89BED3" w14:textId="77777777" w:rsidTr="00C31F51">
              <w:tc>
                <w:tcPr>
                  <w:tcW w:w="461" w:type="dxa"/>
                </w:tcPr>
                <w:p w14:paraId="5A3DD6E3" w14:textId="77777777" w:rsidR="00CF3B03" w:rsidRPr="008B30B6" w:rsidRDefault="00CF3B03" w:rsidP="00CF3B03">
                  <w:pPr>
                    <w:rPr>
                      <w:rFonts w:ascii="Arial" w:hAnsi="Arial" w:cs="Arial"/>
                      <w:sz w:val="18"/>
                      <w:szCs w:val="18"/>
                    </w:rPr>
                  </w:pPr>
                  <w:r w:rsidRPr="008B30B6">
                    <w:rPr>
                      <w:rFonts w:ascii="Arial" w:hAnsi="Arial" w:cs="Arial"/>
                      <w:sz w:val="18"/>
                      <w:szCs w:val="18"/>
                    </w:rPr>
                    <w:t>43</w:t>
                  </w:r>
                </w:p>
              </w:tc>
              <w:tc>
                <w:tcPr>
                  <w:tcW w:w="3220" w:type="dxa"/>
                  <w:gridSpan w:val="2"/>
                </w:tcPr>
                <w:p w14:paraId="1169A453"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Leukaemia &amp; Myeloma Research UK</w:t>
                  </w:r>
                </w:p>
              </w:tc>
              <w:tc>
                <w:tcPr>
                  <w:tcW w:w="4111" w:type="dxa"/>
                  <w:gridSpan w:val="3"/>
                </w:tcPr>
                <w:p w14:paraId="1CD1C02C" w14:textId="77777777" w:rsidR="00CF3B03" w:rsidRPr="008B30B6" w:rsidRDefault="00CF3B03" w:rsidP="00CF3B03">
                  <w:pPr>
                    <w:rPr>
                      <w:rFonts w:ascii="Arial" w:hAnsi="Arial" w:cs="Arial"/>
                      <w:sz w:val="18"/>
                      <w:szCs w:val="18"/>
                    </w:rPr>
                  </w:pPr>
                  <w:r w:rsidRPr="008B30B6">
                    <w:rPr>
                      <w:rFonts w:ascii="Arial" w:hAnsi="Arial" w:cs="Arial"/>
                      <w:sz w:val="18"/>
                      <w:szCs w:val="18"/>
                    </w:rPr>
                    <w:t>Request to site collections bank</w:t>
                  </w:r>
                </w:p>
              </w:tc>
              <w:tc>
                <w:tcPr>
                  <w:tcW w:w="1417" w:type="dxa"/>
                </w:tcPr>
                <w:p w14:paraId="35C61E6B" w14:textId="77777777" w:rsidR="00CF3B03" w:rsidRPr="008B30B6" w:rsidRDefault="00CF3B03" w:rsidP="00CF3B03">
                  <w:pPr>
                    <w:rPr>
                      <w:rFonts w:ascii="Arial" w:hAnsi="Arial" w:cs="Arial"/>
                      <w:sz w:val="18"/>
                      <w:szCs w:val="18"/>
                    </w:rPr>
                  </w:pPr>
                </w:p>
              </w:tc>
            </w:tr>
            <w:tr w:rsidR="00CF3B03" w:rsidRPr="008B30B6" w14:paraId="7549EDEB" w14:textId="77777777" w:rsidTr="00C31F51">
              <w:tc>
                <w:tcPr>
                  <w:tcW w:w="461" w:type="dxa"/>
                </w:tcPr>
                <w:p w14:paraId="1B6A50DD" w14:textId="77777777" w:rsidR="00CF3B03" w:rsidRPr="008B30B6" w:rsidRDefault="00CF3B03" w:rsidP="00CF3B03">
                  <w:pPr>
                    <w:rPr>
                      <w:rFonts w:ascii="Arial" w:hAnsi="Arial" w:cs="Arial"/>
                      <w:sz w:val="18"/>
                      <w:szCs w:val="18"/>
                    </w:rPr>
                  </w:pPr>
                  <w:r w:rsidRPr="008B30B6">
                    <w:rPr>
                      <w:rFonts w:ascii="Arial" w:hAnsi="Arial" w:cs="Arial"/>
                      <w:sz w:val="18"/>
                      <w:szCs w:val="18"/>
                    </w:rPr>
                    <w:t>44</w:t>
                  </w:r>
                </w:p>
              </w:tc>
              <w:tc>
                <w:tcPr>
                  <w:tcW w:w="3220" w:type="dxa"/>
                  <w:gridSpan w:val="2"/>
                </w:tcPr>
                <w:p w14:paraId="58ACE834"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Manchester Airport</w:t>
                  </w:r>
                </w:p>
              </w:tc>
              <w:tc>
                <w:tcPr>
                  <w:tcW w:w="4111" w:type="dxa"/>
                  <w:gridSpan w:val="3"/>
                </w:tcPr>
                <w:p w14:paraId="7C54FC63" w14:textId="77777777" w:rsidR="00CF3B03" w:rsidRPr="008B30B6" w:rsidRDefault="00CF3B03" w:rsidP="00CF3B03">
                  <w:pPr>
                    <w:rPr>
                      <w:rFonts w:ascii="Arial" w:hAnsi="Arial" w:cs="Arial"/>
                      <w:sz w:val="18"/>
                      <w:szCs w:val="18"/>
                    </w:rPr>
                  </w:pPr>
                  <w:r w:rsidRPr="008B30B6">
                    <w:rPr>
                      <w:rFonts w:ascii="Arial" w:hAnsi="Arial" w:cs="Arial"/>
                      <w:sz w:val="18"/>
                      <w:szCs w:val="18"/>
                    </w:rPr>
                    <w:t>Sustainability Strategy Launch</w:t>
                  </w:r>
                </w:p>
              </w:tc>
              <w:tc>
                <w:tcPr>
                  <w:tcW w:w="1417" w:type="dxa"/>
                </w:tcPr>
                <w:p w14:paraId="63635893"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29405DFD" w14:textId="77777777" w:rsidTr="00C31F51">
              <w:tc>
                <w:tcPr>
                  <w:tcW w:w="461" w:type="dxa"/>
                </w:tcPr>
                <w:p w14:paraId="30394D81" w14:textId="77777777" w:rsidR="00CF3B03" w:rsidRPr="008B30B6" w:rsidRDefault="00CF3B03" w:rsidP="00CF3B03">
                  <w:pPr>
                    <w:rPr>
                      <w:rFonts w:ascii="Arial" w:hAnsi="Arial" w:cs="Arial"/>
                      <w:sz w:val="18"/>
                      <w:szCs w:val="18"/>
                    </w:rPr>
                  </w:pPr>
                  <w:r w:rsidRPr="008B30B6">
                    <w:rPr>
                      <w:rFonts w:ascii="Arial" w:hAnsi="Arial" w:cs="Arial"/>
                      <w:sz w:val="18"/>
                      <w:szCs w:val="18"/>
                    </w:rPr>
                    <w:t>45</w:t>
                  </w:r>
                </w:p>
              </w:tc>
              <w:tc>
                <w:tcPr>
                  <w:tcW w:w="3220" w:type="dxa"/>
                  <w:gridSpan w:val="2"/>
                </w:tcPr>
                <w:p w14:paraId="215F0E87"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Manchester Airport</w:t>
                  </w:r>
                </w:p>
              </w:tc>
              <w:tc>
                <w:tcPr>
                  <w:tcW w:w="4111" w:type="dxa"/>
                  <w:gridSpan w:val="3"/>
                </w:tcPr>
                <w:p w14:paraId="56BD2184" w14:textId="77777777" w:rsidR="00CF3B03" w:rsidRPr="008B30B6" w:rsidRDefault="00CF3B03" w:rsidP="00CF3B03">
                  <w:pPr>
                    <w:rPr>
                      <w:rFonts w:ascii="Arial" w:hAnsi="Arial" w:cs="Arial"/>
                      <w:sz w:val="18"/>
                      <w:szCs w:val="18"/>
                    </w:rPr>
                  </w:pPr>
                  <w:r w:rsidRPr="008B30B6">
                    <w:rPr>
                      <w:rFonts w:ascii="Arial" w:hAnsi="Arial" w:cs="Arial"/>
                      <w:sz w:val="18"/>
                      <w:szCs w:val="18"/>
                    </w:rPr>
                    <w:t>Night Noise Consultation</w:t>
                  </w:r>
                </w:p>
              </w:tc>
              <w:tc>
                <w:tcPr>
                  <w:tcW w:w="1417" w:type="dxa"/>
                </w:tcPr>
                <w:p w14:paraId="30BBA1F1"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5409008E" w14:textId="77777777" w:rsidTr="00C31F51">
              <w:tc>
                <w:tcPr>
                  <w:tcW w:w="461" w:type="dxa"/>
                </w:tcPr>
                <w:p w14:paraId="256278AC" w14:textId="77777777" w:rsidR="00CF3B03" w:rsidRPr="008B30B6" w:rsidRDefault="00CF3B03" w:rsidP="00CF3B03">
                  <w:pPr>
                    <w:rPr>
                      <w:rFonts w:ascii="Arial" w:hAnsi="Arial" w:cs="Arial"/>
                      <w:sz w:val="18"/>
                      <w:szCs w:val="18"/>
                    </w:rPr>
                  </w:pPr>
                  <w:r w:rsidRPr="008B30B6">
                    <w:rPr>
                      <w:rFonts w:ascii="Arial" w:hAnsi="Arial" w:cs="Arial"/>
                      <w:sz w:val="18"/>
                      <w:szCs w:val="18"/>
                    </w:rPr>
                    <w:t>46</w:t>
                  </w:r>
                </w:p>
              </w:tc>
              <w:tc>
                <w:tcPr>
                  <w:tcW w:w="1802" w:type="dxa"/>
                </w:tcPr>
                <w:p w14:paraId="4DBC1615"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CW&amp;C</w:t>
                  </w:r>
                </w:p>
              </w:tc>
              <w:tc>
                <w:tcPr>
                  <w:tcW w:w="5529" w:type="dxa"/>
                  <w:gridSpan w:val="4"/>
                </w:tcPr>
                <w:p w14:paraId="43A7F4ED" w14:textId="77777777" w:rsidR="00CF3B03" w:rsidRPr="008B30B6" w:rsidRDefault="00CF3B03" w:rsidP="00CF3B03">
                  <w:pPr>
                    <w:rPr>
                      <w:rFonts w:ascii="Arial" w:hAnsi="Arial" w:cs="Arial"/>
                      <w:sz w:val="18"/>
                      <w:szCs w:val="18"/>
                    </w:rPr>
                  </w:pPr>
                  <w:r w:rsidRPr="008B30B6">
                    <w:rPr>
                      <w:rFonts w:ascii="Arial" w:hAnsi="Arial" w:cs="Arial"/>
                      <w:sz w:val="18"/>
                      <w:szCs w:val="18"/>
                    </w:rPr>
                    <w:t>Devolution Q&amp;A</w:t>
                  </w:r>
                </w:p>
              </w:tc>
              <w:tc>
                <w:tcPr>
                  <w:tcW w:w="1417" w:type="dxa"/>
                </w:tcPr>
                <w:p w14:paraId="1D6C0503"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333B68E8" w14:textId="77777777" w:rsidTr="00C31F51">
              <w:tc>
                <w:tcPr>
                  <w:tcW w:w="461" w:type="dxa"/>
                </w:tcPr>
                <w:p w14:paraId="786737D3" w14:textId="77777777" w:rsidR="00CF3B03" w:rsidRPr="008B30B6" w:rsidRDefault="00CF3B03" w:rsidP="00CF3B03">
                  <w:pPr>
                    <w:rPr>
                      <w:rFonts w:ascii="Arial" w:hAnsi="Arial" w:cs="Arial"/>
                      <w:sz w:val="18"/>
                      <w:szCs w:val="18"/>
                    </w:rPr>
                  </w:pPr>
                  <w:r w:rsidRPr="008B30B6">
                    <w:rPr>
                      <w:rFonts w:ascii="Arial" w:hAnsi="Arial" w:cs="Arial"/>
                      <w:sz w:val="18"/>
                      <w:szCs w:val="18"/>
                    </w:rPr>
                    <w:t>47</w:t>
                  </w:r>
                </w:p>
              </w:tc>
              <w:tc>
                <w:tcPr>
                  <w:tcW w:w="1802" w:type="dxa"/>
                </w:tcPr>
                <w:p w14:paraId="2AD59D9A"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ICO</w:t>
                  </w:r>
                </w:p>
              </w:tc>
              <w:tc>
                <w:tcPr>
                  <w:tcW w:w="5529" w:type="dxa"/>
                  <w:gridSpan w:val="4"/>
                </w:tcPr>
                <w:p w14:paraId="600BF1D6" w14:textId="77777777" w:rsidR="00CF3B03" w:rsidRPr="008B30B6" w:rsidRDefault="00CF3B03" w:rsidP="00CF3B03">
                  <w:pPr>
                    <w:rPr>
                      <w:rFonts w:ascii="Arial" w:hAnsi="Arial" w:cs="Arial"/>
                      <w:sz w:val="18"/>
                      <w:szCs w:val="18"/>
                    </w:rPr>
                  </w:pPr>
                  <w:r w:rsidRPr="008B30B6">
                    <w:rPr>
                      <w:rFonts w:ascii="Arial" w:hAnsi="Arial" w:cs="Arial"/>
                      <w:sz w:val="18"/>
                      <w:szCs w:val="18"/>
                    </w:rPr>
                    <w:t>Confirmation of Direct Debit setup with Lloyds</w:t>
                  </w:r>
                </w:p>
              </w:tc>
              <w:tc>
                <w:tcPr>
                  <w:tcW w:w="1417" w:type="dxa"/>
                </w:tcPr>
                <w:p w14:paraId="4549973A" w14:textId="77777777" w:rsidR="00CF3B03" w:rsidRPr="008B30B6" w:rsidRDefault="00CF3B03" w:rsidP="00CF3B03">
                  <w:pPr>
                    <w:rPr>
                      <w:rFonts w:ascii="Arial" w:hAnsi="Arial" w:cs="Arial"/>
                      <w:sz w:val="18"/>
                      <w:szCs w:val="18"/>
                    </w:rPr>
                  </w:pPr>
                </w:p>
              </w:tc>
            </w:tr>
            <w:tr w:rsidR="00CF3B03" w:rsidRPr="008B30B6" w14:paraId="2788DDF9" w14:textId="77777777" w:rsidTr="00C31F51">
              <w:tc>
                <w:tcPr>
                  <w:tcW w:w="461" w:type="dxa"/>
                </w:tcPr>
                <w:p w14:paraId="09346826" w14:textId="77777777" w:rsidR="00CF3B03" w:rsidRPr="008B30B6" w:rsidRDefault="00CF3B03" w:rsidP="00CF3B03">
                  <w:pPr>
                    <w:rPr>
                      <w:rFonts w:ascii="Arial" w:hAnsi="Arial" w:cs="Arial"/>
                      <w:sz w:val="18"/>
                      <w:szCs w:val="18"/>
                    </w:rPr>
                  </w:pPr>
                  <w:r w:rsidRPr="008B30B6">
                    <w:rPr>
                      <w:rFonts w:ascii="Arial" w:hAnsi="Arial" w:cs="Arial"/>
                      <w:sz w:val="18"/>
                      <w:szCs w:val="18"/>
                    </w:rPr>
                    <w:t>48</w:t>
                  </w:r>
                </w:p>
              </w:tc>
              <w:tc>
                <w:tcPr>
                  <w:tcW w:w="1802" w:type="dxa"/>
                </w:tcPr>
                <w:p w14:paraId="3A8C2171"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5529" w:type="dxa"/>
                  <w:gridSpan w:val="4"/>
                </w:tcPr>
                <w:p w14:paraId="2CEBC943" w14:textId="77777777" w:rsidR="00CF3B03" w:rsidRPr="008B30B6" w:rsidRDefault="00CF3B03" w:rsidP="00CF3B03">
                  <w:pPr>
                    <w:rPr>
                      <w:rFonts w:ascii="Arial" w:hAnsi="Arial" w:cs="Arial"/>
                      <w:sz w:val="18"/>
                      <w:szCs w:val="18"/>
                    </w:rPr>
                  </w:pPr>
                  <w:r w:rsidRPr="008B30B6">
                    <w:rPr>
                      <w:rFonts w:ascii="Arial" w:hAnsi="Arial" w:cs="Arial"/>
                      <w:sz w:val="18"/>
                      <w:szCs w:val="18"/>
                    </w:rPr>
                    <w:t>West Cheshire Town &amp; Parish Conference</w:t>
                  </w:r>
                </w:p>
              </w:tc>
              <w:tc>
                <w:tcPr>
                  <w:tcW w:w="1417" w:type="dxa"/>
                </w:tcPr>
                <w:p w14:paraId="6C94E7AE" w14:textId="77777777" w:rsidR="00CF3B03" w:rsidRPr="008B30B6" w:rsidRDefault="00CF3B03" w:rsidP="00CF3B03">
                  <w:pPr>
                    <w:rPr>
                      <w:rFonts w:ascii="Arial" w:hAnsi="Arial" w:cs="Arial"/>
                      <w:sz w:val="18"/>
                      <w:szCs w:val="18"/>
                    </w:rPr>
                  </w:pPr>
                </w:p>
              </w:tc>
            </w:tr>
            <w:tr w:rsidR="00CF3B03" w:rsidRPr="008B30B6" w14:paraId="005BD964" w14:textId="77777777" w:rsidTr="00C31F51">
              <w:tc>
                <w:tcPr>
                  <w:tcW w:w="461" w:type="dxa"/>
                </w:tcPr>
                <w:p w14:paraId="48B85254" w14:textId="77777777" w:rsidR="00CF3B03" w:rsidRPr="008B30B6" w:rsidRDefault="00CF3B03" w:rsidP="00CF3B03">
                  <w:pPr>
                    <w:rPr>
                      <w:rFonts w:ascii="Arial" w:hAnsi="Arial" w:cs="Arial"/>
                      <w:sz w:val="18"/>
                      <w:szCs w:val="18"/>
                    </w:rPr>
                  </w:pPr>
                  <w:r w:rsidRPr="008B30B6">
                    <w:rPr>
                      <w:rFonts w:ascii="Arial" w:hAnsi="Arial" w:cs="Arial"/>
                      <w:sz w:val="18"/>
                      <w:szCs w:val="18"/>
                    </w:rPr>
                    <w:t>49</w:t>
                  </w:r>
                </w:p>
              </w:tc>
              <w:tc>
                <w:tcPr>
                  <w:tcW w:w="1802" w:type="dxa"/>
                </w:tcPr>
                <w:p w14:paraId="623B352F"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5529" w:type="dxa"/>
                  <w:gridSpan w:val="4"/>
                </w:tcPr>
                <w:p w14:paraId="14742FA8" w14:textId="77777777" w:rsidR="00CF3B03" w:rsidRPr="008B30B6" w:rsidRDefault="00CF3B03" w:rsidP="00CF3B03">
                  <w:pPr>
                    <w:rPr>
                      <w:rFonts w:ascii="Arial" w:hAnsi="Arial" w:cs="Arial"/>
                      <w:sz w:val="18"/>
                      <w:szCs w:val="18"/>
                    </w:rPr>
                  </w:pPr>
                  <w:r w:rsidRPr="008B30B6">
                    <w:rPr>
                      <w:rFonts w:ascii="Arial" w:hAnsi="Arial" w:cs="Arial"/>
                      <w:sz w:val="18"/>
                      <w:szCs w:val="18"/>
                    </w:rPr>
                    <w:t>Cloudy IT Meeting Invitation – Helping your council navigate Assertion 10 &amp; build Digital Confidence</w:t>
                  </w:r>
                </w:p>
              </w:tc>
              <w:tc>
                <w:tcPr>
                  <w:tcW w:w="1417" w:type="dxa"/>
                </w:tcPr>
                <w:p w14:paraId="485502DE" w14:textId="77777777" w:rsidR="00CF3B03" w:rsidRPr="008B30B6" w:rsidRDefault="00CF3B03" w:rsidP="00CF3B03">
                  <w:pPr>
                    <w:rPr>
                      <w:rFonts w:ascii="Arial" w:hAnsi="Arial" w:cs="Arial"/>
                      <w:sz w:val="18"/>
                      <w:szCs w:val="18"/>
                    </w:rPr>
                  </w:pPr>
                </w:p>
              </w:tc>
            </w:tr>
            <w:tr w:rsidR="00CF3B03" w:rsidRPr="008B30B6" w14:paraId="20EFBA9D" w14:textId="77777777" w:rsidTr="00C31F51">
              <w:tc>
                <w:tcPr>
                  <w:tcW w:w="461" w:type="dxa"/>
                </w:tcPr>
                <w:p w14:paraId="5EAF8387" w14:textId="77777777" w:rsidR="00CF3B03" w:rsidRPr="008B30B6" w:rsidRDefault="00CF3B03" w:rsidP="00CF3B03">
                  <w:pPr>
                    <w:rPr>
                      <w:rFonts w:ascii="Arial" w:hAnsi="Arial" w:cs="Arial"/>
                      <w:sz w:val="18"/>
                      <w:szCs w:val="18"/>
                    </w:rPr>
                  </w:pPr>
                  <w:r w:rsidRPr="008B30B6">
                    <w:rPr>
                      <w:rFonts w:ascii="Arial" w:hAnsi="Arial" w:cs="Arial"/>
                      <w:sz w:val="18"/>
                      <w:szCs w:val="18"/>
                    </w:rPr>
                    <w:t>50</w:t>
                  </w:r>
                </w:p>
              </w:tc>
              <w:tc>
                <w:tcPr>
                  <w:tcW w:w="3220" w:type="dxa"/>
                  <w:gridSpan w:val="2"/>
                </w:tcPr>
                <w:p w14:paraId="0E55C6B6"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Cheshire Community Action</w:t>
                  </w:r>
                </w:p>
              </w:tc>
              <w:tc>
                <w:tcPr>
                  <w:tcW w:w="4111" w:type="dxa"/>
                  <w:gridSpan w:val="3"/>
                </w:tcPr>
                <w:p w14:paraId="0BB4EEDD" w14:textId="77777777" w:rsidR="00CF3B03" w:rsidRPr="008B30B6" w:rsidRDefault="00CF3B03" w:rsidP="00CF3B03">
                  <w:pPr>
                    <w:rPr>
                      <w:rFonts w:ascii="Arial" w:hAnsi="Arial" w:cs="Arial"/>
                      <w:sz w:val="18"/>
                      <w:szCs w:val="18"/>
                    </w:rPr>
                  </w:pPr>
                  <w:r w:rsidRPr="008B30B6">
                    <w:rPr>
                      <w:rFonts w:ascii="Arial" w:hAnsi="Arial" w:cs="Arial"/>
                      <w:sz w:val="18"/>
                      <w:szCs w:val="18"/>
                    </w:rPr>
                    <w:t>Emergency First Aid Course invite</w:t>
                  </w:r>
                </w:p>
              </w:tc>
              <w:tc>
                <w:tcPr>
                  <w:tcW w:w="1417" w:type="dxa"/>
                </w:tcPr>
                <w:p w14:paraId="373C5759" w14:textId="77777777" w:rsidR="00CF3B03" w:rsidRPr="008B30B6" w:rsidRDefault="00CF3B03" w:rsidP="00CF3B03">
                  <w:pPr>
                    <w:rPr>
                      <w:rFonts w:ascii="Arial" w:hAnsi="Arial" w:cs="Arial"/>
                      <w:sz w:val="18"/>
                      <w:szCs w:val="18"/>
                    </w:rPr>
                  </w:pPr>
                </w:p>
              </w:tc>
            </w:tr>
            <w:tr w:rsidR="00CF3B03" w:rsidRPr="008B30B6" w14:paraId="38327A5D" w14:textId="77777777" w:rsidTr="00C31F51">
              <w:tc>
                <w:tcPr>
                  <w:tcW w:w="461" w:type="dxa"/>
                </w:tcPr>
                <w:p w14:paraId="27D6E53D" w14:textId="77777777" w:rsidR="00CF3B03" w:rsidRPr="008B30B6" w:rsidRDefault="00CF3B03" w:rsidP="00CF3B03">
                  <w:pPr>
                    <w:rPr>
                      <w:rFonts w:ascii="Arial" w:hAnsi="Arial" w:cs="Arial"/>
                      <w:sz w:val="18"/>
                      <w:szCs w:val="18"/>
                    </w:rPr>
                  </w:pPr>
                  <w:r w:rsidRPr="008B30B6">
                    <w:rPr>
                      <w:rFonts w:ascii="Arial" w:hAnsi="Arial" w:cs="Arial"/>
                      <w:sz w:val="18"/>
                      <w:szCs w:val="18"/>
                    </w:rPr>
                    <w:t>51</w:t>
                  </w:r>
                </w:p>
              </w:tc>
              <w:tc>
                <w:tcPr>
                  <w:tcW w:w="3220" w:type="dxa"/>
                  <w:gridSpan w:val="2"/>
                </w:tcPr>
                <w:p w14:paraId="7A252495"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AJG Insurance</w:t>
                  </w:r>
                </w:p>
              </w:tc>
              <w:tc>
                <w:tcPr>
                  <w:tcW w:w="4111" w:type="dxa"/>
                  <w:gridSpan w:val="3"/>
                </w:tcPr>
                <w:p w14:paraId="7DF956A5" w14:textId="77777777" w:rsidR="00CF3B03" w:rsidRPr="008B30B6" w:rsidRDefault="00CF3B03" w:rsidP="00CF3B03">
                  <w:pPr>
                    <w:rPr>
                      <w:rFonts w:ascii="Arial" w:hAnsi="Arial" w:cs="Arial"/>
                      <w:sz w:val="18"/>
                      <w:szCs w:val="18"/>
                    </w:rPr>
                  </w:pPr>
                  <w:r w:rsidRPr="008B30B6">
                    <w:rPr>
                      <w:rFonts w:ascii="Arial" w:hAnsi="Arial" w:cs="Arial"/>
                      <w:sz w:val="18"/>
                      <w:szCs w:val="18"/>
                    </w:rPr>
                    <w:t>Renewal Questionnaire</w:t>
                  </w:r>
                </w:p>
              </w:tc>
              <w:tc>
                <w:tcPr>
                  <w:tcW w:w="1417" w:type="dxa"/>
                </w:tcPr>
                <w:p w14:paraId="617DF525" w14:textId="77777777" w:rsidR="00CF3B03" w:rsidRPr="008B30B6" w:rsidRDefault="00CF3B03" w:rsidP="00CF3B03">
                  <w:pPr>
                    <w:rPr>
                      <w:rFonts w:ascii="Arial" w:hAnsi="Arial" w:cs="Arial"/>
                      <w:sz w:val="18"/>
                      <w:szCs w:val="18"/>
                    </w:rPr>
                  </w:pPr>
                  <w:r w:rsidRPr="008B30B6">
                    <w:rPr>
                      <w:rFonts w:ascii="Arial" w:hAnsi="Arial" w:cs="Arial"/>
                      <w:sz w:val="18"/>
                      <w:szCs w:val="18"/>
                    </w:rPr>
                    <w:t>Clerk completed</w:t>
                  </w:r>
                </w:p>
              </w:tc>
            </w:tr>
            <w:tr w:rsidR="00CF3B03" w:rsidRPr="008B30B6" w14:paraId="7F1F90A9" w14:textId="77777777" w:rsidTr="00C31F51">
              <w:tc>
                <w:tcPr>
                  <w:tcW w:w="461" w:type="dxa"/>
                </w:tcPr>
                <w:p w14:paraId="038D072C" w14:textId="77777777" w:rsidR="00CF3B03" w:rsidRPr="008B30B6" w:rsidRDefault="00CF3B03" w:rsidP="00CF3B03">
                  <w:pPr>
                    <w:rPr>
                      <w:rFonts w:ascii="Arial" w:hAnsi="Arial" w:cs="Arial"/>
                      <w:sz w:val="18"/>
                      <w:szCs w:val="18"/>
                    </w:rPr>
                  </w:pPr>
                  <w:r w:rsidRPr="008B30B6">
                    <w:rPr>
                      <w:rFonts w:ascii="Arial" w:hAnsi="Arial" w:cs="Arial"/>
                      <w:sz w:val="18"/>
                      <w:szCs w:val="18"/>
                    </w:rPr>
                    <w:t>52</w:t>
                  </w:r>
                </w:p>
              </w:tc>
              <w:tc>
                <w:tcPr>
                  <w:tcW w:w="3220" w:type="dxa"/>
                  <w:gridSpan w:val="2"/>
                </w:tcPr>
                <w:p w14:paraId="5458DE1A"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Planning CW&amp;C</w:t>
                  </w:r>
                </w:p>
              </w:tc>
              <w:tc>
                <w:tcPr>
                  <w:tcW w:w="4111" w:type="dxa"/>
                  <w:gridSpan w:val="3"/>
                </w:tcPr>
                <w:p w14:paraId="704D7158" w14:textId="77777777" w:rsidR="00CF3B03" w:rsidRPr="008B30B6" w:rsidRDefault="00CF3B03" w:rsidP="00CF3B03">
                  <w:pPr>
                    <w:rPr>
                      <w:rFonts w:ascii="Arial" w:hAnsi="Arial" w:cs="Arial"/>
                      <w:sz w:val="18"/>
                      <w:szCs w:val="18"/>
                    </w:rPr>
                  </w:pPr>
                  <w:r w:rsidRPr="008B30B6">
                    <w:rPr>
                      <w:rFonts w:ascii="Arial" w:hAnsi="Arial" w:cs="Arial"/>
                      <w:sz w:val="18"/>
                      <w:szCs w:val="18"/>
                    </w:rPr>
                    <w:t>Local Plan Consultation</w:t>
                  </w:r>
                </w:p>
              </w:tc>
              <w:tc>
                <w:tcPr>
                  <w:tcW w:w="1417" w:type="dxa"/>
                </w:tcPr>
                <w:p w14:paraId="66023E5E"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3A2C1138" w14:textId="77777777" w:rsidTr="00C31F51">
              <w:tc>
                <w:tcPr>
                  <w:tcW w:w="461" w:type="dxa"/>
                </w:tcPr>
                <w:p w14:paraId="78FD8E8A" w14:textId="77777777" w:rsidR="00CF3B03" w:rsidRPr="008B30B6" w:rsidRDefault="00CF3B03" w:rsidP="00CF3B03">
                  <w:pPr>
                    <w:rPr>
                      <w:rFonts w:ascii="Arial" w:hAnsi="Arial" w:cs="Arial"/>
                      <w:sz w:val="18"/>
                      <w:szCs w:val="18"/>
                    </w:rPr>
                  </w:pPr>
                  <w:r w:rsidRPr="008B30B6">
                    <w:rPr>
                      <w:rFonts w:ascii="Arial" w:hAnsi="Arial" w:cs="Arial"/>
                      <w:sz w:val="18"/>
                      <w:szCs w:val="18"/>
                    </w:rPr>
                    <w:t>53</w:t>
                  </w:r>
                </w:p>
              </w:tc>
              <w:tc>
                <w:tcPr>
                  <w:tcW w:w="3220" w:type="dxa"/>
                  <w:gridSpan w:val="2"/>
                </w:tcPr>
                <w:p w14:paraId="32523ABF"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Cheshire Police</w:t>
                  </w:r>
                </w:p>
              </w:tc>
              <w:tc>
                <w:tcPr>
                  <w:tcW w:w="4111" w:type="dxa"/>
                  <w:gridSpan w:val="3"/>
                </w:tcPr>
                <w:p w14:paraId="17A4798C" w14:textId="77777777" w:rsidR="00CF3B03" w:rsidRPr="008B30B6" w:rsidRDefault="00CF3B03" w:rsidP="00CF3B03">
                  <w:pPr>
                    <w:rPr>
                      <w:rFonts w:ascii="Arial" w:hAnsi="Arial" w:cs="Arial"/>
                      <w:sz w:val="18"/>
                      <w:szCs w:val="18"/>
                    </w:rPr>
                  </w:pPr>
                  <w:r w:rsidRPr="008B30B6">
                    <w:rPr>
                      <w:rFonts w:ascii="Arial" w:hAnsi="Arial" w:cs="Arial"/>
                      <w:sz w:val="18"/>
                      <w:szCs w:val="18"/>
                    </w:rPr>
                    <w:t>June/July Marbury Update</w:t>
                  </w:r>
                </w:p>
              </w:tc>
              <w:tc>
                <w:tcPr>
                  <w:tcW w:w="1417" w:type="dxa"/>
                </w:tcPr>
                <w:p w14:paraId="1BD7A044" w14:textId="77777777" w:rsidR="00CF3B03" w:rsidRPr="008B30B6" w:rsidRDefault="00CF3B03" w:rsidP="00CF3B03">
                  <w:pPr>
                    <w:rPr>
                      <w:rFonts w:ascii="Arial" w:hAnsi="Arial" w:cs="Arial"/>
                      <w:sz w:val="18"/>
                      <w:szCs w:val="18"/>
                    </w:rPr>
                  </w:pPr>
                  <w:r w:rsidRPr="008B30B6">
                    <w:rPr>
                      <w:rFonts w:ascii="Arial" w:hAnsi="Arial" w:cs="Arial"/>
                      <w:sz w:val="18"/>
                      <w:szCs w:val="18"/>
                    </w:rPr>
                    <w:t>Clerk posted to website</w:t>
                  </w:r>
                </w:p>
              </w:tc>
            </w:tr>
            <w:tr w:rsidR="00CF3B03" w:rsidRPr="008B30B6" w14:paraId="76123F64" w14:textId="77777777" w:rsidTr="00C31F51">
              <w:tc>
                <w:tcPr>
                  <w:tcW w:w="461" w:type="dxa"/>
                </w:tcPr>
                <w:p w14:paraId="479D53E1" w14:textId="77777777" w:rsidR="00CF3B03" w:rsidRPr="008B30B6" w:rsidRDefault="00CF3B03" w:rsidP="00CF3B03">
                  <w:pPr>
                    <w:rPr>
                      <w:rFonts w:ascii="Arial" w:hAnsi="Arial" w:cs="Arial"/>
                      <w:sz w:val="18"/>
                      <w:szCs w:val="18"/>
                    </w:rPr>
                  </w:pPr>
                  <w:r w:rsidRPr="008B30B6">
                    <w:rPr>
                      <w:rFonts w:ascii="Arial" w:hAnsi="Arial" w:cs="Arial"/>
                      <w:sz w:val="18"/>
                      <w:szCs w:val="18"/>
                    </w:rPr>
                    <w:t>54</w:t>
                  </w:r>
                </w:p>
              </w:tc>
              <w:tc>
                <w:tcPr>
                  <w:tcW w:w="1802" w:type="dxa"/>
                </w:tcPr>
                <w:p w14:paraId="79A7C3F7"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Chalc</w:t>
                  </w:r>
                </w:p>
              </w:tc>
              <w:tc>
                <w:tcPr>
                  <w:tcW w:w="3119" w:type="dxa"/>
                  <w:gridSpan w:val="3"/>
                </w:tcPr>
                <w:p w14:paraId="3415C3C8" w14:textId="77777777" w:rsidR="00CF3B03" w:rsidRPr="008B30B6" w:rsidRDefault="00CF3B03" w:rsidP="00CF3B03">
                  <w:pPr>
                    <w:rPr>
                      <w:rFonts w:ascii="Arial" w:hAnsi="Arial" w:cs="Arial"/>
                      <w:sz w:val="18"/>
                      <w:szCs w:val="18"/>
                    </w:rPr>
                  </w:pPr>
                  <w:r w:rsidRPr="008B30B6">
                    <w:rPr>
                      <w:rFonts w:ascii="Arial" w:hAnsi="Arial" w:cs="Arial"/>
                      <w:sz w:val="18"/>
                      <w:szCs w:val="18"/>
                    </w:rPr>
                    <w:t>Survey Planning for flood resilience</w:t>
                  </w:r>
                </w:p>
              </w:tc>
              <w:tc>
                <w:tcPr>
                  <w:tcW w:w="2410" w:type="dxa"/>
                </w:tcPr>
                <w:p w14:paraId="42049C9C" w14:textId="77777777" w:rsidR="00CF3B03" w:rsidRPr="008B30B6" w:rsidRDefault="00CF3B03" w:rsidP="00CF3B03">
                  <w:pPr>
                    <w:rPr>
                      <w:rFonts w:ascii="Arial" w:hAnsi="Arial" w:cs="Arial"/>
                      <w:sz w:val="18"/>
                      <w:szCs w:val="18"/>
                    </w:rPr>
                  </w:pPr>
                </w:p>
              </w:tc>
              <w:tc>
                <w:tcPr>
                  <w:tcW w:w="1417" w:type="dxa"/>
                </w:tcPr>
                <w:p w14:paraId="45F8D50D" w14:textId="77777777" w:rsidR="00CF3B03" w:rsidRPr="008B30B6" w:rsidRDefault="00CF3B03" w:rsidP="00CF3B03">
                  <w:pPr>
                    <w:rPr>
                      <w:rFonts w:ascii="Arial" w:hAnsi="Arial" w:cs="Arial"/>
                      <w:sz w:val="18"/>
                      <w:szCs w:val="18"/>
                    </w:rPr>
                  </w:pPr>
                  <w:r w:rsidRPr="008B30B6">
                    <w:rPr>
                      <w:rFonts w:ascii="Arial" w:hAnsi="Arial" w:cs="Arial"/>
                      <w:sz w:val="18"/>
                      <w:szCs w:val="18"/>
                    </w:rPr>
                    <w:t>Clerk completed</w:t>
                  </w:r>
                </w:p>
              </w:tc>
            </w:tr>
            <w:tr w:rsidR="00CF3B03" w:rsidRPr="008B30B6" w14:paraId="5C98170C" w14:textId="77777777" w:rsidTr="00C31F51">
              <w:tc>
                <w:tcPr>
                  <w:tcW w:w="461" w:type="dxa"/>
                </w:tcPr>
                <w:p w14:paraId="3516E035" w14:textId="77777777" w:rsidR="00CF3B03" w:rsidRPr="008B30B6" w:rsidRDefault="00CF3B03" w:rsidP="00CF3B03">
                  <w:pPr>
                    <w:rPr>
                      <w:rFonts w:ascii="Arial" w:hAnsi="Arial" w:cs="Arial"/>
                      <w:sz w:val="18"/>
                      <w:szCs w:val="18"/>
                    </w:rPr>
                  </w:pPr>
                  <w:r w:rsidRPr="008B30B6">
                    <w:rPr>
                      <w:rFonts w:ascii="Arial" w:hAnsi="Arial" w:cs="Arial"/>
                      <w:sz w:val="18"/>
                      <w:szCs w:val="18"/>
                    </w:rPr>
                    <w:t>55</w:t>
                  </w:r>
                </w:p>
              </w:tc>
              <w:tc>
                <w:tcPr>
                  <w:tcW w:w="3220" w:type="dxa"/>
                  <w:gridSpan w:val="2"/>
                </w:tcPr>
                <w:p w14:paraId="49A414EA"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4111" w:type="dxa"/>
                  <w:gridSpan w:val="3"/>
                </w:tcPr>
                <w:p w14:paraId="36C32FAC" w14:textId="77777777" w:rsidR="00CF3B03" w:rsidRPr="008B30B6" w:rsidRDefault="00CF3B03" w:rsidP="00CF3B03">
                  <w:pPr>
                    <w:rPr>
                      <w:rFonts w:ascii="Arial" w:hAnsi="Arial" w:cs="Arial"/>
                      <w:sz w:val="18"/>
                      <w:szCs w:val="18"/>
                    </w:rPr>
                  </w:pPr>
                  <w:r w:rsidRPr="008B30B6">
                    <w:rPr>
                      <w:rFonts w:ascii="Arial" w:hAnsi="Arial" w:cs="Arial"/>
                      <w:sz w:val="18"/>
                      <w:szCs w:val="18"/>
                    </w:rPr>
                    <w:t>Highways Opportunity</w:t>
                  </w:r>
                </w:p>
              </w:tc>
              <w:tc>
                <w:tcPr>
                  <w:tcW w:w="1417" w:type="dxa"/>
                </w:tcPr>
                <w:p w14:paraId="7908AB14" w14:textId="195664F1" w:rsidR="00CF3B03" w:rsidRPr="008B30B6" w:rsidRDefault="009E301A" w:rsidP="00CF3B03">
                  <w:pPr>
                    <w:rPr>
                      <w:rFonts w:ascii="Arial" w:hAnsi="Arial" w:cs="Arial"/>
                      <w:sz w:val="18"/>
                      <w:szCs w:val="18"/>
                    </w:rPr>
                  </w:pPr>
                  <w:r>
                    <w:rPr>
                      <w:rFonts w:ascii="Arial" w:hAnsi="Arial" w:cs="Arial"/>
                      <w:sz w:val="18"/>
                      <w:szCs w:val="18"/>
                    </w:rPr>
                    <w:t xml:space="preserve">See </w:t>
                  </w:r>
                  <w:r w:rsidR="0015653E">
                    <w:rPr>
                      <w:rFonts w:ascii="Arial" w:hAnsi="Arial" w:cs="Arial"/>
                      <w:sz w:val="18"/>
                      <w:szCs w:val="18"/>
                    </w:rPr>
                    <w:t xml:space="preserve">Any </w:t>
                  </w:r>
                  <w:r>
                    <w:rPr>
                      <w:rFonts w:ascii="Arial" w:hAnsi="Arial" w:cs="Arial"/>
                      <w:sz w:val="18"/>
                      <w:szCs w:val="18"/>
                    </w:rPr>
                    <w:t>other business</w:t>
                  </w:r>
                </w:p>
              </w:tc>
            </w:tr>
            <w:tr w:rsidR="00CF3B03" w:rsidRPr="008B30B6" w14:paraId="2AC132AD" w14:textId="77777777" w:rsidTr="00FF47E4">
              <w:tc>
                <w:tcPr>
                  <w:tcW w:w="461" w:type="dxa"/>
                  <w:tcBorders>
                    <w:bottom w:val="single" w:sz="4" w:space="0" w:color="auto"/>
                  </w:tcBorders>
                </w:tcPr>
                <w:p w14:paraId="51B92011" w14:textId="77777777" w:rsidR="00CF3B03" w:rsidRPr="008B30B6" w:rsidRDefault="00CF3B03" w:rsidP="00CF3B03">
                  <w:pPr>
                    <w:rPr>
                      <w:rFonts w:ascii="Arial" w:hAnsi="Arial" w:cs="Arial"/>
                      <w:sz w:val="18"/>
                      <w:szCs w:val="18"/>
                    </w:rPr>
                  </w:pPr>
                  <w:r w:rsidRPr="008B30B6">
                    <w:rPr>
                      <w:rFonts w:ascii="Arial" w:hAnsi="Arial" w:cs="Arial"/>
                      <w:sz w:val="18"/>
                      <w:szCs w:val="18"/>
                    </w:rPr>
                    <w:t>56</w:t>
                  </w:r>
                </w:p>
              </w:tc>
              <w:tc>
                <w:tcPr>
                  <w:tcW w:w="3220" w:type="dxa"/>
                  <w:gridSpan w:val="2"/>
                  <w:tcBorders>
                    <w:bottom w:val="single" w:sz="4" w:space="0" w:color="auto"/>
                  </w:tcBorders>
                </w:tcPr>
                <w:p w14:paraId="46101DEB" w14:textId="77777777" w:rsidR="00CF3B03" w:rsidRPr="008B30B6" w:rsidRDefault="00CF3B03" w:rsidP="00CF3B03">
                  <w:pPr>
                    <w:rPr>
                      <w:rFonts w:ascii="Arial" w:hAnsi="Arial" w:cs="Arial"/>
                      <w:sz w:val="18"/>
                      <w:szCs w:val="18"/>
                    </w:rPr>
                  </w:pPr>
                  <w:r w:rsidRPr="008B30B6">
                    <w:rPr>
                      <w:rFonts w:ascii="Arial" w:hAnsi="Arial" w:cs="Arial"/>
                      <w:sz w:val="18"/>
                      <w:szCs w:val="18"/>
                    </w:rPr>
                    <w:t>Email from Lynn Gibbon</w:t>
                  </w:r>
                </w:p>
              </w:tc>
              <w:tc>
                <w:tcPr>
                  <w:tcW w:w="1701" w:type="dxa"/>
                  <w:gridSpan w:val="2"/>
                  <w:tcBorders>
                    <w:bottom w:val="single" w:sz="4" w:space="0" w:color="auto"/>
                  </w:tcBorders>
                </w:tcPr>
                <w:p w14:paraId="73588FDE" w14:textId="77777777" w:rsidR="00CF3B03" w:rsidRPr="008B30B6" w:rsidRDefault="00CF3B03" w:rsidP="00CF3B03">
                  <w:pPr>
                    <w:rPr>
                      <w:rFonts w:ascii="Arial" w:hAnsi="Arial" w:cs="Arial"/>
                      <w:sz w:val="18"/>
                      <w:szCs w:val="18"/>
                    </w:rPr>
                  </w:pPr>
                  <w:r w:rsidRPr="008B30B6">
                    <w:rPr>
                      <w:rFonts w:ascii="Arial" w:hAnsi="Arial" w:cs="Arial"/>
                      <w:sz w:val="18"/>
                      <w:szCs w:val="18"/>
                    </w:rPr>
                    <w:t>Festive Lighting</w:t>
                  </w:r>
                </w:p>
              </w:tc>
              <w:tc>
                <w:tcPr>
                  <w:tcW w:w="2410" w:type="dxa"/>
                  <w:tcBorders>
                    <w:bottom w:val="single" w:sz="4" w:space="0" w:color="auto"/>
                  </w:tcBorders>
                </w:tcPr>
                <w:p w14:paraId="27942D23" w14:textId="77777777" w:rsidR="00CF3B03" w:rsidRPr="008B30B6" w:rsidRDefault="00CF3B03" w:rsidP="00CF3B03">
                  <w:pPr>
                    <w:rPr>
                      <w:rFonts w:ascii="Arial" w:hAnsi="Arial" w:cs="Arial"/>
                      <w:sz w:val="18"/>
                      <w:szCs w:val="18"/>
                    </w:rPr>
                  </w:pPr>
                </w:p>
              </w:tc>
              <w:tc>
                <w:tcPr>
                  <w:tcW w:w="1417" w:type="dxa"/>
                  <w:tcBorders>
                    <w:bottom w:val="single" w:sz="4" w:space="0" w:color="auto"/>
                  </w:tcBorders>
                </w:tcPr>
                <w:p w14:paraId="7A946A5C" w14:textId="77777777" w:rsidR="00CF3B03" w:rsidRPr="008B30B6" w:rsidRDefault="00CF3B03" w:rsidP="00CF3B03">
                  <w:pPr>
                    <w:rPr>
                      <w:rFonts w:ascii="Arial" w:hAnsi="Arial" w:cs="Arial"/>
                      <w:sz w:val="18"/>
                      <w:szCs w:val="18"/>
                    </w:rPr>
                  </w:pPr>
                </w:p>
              </w:tc>
            </w:tr>
            <w:tr w:rsidR="00FF47E4" w:rsidRPr="008B30B6" w14:paraId="44EA3251" w14:textId="77777777" w:rsidTr="00FF47E4">
              <w:tc>
                <w:tcPr>
                  <w:tcW w:w="461" w:type="dxa"/>
                  <w:tcBorders>
                    <w:left w:val="nil"/>
                    <w:bottom w:val="nil"/>
                    <w:right w:val="nil"/>
                  </w:tcBorders>
                </w:tcPr>
                <w:p w14:paraId="50C1D603" w14:textId="77777777" w:rsidR="00CF3B03" w:rsidRPr="008B30B6" w:rsidRDefault="00CF3B03" w:rsidP="00CF3B03">
                  <w:pPr>
                    <w:rPr>
                      <w:rFonts w:ascii="Arial" w:hAnsi="Arial" w:cs="Arial"/>
                      <w:sz w:val="18"/>
                      <w:szCs w:val="18"/>
                    </w:rPr>
                  </w:pPr>
                </w:p>
              </w:tc>
              <w:tc>
                <w:tcPr>
                  <w:tcW w:w="1802" w:type="dxa"/>
                  <w:tcBorders>
                    <w:left w:val="nil"/>
                    <w:bottom w:val="nil"/>
                    <w:right w:val="nil"/>
                  </w:tcBorders>
                </w:tcPr>
                <w:p w14:paraId="373C0FA6" w14:textId="77777777" w:rsidR="00CF3B03" w:rsidRPr="008B30B6" w:rsidRDefault="00CF3B03" w:rsidP="00CF3B03">
                  <w:pPr>
                    <w:rPr>
                      <w:rFonts w:ascii="Arial" w:hAnsi="Arial" w:cs="Arial"/>
                      <w:sz w:val="18"/>
                      <w:szCs w:val="18"/>
                    </w:rPr>
                  </w:pPr>
                </w:p>
              </w:tc>
              <w:tc>
                <w:tcPr>
                  <w:tcW w:w="1418" w:type="dxa"/>
                  <w:tcBorders>
                    <w:left w:val="nil"/>
                    <w:bottom w:val="nil"/>
                    <w:right w:val="nil"/>
                  </w:tcBorders>
                </w:tcPr>
                <w:p w14:paraId="163135FD" w14:textId="77777777" w:rsidR="00CF3B03" w:rsidRPr="008B30B6" w:rsidRDefault="00CF3B03" w:rsidP="00CF3B03">
                  <w:pPr>
                    <w:rPr>
                      <w:rFonts w:ascii="Arial" w:hAnsi="Arial" w:cs="Arial"/>
                      <w:sz w:val="18"/>
                      <w:szCs w:val="18"/>
                    </w:rPr>
                  </w:pPr>
                </w:p>
              </w:tc>
              <w:tc>
                <w:tcPr>
                  <w:tcW w:w="1701" w:type="dxa"/>
                  <w:gridSpan w:val="2"/>
                  <w:tcBorders>
                    <w:left w:val="nil"/>
                    <w:bottom w:val="nil"/>
                    <w:right w:val="nil"/>
                  </w:tcBorders>
                </w:tcPr>
                <w:p w14:paraId="78F0E6DA" w14:textId="77777777" w:rsidR="00CF3B03" w:rsidRPr="008B30B6" w:rsidRDefault="00CF3B03" w:rsidP="00CF3B03">
                  <w:pPr>
                    <w:rPr>
                      <w:rFonts w:ascii="Arial" w:hAnsi="Arial" w:cs="Arial"/>
                      <w:sz w:val="18"/>
                      <w:szCs w:val="18"/>
                    </w:rPr>
                  </w:pPr>
                </w:p>
              </w:tc>
              <w:tc>
                <w:tcPr>
                  <w:tcW w:w="2410" w:type="dxa"/>
                  <w:tcBorders>
                    <w:left w:val="nil"/>
                    <w:bottom w:val="nil"/>
                    <w:right w:val="nil"/>
                  </w:tcBorders>
                </w:tcPr>
                <w:p w14:paraId="4CD51F06" w14:textId="77777777" w:rsidR="00CF3B03" w:rsidRPr="008B30B6" w:rsidRDefault="00CF3B03" w:rsidP="00CF3B03">
                  <w:pPr>
                    <w:rPr>
                      <w:rFonts w:ascii="Arial" w:hAnsi="Arial" w:cs="Arial"/>
                      <w:sz w:val="18"/>
                      <w:szCs w:val="18"/>
                    </w:rPr>
                  </w:pPr>
                </w:p>
              </w:tc>
              <w:tc>
                <w:tcPr>
                  <w:tcW w:w="1417" w:type="dxa"/>
                  <w:tcBorders>
                    <w:left w:val="nil"/>
                    <w:bottom w:val="nil"/>
                    <w:right w:val="nil"/>
                  </w:tcBorders>
                </w:tcPr>
                <w:p w14:paraId="2713FD53" w14:textId="77777777" w:rsidR="00CF3B03" w:rsidRPr="008B30B6" w:rsidRDefault="00CF3B03" w:rsidP="00CF3B03">
                  <w:pPr>
                    <w:rPr>
                      <w:rFonts w:ascii="Arial" w:hAnsi="Arial" w:cs="Arial"/>
                      <w:sz w:val="18"/>
                      <w:szCs w:val="18"/>
                    </w:rPr>
                  </w:pPr>
                </w:p>
              </w:tc>
            </w:tr>
          </w:tbl>
          <w:p w14:paraId="5E1E3702" w14:textId="50DD6398" w:rsidR="00460675" w:rsidRPr="007912D7" w:rsidRDefault="00460675" w:rsidP="00EE10B3">
            <w:pPr>
              <w:rPr>
                <w:rFonts w:ascii="Arial" w:hAnsi="Arial" w:cs="Arial"/>
                <w:sz w:val="24"/>
                <w:szCs w:val="24"/>
              </w:rPr>
            </w:pPr>
          </w:p>
        </w:tc>
      </w:tr>
      <w:tr w:rsidR="003F3964" w:rsidRPr="007912D7" w14:paraId="5F23080C" w14:textId="77777777" w:rsidTr="00D478AD">
        <w:tc>
          <w:tcPr>
            <w:tcW w:w="398" w:type="dxa"/>
          </w:tcPr>
          <w:p w14:paraId="1E5F7927" w14:textId="2BAF36D3" w:rsidR="003F3964" w:rsidRDefault="00420799" w:rsidP="00EE10B3">
            <w:pPr>
              <w:rPr>
                <w:rFonts w:ascii="Arial" w:hAnsi="Arial" w:cs="Arial"/>
                <w:b/>
                <w:sz w:val="24"/>
                <w:szCs w:val="24"/>
              </w:rPr>
            </w:pPr>
            <w:r>
              <w:rPr>
                <w:rFonts w:ascii="Arial" w:hAnsi="Arial" w:cs="Arial"/>
                <w:b/>
                <w:sz w:val="24"/>
                <w:szCs w:val="24"/>
              </w:rPr>
              <w:t>6</w:t>
            </w:r>
          </w:p>
        </w:tc>
        <w:tc>
          <w:tcPr>
            <w:tcW w:w="8113" w:type="dxa"/>
          </w:tcPr>
          <w:p w14:paraId="02326A08" w14:textId="77777777" w:rsidR="00D478AD" w:rsidRDefault="00D478AD" w:rsidP="00D478AD">
            <w:pPr>
              <w:jc w:val="both"/>
              <w:rPr>
                <w:rFonts w:ascii="Arial" w:hAnsi="Arial" w:cs="Arial"/>
                <w:b/>
                <w:bCs/>
                <w:sz w:val="24"/>
                <w:szCs w:val="24"/>
              </w:rPr>
            </w:pPr>
            <w:r w:rsidRPr="00D01726">
              <w:rPr>
                <w:rFonts w:ascii="Arial" w:hAnsi="Arial" w:cs="Arial"/>
                <w:b/>
                <w:bCs/>
                <w:sz w:val="24"/>
                <w:szCs w:val="24"/>
              </w:rPr>
              <w:t>Civility &amp; Respect Pledge</w:t>
            </w:r>
          </w:p>
          <w:p w14:paraId="4270A099" w14:textId="77777777" w:rsidR="0018308F" w:rsidRPr="0018308F" w:rsidRDefault="0018308F" w:rsidP="0018308F">
            <w:pPr>
              <w:jc w:val="both"/>
              <w:rPr>
                <w:rFonts w:ascii="Arial" w:hAnsi="Arial" w:cs="Arial"/>
                <w:sz w:val="24"/>
                <w:szCs w:val="24"/>
              </w:rPr>
            </w:pPr>
            <w:r w:rsidRPr="0018308F">
              <w:rPr>
                <w:rFonts w:ascii="Arial" w:hAnsi="Arial" w:cs="Arial"/>
                <w:sz w:val="24"/>
                <w:szCs w:val="24"/>
              </w:rPr>
              <w:t>Following up on our last meeting regarding the Civility &amp; Respect Pledge, CC presented the proposed Motion at Cllr SJ’s request. The discussion unfolded as follows:</w:t>
            </w:r>
          </w:p>
          <w:p w14:paraId="75CDE180" w14:textId="77777777" w:rsidR="0018308F" w:rsidRPr="0018308F" w:rsidRDefault="0018308F" w:rsidP="0018308F">
            <w:pPr>
              <w:numPr>
                <w:ilvl w:val="0"/>
                <w:numId w:val="29"/>
              </w:numPr>
              <w:tabs>
                <w:tab w:val="num" w:pos="720"/>
              </w:tabs>
              <w:jc w:val="both"/>
              <w:rPr>
                <w:rFonts w:ascii="Arial" w:hAnsi="Arial" w:cs="Arial"/>
                <w:sz w:val="24"/>
                <w:szCs w:val="24"/>
              </w:rPr>
            </w:pPr>
            <w:r w:rsidRPr="0018308F">
              <w:rPr>
                <w:rFonts w:ascii="Arial" w:hAnsi="Arial" w:cs="Arial"/>
                <w:sz w:val="24"/>
                <w:szCs w:val="24"/>
              </w:rPr>
              <w:t>Cllr SJ strongly opposes the Motion, calling it “political correctness gone mad.” He believes that the council already demonstrates respect and that signing a pledge would be a superficial “tick</w:t>
            </w:r>
            <w:r w:rsidRPr="0018308F">
              <w:rPr>
                <w:rFonts w:ascii="Arial" w:hAnsi="Arial" w:cs="Arial"/>
                <w:sz w:val="24"/>
                <w:szCs w:val="24"/>
              </w:rPr>
              <w:noBreakHyphen/>
              <w:t>box” exercise. He voiced concerns that adopting the pledge would require new policies and training—imposing additional costs on the parish council. He also described parts of the motion as “vague, vacuous eye</w:t>
            </w:r>
            <w:r w:rsidRPr="0018308F">
              <w:rPr>
                <w:rFonts w:ascii="Arial" w:hAnsi="Arial" w:cs="Arial"/>
                <w:sz w:val="24"/>
                <w:szCs w:val="24"/>
              </w:rPr>
              <w:noBreakHyphen/>
              <w:t>wash,” deeming it excessive for a small parish council.</w:t>
            </w:r>
          </w:p>
          <w:p w14:paraId="7650D61F" w14:textId="77777777" w:rsidR="0018308F" w:rsidRPr="0018308F" w:rsidRDefault="0018308F" w:rsidP="0018308F">
            <w:pPr>
              <w:numPr>
                <w:ilvl w:val="0"/>
                <w:numId w:val="29"/>
              </w:numPr>
              <w:tabs>
                <w:tab w:val="num" w:pos="720"/>
              </w:tabs>
              <w:jc w:val="both"/>
              <w:rPr>
                <w:rFonts w:ascii="Arial" w:hAnsi="Arial" w:cs="Arial"/>
                <w:sz w:val="24"/>
                <w:szCs w:val="24"/>
              </w:rPr>
            </w:pPr>
            <w:r w:rsidRPr="0018308F">
              <w:rPr>
                <w:rFonts w:ascii="Arial" w:hAnsi="Arial" w:cs="Arial"/>
                <w:sz w:val="24"/>
                <w:szCs w:val="24"/>
              </w:rPr>
              <w:t>Cllr SC echoed Cllr SJ’s position, emphasizing the potential cost burden associated with adopting the Pledge.</w:t>
            </w:r>
          </w:p>
          <w:p w14:paraId="16334F63" w14:textId="029AC96B" w:rsidR="0018308F" w:rsidRPr="0018308F" w:rsidRDefault="0018308F" w:rsidP="0018308F">
            <w:pPr>
              <w:numPr>
                <w:ilvl w:val="0"/>
                <w:numId w:val="29"/>
              </w:numPr>
              <w:tabs>
                <w:tab w:val="num" w:pos="720"/>
              </w:tabs>
              <w:jc w:val="both"/>
              <w:rPr>
                <w:rFonts w:ascii="Arial" w:hAnsi="Arial" w:cs="Arial"/>
                <w:sz w:val="24"/>
                <w:szCs w:val="24"/>
              </w:rPr>
            </w:pPr>
            <w:r w:rsidRPr="0018308F">
              <w:rPr>
                <w:rFonts w:ascii="Arial" w:hAnsi="Arial" w:cs="Arial"/>
                <w:sz w:val="24"/>
                <w:szCs w:val="24"/>
              </w:rPr>
              <w:t>Cllr JC supports the Motion, noting that it aligns with the parish council’s mission</w:t>
            </w:r>
            <w:r w:rsidR="00FF47E4">
              <w:rPr>
                <w:rFonts w:ascii="Arial" w:hAnsi="Arial" w:cs="Arial"/>
                <w:sz w:val="24"/>
                <w:szCs w:val="24"/>
              </w:rPr>
              <w:t xml:space="preserve"> statement</w:t>
            </w:r>
            <w:r w:rsidRPr="0018308F">
              <w:rPr>
                <w:rFonts w:ascii="Arial" w:hAnsi="Arial" w:cs="Arial"/>
                <w:sz w:val="24"/>
                <w:szCs w:val="24"/>
              </w:rPr>
              <w:t>. While he shared concerns about vague language, he believes that the benefits of the pledge outweigh any negatives.</w:t>
            </w:r>
          </w:p>
          <w:p w14:paraId="497940A3" w14:textId="77777777" w:rsidR="0018308F" w:rsidRPr="0018308F" w:rsidRDefault="0018308F" w:rsidP="0018308F">
            <w:pPr>
              <w:numPr>
                <w:ilvl w:val="0"/>
                <w:numId w:val="29"/>
              </w:numPr>
              <w:tabs>
                <w:tab w:val="num" w:pos="720"/>
              </w:tabs>
              <w:jc w:val="both"/>
              <w:rPr>
                <w:rFonts w:ascii="Arial" w:hAnsi="Arial" w:cs="Arial"/>
                <w:sz w:val="24"/>
                <w:szCs w:val="24"/>
              </w:rPr>
            </w:pPr>
            <w:r w:rsidRPr="0018308F">
              <w:rPr>
                <w:rFonts w:ascii="Arial" w:hAnsi="Arial" w:cs="Arial"/>
                <w:sz w:val="24"/>
                <w:szCs w:val="24"/>
              </w:rPr>
              <w:t>CC suggested that the Motion could be improved by removing ambiguous language to make it clearer and more actionable.</w:t>
            </w:r>
          </w:p>
          <w:p w14:paraId="4BB1857B" w14:textId="00975EBB" w:rsidR="0018308F" w:rsidRPr="0018308F" w:rsidRDefault="0018308F" w:rsidP="0018308F">
            <w:pPr>
              <w:numPr>
                <w:ilvl w:val="0"/>
                <w:numId w:val="29"/>
              </w:numPr>
              <w:tabs>
                <w:tab w:val="num" w:pos="720"/>
              </w:tabs>
              <w:jc w:val="both"/>
              <w:rPr>
                <w:rFonts w:ascii="Arial" w:hAnsi="Arial" w:cs="Arial"/>
                <w:sz w:val="24"/>
                <w:szCs w:val="24"/>
              </w:rPr>
            </w:pPr>
            <w:r w:rsidRPr="0018308F">
              <w:rPr>
                <w:rFonts w:ascii="Arial" w:hAnsi="Arial" w:cs="Arial"/>
                <w:sz w:val="24"/>
                <w:szCs w:val="24"/>
              </w:rPr>
              <w:t>Cllr JC will revise the Motion—clarifying any ambiguous terms—and present the amended version at the next meeting.</w:t>
            </w:r>
          </w:p>
          <w:p w14:paraId="4FB79FBD" w14:textId="4A19C9FB" w:rsidR="00774736" w:rsidRPr="0018308F" w:rsidRDefault="0018308F" w:rsidP="00D01726">
            <w:pPr>
              <w:jc w:val="both"/>
              <w:rPr>
                <w:rFonts w:ascii="Arial" w:hAnsi="Arial" w:cs="Arial"/>
                <w:sz w:val="10"/>
                <w:szCs w:val="10"/>
              </w:rPr>
            </w:pPr>
            <w:r>
              <w:rPr>
                <w:rFonts w:ascii="Arial" w:hAnsi="Arial" w:cs="Arial"/>
                <w:sz w:val="10"/>
                <w:szCs w:val="10"/>
              </w:rPr>
              <w:t>.</w:t>
            </w:r>
          </w:p>
        </w:tc>
        <w:tc>
          <w:tcPr>
            <w:tcW w:w="1368" w:type="dxa"/>
          </w:tcPr>
          <w:p w14:paraId="54210EEF" w14:textId="77777777" w:rsidR="003F3964" w:rsidRDefault="003F3964" w:rsidP="00EE10B3">
            <w:pPr>
              <w:rPr>
                <w:rFonts w:ascii="Arial" w:hAnsi="Arial" w:cs="Arial"/>
                <w:sz w:val="24"/>
                <w:szCs w:val="24"/>
              </w:rPr>
            </w:pPr>
          </w:p>
          <w:p w14:paraId="413A02DF" w14:textId="77777777" w:rsidR="00C12F2D" w:rsidRDefault="00C12F2D" w:rsidP="00EE10B3">
            <w:pPr>
              <w:rPr>
                <w:rFonts w:ascii="Arial" w:hAnsi="Arial" w:cs="Arial"/>
                <w:sz w:val="24"/>
                <w:szCs w:val="24"/>
              </w:rPr>
            </w:pPr>
          </w:p>
          <w:p w14:paraId="5EB29E8B" w14:textId="77777777" w:rsidR="00D511C8" w:rsidRDefault="00D511C8" w:rsidP="00EE10B3">
            <w:pPr>
              <w:rPr>
                <w:rFonts w:ascii="Arial" w:hAnsi="Arial" w:cs="Arial"/>
                <w:sz w:val="24"/>
                <w:szCs w:val="24"/>
              </w:rPr>
            </w:pPr>
          </w:p>
          <w:p w14:paraId="10EB7A78" w14:textId="77777777" w:rsidR="00D511C8" w:rsidRDefault="00D511C8" w:rsidP="00EE10B3">
            <w:pPr>
              <w:rPr>
                <w:rFonts w:ascii="Arial" w:hAnsi="Arial" w:cs="Arial"/>
                <w:sz w:val="24"/>
                <w:szCs w:val="24"/>
              </w:rPr>
            </w:pPr>
          </w:p>
          <w:p w14:paraId="53EF2C2D" w14:textId="77777777" w:rsidR="00CA2511" w:rsidRDefault="00CA2511" w:rsidP="00EE10B3">
            <w:pPr>
              <w:rPr>
                <w:rFonts w:ascii="Arial" w:hAnsi="Arial" w:cs="Arial"/>
                <w:sz w:val="24"/>
                <w:szCs w:val="24"/>
              </w:rPr>
            </w:pPr>
          </w:p>
          <w:p w14:paraId="2977B68F" w14:textId="77777777" w:rsidR="00CA2511" w:rsidRDefault="00CA2511" w:rsidP="00EE10B3">
            <w:pPr>
              <w:rPr>
                <w:rFonts w:ascii="Arial" w:hAnsi="Arial" w:cs="Arial"/>
                <w:sz w:val="24"/>
                <w:szCs w:val="24"/>
              </w:rPr>
            </w:pPr>
          </w:p>
          <w:p w14:paraId="0A0A808B" w14:textId="77777777" w:rsidR="0013233C" w:rsidRDefault="0013233C" w:rsidP="00EE10B3">
            <w:pPr>
              <w:rPr>
                <w:rFonts w:ascii="Arial" w:hAnsi="Arial" w:cs="Arial"/>
                <w:sz w:val="24"/>
                <w:szCs w:val="24"/>
              </w:rPr>
            </w:pPr>
          </w:p>
          <w:p w14:paraId="78EC4965" w14:textId="77777777" w:rsidR="00D511C8" w:rsidRDefault="00D511C8" w:rsidP="00EE10B3">
            <w:pPr>
              <w:rPr>
                <w:rFonts w:ascii="Arial" w:hAnsi="Arial" w:cs="Arial"/>
                <w:sz w:val="24"/>
                <w:szCs w:val="24"/>
              </w:rPr>
            </w:pPr>
          </w:p>
          <w:p w14:paraId="79542B2A" w14:textId="77777777" w:rsidR="0018308F" w:rsidRDefault="0018308F" w:rsidP="00EE10B3">
            <w:pPr>
              <w:rPr>
                <w:rFonts w:ascii="Arial" w:hAnsi="Arial" w:cs="Arial"/>
                <w:sz w:val="24"/>
                <w:szCs w:val="24"/>
              </w:rPr>
            </w:pPr>
          </w:p>
          <w:p w14:paraId="46EA0723" w14:textId="77777777" w:rsidR="0018308F" w:rsidRDefault="0018308F" w:rsidP="00EE10B3">
            <w:pPr>
              <w:rPr>
                <w:rFonts w:ascii="Arial" w:hAnsi="Arial" w:cs="Arial"/>
                <w:sz w:val="24"/>
                <w:szCs w:val="24"/>
              </w:rPr>
            </w:pPr>
          </w:p>
          <w:p w14:paraId="506B5685" w14:textId="77777777" w:rsidR="0018308F" w:rsidRDefault="0018308F" w:rsidP="00EE10B3">
            <w:pPr>
              <w:rPr>
                <w:rFonts w:ascii="Arial" w:hAnsi="Arial" w:cs="Arial"/>
                <w:sz w:val="24"/>
                <w:szCs w:val="24"/>
              </w:rPr>
            </w:pPr>
          </w:p>
          <w:p w14:paraId="63F3B5B9" w14:textId="77777777" w:rsidR="0018308F" w:rsidRDefault="0018308F" w:rsidP="00EE10B3">
            <w:pPr>
              <w:rPr>
                <w:rFonts w:ascii="Arial" w:hAnsi="Arial" w:cs="Arial"/>
                <w:sz w:val="24"/>
                <w:szCs w:val="24"/>
              </w:rPr>
            </w:pPr>
          </w:p>
          <w:p w14:paraId="72B1A9D8" w14:textId="77777777" w:rsidR="0018308F" w:rsidRDefault="0018308F" w:rsidP="00EE10B3">
            <w:pPr>
              <w:rPr>
                <w:rFonts w:ascii="Arial" w:hAnsi="Arial" w:cs="Arial"/>
                <w:sz w:val="24"/>
                <w:szCs w:val="24"/>
              </w:rPr>
            </w:pPr>
          </w:p>
          <w:p w14:paraId="0445D5C1" w14:textId="77777777" w:rsidR="0018308F" w:rsidRDefault="0018308F" w:rsidP="00EE10B3">
            <w:pPr>
              <w:rPr>
                <w:rFonts w:ascii="Arial" w:hAnsi="Arial" w:cs="Arial"/>
                <w:sz w:val="24"/>
                <w:szCs w:val="24"/>
              </w:rPr>
            </w:pPr>
          </w:p>
          <w:p w14:paraId="7DA0739D" w14:textId="77777777" w:rsidR="0018308F" w:rsidRDefault="0018308F" w:rsidP="00EE10B3">
            <w:pPr>
              <w:rPr>
                <w:rFonts w:ascii="Arial" w:hAnsi="Arial" w:cs="Arial"/>
                <w:sz w:val="24"/>
                <w:szCs w:val="24"/>
              </w:rPr>
            </w:pPr>
          </w:p>
          <w:p w14:paraId="56CC8F04" w14:textId="77777777" w:rsidR="0018308F" w:rsidRDefault="0018308F" w:rsidP="00EE10B3">
            <w:pPr>
              <w:rPr>
                <w:rFonts w:ascii="Arial" w:hAnsi="Arial" w:cs="Arial"/>
                <w:sz w:val="24"/>
                <w:szCs w:val="24"/>
              </w:rPr>
            </w:pPr>
          </w:p>
          <w:p w14:paraId="4A151703" w14:textId="77777777" w:rsidR="0018308F" w:rsidRDefault="0018308F" w:rsidP="00EE10B3">
            <w:pPr>
              <w:rPr>
                <w:rFonts w:ascii="Arial" w:hAnsi="Arial" w:cs="Arial"/>
                <w:sz w:val="24"/>
                <w:szCs w:val="24"/>
              </w:rPr>
            </w:pPr>
          </w:p>
          <w:p w14:paraId="4C13DB70" w14:textId="77777777" w:rsidR="0018308F" w:rsidRDefault="0018308F" w:rsidP="00EE10B3">
            <w:pPr>
              <w:rPr>
                <w:rFonts w:ascii="Arial" w:hAnsi="Arial" w:cs="Arial"/>
                <w:sz w:val="24"/>
                <w:szCs w:val="24"/>
              </w:rPr>
            </w:pPr>
          </w:p>
          <w:p w14:paraId="5277F5F1" w14:textId="235F436B" w:rsidR="0018308F" w:rsidRDefault="0018308F" w:rsidP="00EE10B3">
            <w:pPr>
              <w:rPr>
                <w:rFonts w:ascii="Arial" w:hAnsi="Arial" w:cs="Arial"/>
                <w:sz w:val="24"/>
                <w:szCs w:val="24"/>
              </w:rPr>
            </w:pPr>
            <w:r>
              <w:rPr>
                <w:rFonts w:ascii="Arial" w:hAnsi="Arial" w:cs="Arial"/>
                <w:sz w:val="24"/>
                <w:szCs w:val="24"/>
              </w:rPr>
              <w:t>JC</w:t>
            </w:r>
          </w:p>
        </w:tc>
      </w:tr>
      <w:tr w:rsidR="00420799" w:rsidRPr="007912D7" w14:paraId="4DD8845D" w14:textId="77777777" w:rsidTr="00D478AD">
        <w:tc>
          <w:tcPr>
            <w:tcW w:w="398" w:type="dxa"/>
          </w:tcPr>
          <w:p w14:paraId="387847B5" w14:textId="065AB6F6" w:rsidR="00420799" w:rsidRDefault="00420799" w:rsidP="00EE10B3">
            <w:pPr>
              <w:rPr>
                <w:rFonts w:ascii="Arial" w:hAnsi="Arial" w:cs="Arial"/>
                <w:b/>
                <w:sz w:val="24"/>
                <w:szCs w:val="24"/>
              </w:rPr>
            </w:pPr>
            <w:r>
              <w:rPr>
                <w:rFonts w:ascii="Arial" w:hAnsi="Arial" w:cs="Arial"/>
                <w:b/>
                <w:sz w:val="24"/>
                <w:szCs w:val="24"/>
              </w:rPr>
              <w:t>7</w:t>
            </w:r>
          </w:p>
        </w:tc>
        <w:tc>
          <w:tcPr>
            <w:tcW w:w="8113" w:type="dxa"/>
          </w:tcPr>
          <w:p w14:paraId="0445275D" w14:textId="7AB2888A" w:rsidR="00D01726" w:rsidRDefault="00D478AD" w:rsidP="00D01726">
            <w:pPr>
              <w:jc w:val="both"/>
              <w:rPr>
                <w:rFonts w:ascii="Arial" w:hAnsi="Arial" w:cs="Arial"/>
                <w:b/>
                <w:bCs/>
                <w:sz w:val="24"/>
                <w:szCs w:val="24"/>
              </w:rPr>
            </w:pPr>
            <w:r>
              <w:rPr>
                <w:rFonts w:ascii="Arial" w:hAnsi="Arial" w:cs="Arial"/>
                <w:b/>
                <w:bCs/>
                <w:sz w:val="24"/>
                <w:szCs w:val="24"/>
              </w:rPr>
              <w:t>Pizza Van</w:t>
            </w:r>
          </w:p>
          <w:p w14:paraId="498F4C26" w14:textId="6160A98A" w:rsidR="0018308F" w:rsidRPr="0018308F" w:rsidRDefault="0018308F" w:rsidP="0018308F">
            <w:pPr>
              <w:jc w:val="both"/>
              <w:rPr>
                <w:rFonts w:ascii="Arial" w:hAnsi="Arial" w:cs="Arial"/>
                <w:sz w:val="24"/>
                <w:szCs w:val="24"/>
              </w:rPr>
            </w:pPr>
            <w:r w:rsidRPr="0018308F">
              <w:rPr>
                <w:rFonts w:ascii="Arial" w:hAnsi="Arial" w:cs="Arial"/>
                <w:sz w:val="24"/>
                <w:szCs w:val="24"/>
              </w:rPr>
              <w:t xml:space="preserve">An email </w:t>
            </w:r>
            <w:r>
              <w:rPr>
                <w:rFonts w:ascii="Arial" w:hAnsi="Arial" w:cs="Arial"/>
                <w:sz w:val="24"/>
                <w:szCs w:val="24"/>
              </w:rPr>
              <w:t xml:space="preserve">has been received </w:t>
            </w:r>
            <w:r w:rsidRPr="0018308F">
              <w:rPr>
                <w:rFonts w:ascii="Arial" w:hAnsi="Arial" w:cs="Arial"/>
                <w:sz w:val="24"/>
                <w:szCs w:val="24"/>
              </w:rPr>
              <w:t>from a mobile pizza van company requesting to trade one or two evenings per week (Thursday/Friday) within the village.</w:t>
            </w:r>
          </w:p>
          <w:p w14:paraId="19693CDA" w14:textId="07AD66B4" w:rsidR="0018308F" w:rsidRPr="0018308F" w:rsidRDefault="0018308F" w:rsidP="0018308F">
            <w:pPr>
              <w:jc w:val="both"/>
              <w:rPr>
                <w:rFonts w:ascii="Arial" w:hAnsi="Arial" w:cs="Arial"/>
                <w:sz w:val="24"/>
                <w:szCs w:val="24"/>
              </w:rPr>
            </w:pPr>
            <w:r w:rsidRPr="0018308F">
              <w:rPr>
                <w:rFonts w:ascii="Arial" w:hAnsi="Arial" w:cs="Arial"/>
                <w:sz w:val="24"/>
                <w:szCs w:val="24"/>
              </w:rPr>
              <w:t xml:space="preserve">Pre-meeting informal feedback </w:t>
            </w:r>
            <w:r>
              <w:rPr>
                <w:rFonts w:ascii="Arial" w:hAnsi="Arial" w:cs="Arial"/>
                <w:sz w:val="24"/>
                <w:szCs w:val="24"/>
              </w:rPr>
              <w:t xml:space="preserve">from cllrs </w:t>
            </w:r>
            <w:r w:rsidRPr="0018308F">
              <w:rPr>
                <w:rFonts w:ascii="Arial" w:hAnsi="Arial" w:cs="Arial"/>
                <w:sz w:val="24"/>
                <w:szCs w:val="24"/>
              </w:rPr>
              <w:t xml:space="preserve">indicated concerns about the impact on </w:t>
            </w:r>
            <w:r>
              <w:rPr>
                <w:rFonts w:ascii="Arial" w:hAnsi="Arial" w:cs="Arial"/>
                <w:sz w:val="24"/>
                <w:szCs w:val="24"/>
              </w:rPr>
              <w:t>the George &amp; Dragon</w:t>
            </w:r>
            <w:r w:rsidRPr="0018308F">
              <w:rPr>
                <w:rFonts w:ascii="Arial" w:hAnsi="Arial" w:cs="Arial"/>
                <w:sz w:val="24"/>
                <w:szCs w:val="24"/>
              </w:rPr>
              <w:t xml:space="preserve"> and questions about actual community demand.</w:t>
            </w:r>
          </w:p>
          <w:p w14:paraId="75503203" w14:textId="310866D5" w:rsidR="0018308F" w:rsidRPr="0018308F" w:rsidRDefault="0018308F" w:rsidP="0018308F">
            <w:pPr>
              <w:jc w:val="both"/>
              <w:rPr>
                <w:rFonts w:ascii="Arial" w:hAnsi="Arial" w:cs="Arial"/>
                <w:sz w:val="24"/>
                <w:szCs w:val="24"/>
              </w:rPr>
            </w:pPr>
            <w:r w:rsidRPr="0018308F">
              <w:rPr>
                <w:rFonts w:ascii="Arial" w:hAnsi="Arial" w:cs="Arial"/>
                <w:sz w:val="24"/>
                <w:szCs w:val="24"/>
              </w:rPr>
              <w:t xml:space="preserve">After considering the request, </w:t>
            </w:r>
            <w:r>
              <w:rPr>
                <w:rFonts w:ascii="Arial" w:hAnsi="Arial" w:cs="Arial"/>
                <w:sz w:val="24"/>
                <w:szCs w:val="24"/>
              </w:rPr>
              <w:t>cllrs</w:t>
            </w:r>
            <w:r w:rsidRPr="0018308F">
              <w:rPr>
                <w:rFonts w:ascii="Arial" w:hAnsi="Arial" w:cs="Arial"/>
                <w:sz w:val="24"/>
                <w:szCs w:val="24"/>
              </w:rPr>
              <w:t xml:space="preserve"> agreed that operating a mobile pizza van may negatively affect </w:t>
            </w:r>
            <w:r>
              <w:rPr>
                <w:rFonts w:ascii="Arial" w:hAnsi="Arial" w:cs="Arial"/>
                <w:sz w:val="24"/>
                <w:szCs w:val="24"/>
              </w:rPr>
              <w:t>the pub</w:t>
            </w:r>
            <w:r w:rsidRPr="0018308F">
              <w:rPr>
                <w:rFonts w:ascii="Arial" w:hAnsi="Arial" w:cs="Arial"/>
                <w:sz w:val="24"/>
                <w:szCs w:val="24"/>
              </w:rPr>
              <w:t xml:space="preserve"> and that there isn’t a clear community need.</w:t>
            </w:r>
          </w:p>
          <w:p w14:paraId="209B8D7C" w14:textId="2A5DC6DB" w:rsidR="0018308F" w:rsidRPr="0018308F" w:rsidRDefault="0018308F" w:rsidP="0018308F">
            <w:pPr>
              <w:jc w:val="both"/>
              <w:rPr>
                <w:rFonts w:ascii="Arial" w:hAnsi="Arial" w:cs="Arial"/>
                <w:sz w:val="24"/>
                <w:szCs w:val="24"/>
              </w:rPr>
            </w:pPr>
            <w:r w:rsidRPr="0018308F">
              <w:rPr>
                <w:rFonts w:ascii="Arial" w:hAnsi="Arial" w:cs="Arial"/>
                <w:sz w:val="24"/>
                <w:szCs w:val="24"/>
              </w:rPr>
              <w:t>The council resolved to decline the request.</w:t>
            </w:r>
          </w:p>
          <w:p w14:paraId="0A8F9336" w14:textId="6AA2925A" w:rsidR="0018308F" w:rsidRPr="0018308F" w:rsidRDefault="0018308F" w:rsidP="0018308F">
            <w:pPr>
              <w:jc w:val="both"/>
              <w:rPr>
                <w:rFonts w:ascii="Arial" w:hAnsi="Arial" w:cs="Arial"/>
                <w:sz w:val="24"/>
                <w:szCs w:val="24"/>
              </w:rPr>
            </w:pPr>
            <w:r w:rsidRPr="0018308F">
              <w:rPr>
                <w:rFonts w:ascii="Arial" w:hAnsi="Arial" w:cs="Arial"/>
                <w:sz w:val="24"/>
                <w:szCs w:val="24"/>
              </w:rPr>
              <w:t>CC to notify the company of the decision.</w:t>
            </w:r>
          </w:p>
          <w:p w14:paraId="7963AE90" w14:textId="6D08F861" w:rsidR="00A44488" w:rsidRPr="00FF47E4" w:rsidRDefault="00A44488" w:rsidP="00DC236A">
            <w:pPr>
              <w:jc w:val="both"/>
              <w:rPr>
                <w:rFonts w:ascii="Arial" w:hAnsi="Arial" w:cs="Arial"/>
                <w:sz w:val="10"/>
                <w:szCs w:val="10"/>
              </w:rPr>
            </w:pPr>
          </w:p>
        </w:tc>
        <w:tc>
          <w:tcPr>
            <w:tcW w:w="1368" w:type="dxa"/>
          </w:tcPr>
          <w:p w14:paraId="7BF73C76" w14:textId="77777777" w:rsidR="00420799" w:rsidRDefault="00420799" w:rsidP="00EE10B3">
            <w:pPr>
              <w:rPr>
                <w:rFonts w:ascii="Arial" w:hAnsi="Arial" w:cs="Arial"/>
                <w:sz w:val="24"/>
                <w:szCs w:val="24"/>
              </w:rPr>
            </w:pPr>
          </w:p>
          <w:p w14:paraId="20B95465" w14:textId="77777777" w:rsidR="00EC3F3E" w:rsidRDefault="00EC3F3E" w:rsidP="00EE10B3">
            <w:pPr>
              <w:rPr>
                <w:rFonts w:ascii="Arial" w:hAnsi="Arial" w:cs="Arial"/>
                <w:sz w:val="24"/>
                <w:szCs w:val="24"/>
              </w:rPr>
            </w:pPr>
          </w:p>
          <w:p w14:paraId="3C3963C2" w14:textId="77777777" w:rsidR="0018308F" w:rsidRDefault="0018308F" w:rsidP="00EE10B3">
            <w:pPr>
              <w:rPr>
                <w:rFonts w:ascii="Arial" w:hAnsi="Arial" w:cs="Arial"/>
                <w:sz w:val="24"/>
                <w:szCs w:val="24"/>
              </w:rPr>
            </w:pPr>
          </w:p>
          <w:p w14:paraId="3716E560" w14:textId="77777777" w:rsidR="0018308F" w:rsidRDefault="0018308F" w:rsidP="00EE10B3">
            <w:pPr>
              <w:rPr>
                <w:rFonts w:ascii="Arial" w:hAnsi="Arial" w:cs="Arial"/>
                <w:sz w:val="24"/>
                <w:szCs w:val="24"/>
              </w:rPr>
            </w:pPr>
          </w:p>
          <w:p w14:paraId="7E904A30" w14:textId="77777777" w:rsidR="0018308F" w:rsidRDefault="0018308F" w:rsidP="00EE10B3">
            <w:pPr>
              <w:rPr>
                <w:rFonts w:ascii="Arial" w:hAnsi="Arial" w:cs="Arial"/>
                <w:sz w:val="24"/>
                <w:szCs w:val="24"/>
              </w:rPr>
            </w:pPr>
          </w:p>
          <w:p w14:paraId="0DFE6A3E" w14:textId="77777777" w:rsidR="0018308F" w:rsidRDefault="0018308F" w:rsidP="00EE10B3">
            <w:pPr>
              <w:rPr>
                <w:rFonts w:ascii="Arial" w:hAnsi="Arial" w:cs="Arial"/>
                <w:sz w:val="24"/>
                <w:szCs w:val="24"/>
              </w:rPr>
            </w:pPr>
          </w:p>
          <w:p w14:paraId="1B7F6029" w14:textId="77777777" w:rsidR="0018308F" w:rsidRDefault="0018308F" w:rsidP="00EE10B3">
            <w:pPr>
              <w:rPr>
                <w:rFonts w:ascii="Arial" w:hAnsi="Arial" w:cs="Arial"/>
                <w:sz w:val="24"/>
                <w:szCs w:val="24"/>
              </w:rPr>
            </w:pPr>
          </w:p>
          <w:p w14:paraId="7E0864A1" w14:textId="77777777" w:rsidR="0018308F" w:rsidRDefault="0018308F" w:rsidP="00EE10B3">
            <w:pPr>
              <w:rPr>
                <w:rFonts w:ascii="Arial" w:hAnsi="Arial" w:cs="Arial"/>
                <w:sz w:val="24"/>
                <w:szCs w:val="24"/>
              </w:rPr>
            </w:pPr>
          </w:p>
          <w:p w14:paraId="0AAAC367" w14:textId="77777777" w:rsidR="0018308F" w:rsidRDefault="0018308F" w:rsidP="00EE10B3">
            <w:pPr>
              <w:rPr>
                <w:rFonts w:ascii="Arial" w:hAnsi="Arial" w:cs="Arial"/>
                <w:sz w:val="24"/>
                <w:szCs w:val="24"/>
              </w:rPr>
            </w:pPr>
          </w:p>
          <w:p w14:paraId="001A73A0" w14:textId="77777777" w:rsidR="00FF47E4" w:rsidRDefault="00FF47E4" w:rsidP="0018308F">
            <w:pPr>
              <w:rPr>
                <w:rFonts w:ascii="Arial" w:hAnsi="Arial" w:cs="Arial"/>
                <w:sz w:val="24"/>
                <w:szCs w:val="24"/>
              </w:rPr>
            </w:pPr>
          </w:p>
          <w:p w14:paraId="002CB2EB" w14:textId="072DB8E2" w:rsidR="00DC236A" w:rsidRDefault="0018308F" w:rsidP="0018308F">
            <w:pPr>
              <w:rPr>
                <w:rFonts w:ascii="Arial" w:hAnsi="Arial" w:cs="Arial"/>
                <w:sz w:val="24"/>
                <w:szCs w:val="24"/>
              </w:rPr>
            </w:pPr>
            <w:r>
              <w:rPr>
                <w:rFonts w:ascii="Arial" w:hAnsi="Arial" w:cs="Arial"/>
                <w:sz w:val="24"/>
                <w:szCs w:val="24"/>
              </w:rPr>
              <w:t>CC</w:t>
            </w:r>
          </w:p>
        </w:tc>
      </w:tr>
      <w:tr w:rsidR="00D511C8" w:rsidRPr="007912D7" w14:paraId="21E78D08" w14:textId="77777777" w:rsidTr="00D478AD">
        <w:tc>
          <w:tcPr>
            <w:tcW w:w="398" w:type="dxa"/>
          </w:tcPr>
          <w:p w14:paraId="725257FB" w14:textId="4B1A247A" w:rsidR="00D511C8" w:rsidRDefault="00D511C8" w:rsidP="00EE10B3">
            <w:pPr>
              <w:rPr>
                <w:rFonts w:ascii="Arial" w:hAnsi="Arial" w:cs="Arial"/>
                <w:b/>
                <w:sz w:val="24"/>
                <w:szCs w:val="24"/>
              </w:rPr>
            </w:pPr>
            <w:r>
              <w:rPr>
                <w:rFonts w:ascii="Arial" w:hAnsi="Arial" w:cs="Arial"/>
                <w:b/>
                <w:sz w:val="24"/>
                <w:szCs w:val="24"/>
              </w:rPr>
              <w:t>8</w:t>
            </w:r>
          </w:p>
        </w:tc>
        <w:tc>
          <w:tcPr>
            <w:tcW w:w="8113" w:type="dxa"/>
          </w:tcPr>
          <w:p w14:paraId="2BBB23C1" w14:textId="56582C52" w:rsidR="00DC236A" w:rsidRPr="00DC236A" w:rsidRDefault="00D478AD" w:rsidP="00DC236A">
            <w:pPr>
              <w:jc w:val="both"/>
              <w:rPr>
                <w:rFonts w:ascii="Arial" w:hAnsi="Arial" w:cs="Arial"/>
                <w:b/>
                <w:bCs/>
                <w:sz w:val="24"/>
                <w:szCs w:val="24"/>
              </w:rPr>
            </w:pPr>
            <w:r>
              <w:rPr>
                <w:rFonts w:ascii="Arial" w:hAnsi="Arial" w:cs="Arial"/>
                <w:b/>
                <w:bCs/>
                <w:sz w:val="24"/>
                <w:szCs w:val="24"/>
              </w:rPr>
              <w:t>Gullys</w:t>
            </w:r>
          </w:p>
          <w:p w14:paraId="55EF9239" w14:textId="48F8C633" w:rsidR="00430148" w:rsidRPr="00430148" w:rsidRDefault="00906FBA" w:rsidP="00430148">
            <w:pPr>
              <w:jc w:val="both"/>
              <w:rPr>
                <w:rFonts w:ascii="Arial" w:hAnsi="Arial" w:cs="Arial"/>
                <w:sz w:val="24"/>
                <w:szCs w:val="24"/>
              </w:rPr>
            </w:pPr>
            <w:r w:rsidRPr="00906FBA">
              <w:rPr>
                <w:rFonts w:ascii="Arial" w:hAnsi="Arial" w:cs="Arial"/>
                <w:sz w:val="24"/>
                <w:szCs w:val="24"/>
              </w:rPr>
              <w:t>Following on from the last meeting</w:t>
            </w:r>
            <w:r>
              <w:rPr>
                <w:rFonts w:ascii="Arial" w:hAnsi="Arial" w:cs="Arial"/>
                <w:sz w:val="24"/>
                <w:szCs w:val="24"/>
              </w:rPr>
              <w:t xml:space="preserve"> </w:t>
            </w:r>
            <w:r w:rsidR="00430148" w:rsidRPr="00430148">
              <w:rPr>
                <w:rFonts w:ascii="Arial" w:hAnsi="Arial" w:cs="Arial"/>
                <w:sz w:val="24"/>
                <w:szCs w:val="24"/>
              </w:rPr>
              <w:t>CC prepared a street-by-street map of all marked gullies in the village, aiming to identify missing locations and gullies requiring clearing.</w:t>
            </w:r>
          </w:p>
          <w:p w14:paraId="6491834E" w14:textId="77777777" w:rsidR="00430148" w:rsidRPr="00430148" w:rsidRDefault="00430148" w:rsidP="00430148">
            <w:pPr>
              <w:jc w:val="both"/>
              <w:rPr>
                <w:rFonts w:ascii="Arial" w:hAnsi="Arial" w:cs="Arial"/>
                <w:sz w:val="24"/>
                <w:szCs w:val="24"/>
              </w:rPr>
            </w:pPr>
            <w:r w:rsidRPr="00430148">
              <w:rPr>
                <w:rFonts w:ascii="Arial" w:hAnsi="Arial" w:cs="Arial"/>
                <w:sz w:val="24"/>
                <w:szCs w:val="24"/>
              </w:rPr>
              <w:t>Cllrs agreed to “adopt” the streets they live on and monitor the gullies there.</w:t>
            </w:r>
          </w:p>
          <w:p w14:paraId="3D673974" w14:textId="77777777" w:rsidR="00430148" w:rsidRPr="00430148" w:rsidRDefault="00430148" w:rsidP="00430148">
            <w:pPr>
              <w:jc w:val="both"/>
              <w:rPr>
                <w:rFonts w:ascii="Arial" w:hAnsi="Arial" w:cs="Arial"/>
                <w:sz w:val="24"/>
                <w:szCs w:val="24"/>
              </w:rPr>
            </w:pPr>
            <w:r w:rsidRPr="00430148">
              <w:rPr>
                <w:rFonts w:ascii="Arial" w:hAnsi="Arial" w:cs="Arial"/>
                <w:sz w:val="24"/>
                <w:szCs w:val="24"/>
              </w:rPr>
              <w:t>A request for volunteers will be circulated via WhatsApp to cover remaining streets.</w:t>
            </w:r>
          </w:p>
          <w:p w14:paraId="3C13E31E" w14:textId="77777777" w:rsidR="00430148" w:rsidRPr="00430148" w:rsidRDefault="00430148" w:rsidP="00430148">
            <w:pPr>
              <w:jc w:val="both"/>
              <w:rPr>
                <w:rFonts w:ascii="Arial" w:hAnsi="Arial" w:cs="Arial"/>
                <w:sz w:val="24"/>
                <w:szCs w:val="24"/>
              </w:rPr>
            </w:pPr>
            <w:r w:rsidRPr="00430148">
              <w:rPr>
                <w:rFonts w:ascii="Arial" w:hAnsi="Arial" w:cs="Arial"/>
                <w:sz w:val="24"/>
                <w:szCs w:val="24"/>
              </w:rPr>
              <w:t>Councillors will report back to CC with their findings.</w:t>
            </w:r>
          </w:p>
          <w:p w14:paraId="5C062581" w14:textId="646F91F0" w:rsidR="0013233C" w:rsidRPr="0013233C" w:rsidRDefault="00430148" w:rsidP="00430148">
            <w:pPr>
              <w:jc w:val="both"/>
              <w:rPr>
                <w:rFonts w:ascii="Arial" w:hAnsi="Arial" w:cs="Arial"/>
                <w:sz w:val="24"/>
                <w:szCs w:val="24"/>
              </w:rPr>
            </w:pPr>
            <w:r w:rsidRPr="00430148">
              <w:rPr>
                <w:rFonts w:ascii="Arial" w:hAnsi="Arial" w:cs="Arial"/>
                <w:sz w:val="24"/>
                <w:szCs w:val="24"/>
              </w:rPr>
              <w:t xml:space="preserve">CC </w:t>
            </w:r>
            <w:r>
              <w:rPr>
                <w:rFonts w:ascii="Arial" w:hAnsi="Arial" w:cs="Arial"/>
                <w:sz w:val="24"/>
                <w:szCs w:val="24"/>
              </w:rPr>
              <w:t>will then</w:t>
            </w:r>
            <w:r w:rsidRPr="00430148">
              <w:rPr>
                <w:rFonts w:ascii="Arial" w:hAnsi="Arial" w:cs="Arial"/>
                <w:sz w:val="24"/>
                <w:szCs w:val="24"/>
              </w:rPr>
              <w:t xml:space="preserve"> compile feedback and notify CW&amp;C of any required additions or </w:t>
            </w:r>
            <w:proofErr w:type="gramStart"/>
            <w:r w:rsidRPr="00430148">
              <w:rPr>
                <w:rFonts w:ascii="Arial" w:hAnsi="Arial" w:cs="Arial"/>
                <w:sz w:val="24"/>
                <w:szCs w:val="24"/>
              </w:rPr>
              <w:t>maintenance</w:t>
            </w:r>
            <w:r w:rsidR="00906FBA">
              <w:rPr>
                <w:rFonts w:ascii="Arial" w:hAnsi="Arial" w:cs="Arial"/>
                <w:sz w:val="24"/>
                <w:szCs w:val="24"/>
              </w:rPr>
              <w:t>,</w:t>
            </w:r>
            <w:proofErr w:type="gramEnd"/>
            <w:r w:rsidR="00906FBA">
              <w:rPr>
                <w:rFonts w:ascii="Arial" w:hAnsi="Arial" w:cs="Arial"/>
                <w:sz w:val="24"/>
                <w:szCs w:val="24"/>
              </w:rPr>
              <w:t xml:space="preserve"> she will also add a link to the online map on the website.</w:t>
            </w:r>
          </w:p>
        </w:tc>
        <w:tc>
          <w:tcPr>
            <w:tcW w:w="1368" w:type="dxa"/>
          </w:tcPr>
          <w:p w14:paraId="650D3B48" w14:textId="77777777" w:rsidR="00D511C8" w:rsidRDefault="00D511C8" w:rsidP="00EE10B3">
            <w:pPr>
              <w:rPr>
                <w:rFonts w:ascii="Arial" w:hAnsi="Arial" w:cs="Arial"/>
                <w:sz w:val="24"/>
                <w:szCs w:val="24"/>
              </w:rPr>
            </w:pPr>
          </w:p>
          <w:p w14:paraId="16D387F7" w14:textId="77777777" w:rsidR="00D511C8" w:rsidRDefault="00D511C8" w:rsidP="00EE10B3">
            <w:pPr>
              <w:rPr>
                <w:rFonts w:ascii="Arial" w:hAnsi="Arial" w:cs="Arial"/>
                <w:sz w:val="24"/>
                <w:szCs w:val="24"/>
              </w:rPr>
            </w:pPr>
          </w:p>
          <w:p w14:paraId="33A83DD8" w14:textId="77777777" w:rsidR="00696E19" w:rsidRDefault="00696E19" w:rsidP="00EE10B3">
            <w:pPr>
              <w:rPr>
                <w:rFonts w:ascii="Arial" w:hAnsi="Arial" w:cs="Arial"/>
                <w:sz w:val="24"/>
                <w:szCs w:val="24"/>
              </w:rPr>
            </w:pPr>
          </w:p>
          <w:p w14:paraId="78F3D9FD" w14:textId="77777777" w:rsidR="00430148" w:rsidRDefault="00430148" w:rsidP="00EE10B3">
            <w:pPr>
              <w:rPr>
                <w:rFonts w:ascii="Arial" w:hAnsi="Arial" w:cs="Arial"/>
                <w:sz w:val="24"/>
                <w:szCs w:val="24"/>
              </w:rPr>
            </w:pPr>
          </w:p>
          <w:p w14:paraId="6E4A6C0F" w14:textId="77777777" w:rsidR="00430148" w:rsidRDefault="00430148" w:rsidP="00EE10B3">
            <w:pPr>
              <w:rPr>
                <w:rFonts w:ascii="Arial" w:hAnsi="Arial" w:cs="Arial"/>
                <w:sz w:val="24"/>
                <w:szCs w:val="24"/>
              </w:rPr>
            </w:pPr>
          </w:p>
          <w:p w14:paraId="2CB398F5" w14:textId="77777777" w:rsidR="00906FBA" w:rsidRDefault="00906FBA" w:rsidP="00EE10B3">
            <w:pPr>
              <w:rPr>
                <w:rFonts w:ascii="Arial" w:hAnsi="Arial" w:cs="Arial"/>
                <w:sz w:val="24"/>
                <w:szCs w:val="24"/>
              </w:rPr>
            </w:pPr>
          </w:p>
          <w:p w14:paraId="4FB078CC" w14:textId="77777777" w:rsidR="00430148" w:rsidRDefault="00430148" w:rsidP="00EE10B3">
            <w:pPr>
              <w:rPr>
                <w:rFonts w:ascii="Arial" w:hAnsi="Arial" w:cs="Arial"/>
                <w:sz w:val="24"/>
                <w:szCs w:val="24"/>
              </w:rPr>
            </w:pPr>
          </w:p>
          <w:p w14:paraId="754876C6" w14:textId="77777777" w:rsidR="00430148" w:rsidRDefault="00430148" w:rsidP="00EE10B3">
            <w:pPr>
              <w:rPr>
                <w:rFonts w:ascii="Arial" w:hAnsi="Arial" w:cs="Arial"/>
                <w:sz w:val="24"/>
                <w:szCs w:val="24"/>
              </w:rPr>
            </w:pPr>
            <w:r>
              <w:rPr>
                <w:rFonts w:ascii="Arial" w:hAnsi="Arial" w:cs="Arial"/>
                <w:sz w:val="24"/>
                <w:szCs w:val="24"/>
              </w:rPr>
              <w:t>ALL</w:t>
            </w:r>
          </w:p>
          <w:p w14:paraId="6E288B94" w14:textId="77777777" w:rsidR="00430148" w:rsidRDefault="00430148" w:rsidP="00EE10B3">
            <w:pPr>
              <w:rPr>
                <w:rFonts w:ascii="Arial" w:hAnsi="Arial" w:cs="Arial"/>
                <w:sz w:val="24"/>
                <w:szCs w:val="24"/>
              </w:rPr>
            </w:pPr>
          </w:p>
          <w:p w14:paraId="72D9A04D" w14:textId="4FA008E9" w:rsidR="00430148" w:rsidRDefault="00430148" w:rsidP="00EE10B3">
            <w:pPr>
              <w:rPr>
                <w:rFonts w:ascii="Arial" w:hAnsi="Arial" w:cs="Arial"/>
                <w:sz w:val="24"/>
                <w:szCs w:val="24"/>
              </w:rPr>
            </w:pPr>
            <w:r>
              <w:rPr>
                <w:rFonts w:ascii="Arial" w:hAnsi="Arial" w:cs="Arial"/>
                <w:sz w:val="24"/>
                <w:szCs w:val="24"/>
              </w:rPr>
              <w:t>CC</w:t>
            </w:r>
          </w:p>
        </w:tc>
      </w:tr>
      <w:tr w:rsidR="00D478AD" w:rsidRPr="007912D7" w14:paraId="0A4521A2" w14:textId="77777777" w:rsidTr="00D478AD">
        <w:tc>
          <w:tcPr>
            <w:tcW w:w="398" w:type="dxa"/>
          </w:tcPr>
          <w:p w14:paraId="1CAA6441" w14:textId="1FD67CBA" w:rsidR="00D478AD" w:rsidRDefault="00D478AD" w:rsidP="00EE10B3">
            <w:pPr>
              <w:rPr>
                <w:rFonts w:ascii="Arial" w:hAnsi="Arial" w:cs="Arial"/>
                <w:b/>
                <w:sz w:val="24"/>
                <w:szCs w:val="24"/>
              </w:rPr>
            </w:pPr>
            <w:r>
              <w:rPr>
                <w:rFonts w:ascii="Arial" w:hAnsi="Arial" w:cs="Arial"/>
                <w:b/>
                <w:sz w:val="24"/>
                <w:szCs w:val="24"/>
              </w:rPr>
              <w:t>9</w:t>
            </w:r>
          </w:p>
        </w:tc>
        <w:tc>
          <w:tcPr>
            <w:tcW w:w="8113" w:type="dxa"/>
          </w:tcPr>
          <w:p w14:paraId="6F951A77" w14:textId="77777777" w:rsidR="00D478AD" w:rsidRDefault="00D478AD" w:rsidP="00EE10B3">
            <w:pPr>
              <w:jc w:val="both"/>
              <w:rPr>
                <w:rFonts w:ascii="Arial" w:hAnsi="Arial" w:cs="Arial"/>
                <w:b/>
                <w:bCs/>
                <w:sz w:val="24"/>
                <w:szCs w:val="24"/>
              </w:rPr>
            </w:pPr>
            <w:r>
              <w:rPr>
                <w:rFonts w:ascii="Arial" w:hAnsi="Arial" w:cs="Arial"/>
                <w:b/>
                <w:bCs/>
                <w:sz w:val="24"/>
                <w:szCs w:val="24"/>
              </w:rPr>
              <w:t>The Avenue</w:t>
            </w:r>
          </w:p>
          <w:p w14:paraId="4D0ECF86" w14:textId="77777777" w:rsidR="00906FBA" w:rsidRDefault="00906FBA" w:rsidP="00EE10B3">
            <w:pPr>
              <w:jc w:val="both"/>
              <w:rPr>
                <w:rFonts w:ascii="Arial" w:hAnsi="Arial" w:cs="Arial"/>
                <w:sz w:val="24"/>
                <w:szCs w:val="24"/>
              </w:rPr>
            </w:pPr>
            <w:r>
              <w:rPr>
                <w:rFonts w:ascii="Arial" w:hAnsi="Arial" w:cs="Arial"/>
                <w:sz w:val="24"/>
                <w:szCs w:val="24"/>
              </w:rPr>
              <w:t>Complaints have been received about the overgrowth along The Avenue, specifically the epicormic growth at the bases of the trees. It was agreed in 2024 that the task of keeping the pathway clear would be undertaken yearly. Cllr DW will ask Hankey Home &amp; Gardens to quote for this year’s work.</w:t>
            </w:r>
          </w:p>
          <w:p w14:paraId="4FD4D92B" w14:textId="6DE44B85" w:rsidR="00906FBA" w:rsidRPr="00906FBA" w:rsidRDefault="00906FBA" w:rsidP="00EE10B3">
            <w:pPr>
              <w:jc w:val="both"/>
              <w:rPr>
                <w:rFonts w:ascii="Arial" w:hAnsi="Arial" w:cs="Arial"/>
                <w:sz w:val="24"/>
                <w:szCs w:val="24"/>
              </w:rPr>
            </w:pPr>
            <w:r>
              <w:rPr>
                <w:rFonts w:ascii="Arial" w:hAnsi="Arial" w:cs="Arial"/>
                <w:sz w:val="24"/>
                <w:szCs w:val="24"/>
              </w:rPr>
              <w:t>It has also been reported that there is a large hole along the pathway that has become a trip/fall hazard. Cllr DW will investigate and fill in the hole.</w:t>
            </w:r>
          </w:p>
        </w:tc>
        <w:tc>
          <w:tcPr>
            <w:tcW w:w="1368" w:type="dxa"/>
          </w:tcPr>
          <w:p w14:paraId="057F6EA3" w14:textId="77777777" w:rsidR="00D478AD" w:rsidRDefault="00D478AD" w:rsidP="0013233C">
            <w:pPr>
              <w:rPr>
                <w:rFonts w:ascii="Arial" w:hAnsi="Arial" w:cs="Arial"/>
                <w:sz w:val="24"/>
                <w:szCs w:val="24"/>
              </w:rPr>
            </w:pPr>
          </w:p>
          <w:p w14:paraId="6EFB34C0" w14:textId="77777777" w:rsidR="00906FBA" w:rsidRDefault="00906FBA" w:rsidP="0013233C">
            <w:pPr>
              <w:rPr>
                <w:rFonts w:ascii="Arial" w:hAnsi="Arial" w:cs="Arial"/>
                <w:sz w:val="24"/>
                <w:szCs w:val="24"/>
              </w:rPr>
            </w:pPr>
          </w:p>
          <w:p w14:paraId="44112907" w14:textId="77777777" w:rsidR="00906FBA" w:rsidRDefault="00906FBA" w:rsidP="0013233C">
            <w:pPr>
              <w:rPr>
                <w:rFonts w:ascii="Arial" w:hAnsi="Arial" w:cs="Arial"/>
                <w:sz w:val="24"/>
                <w:szCs w:val="24"/>
              </w:rPr>
            </w:pPr>
          </w:p>
          <w:p w14:paraId="3094BC99" w14:textId="77777777" w:rsidR="00906FBA" w:rsidRDefault="00906FBA" w:rsidP="0013233C">
            <w:pPr>
              <w:rPr>
                <w:rFonts w:ascii="Arial" w:hAnsi="Arial" w:cs="Arial"/>
                <w:sz w:val="24"/>
                <w:szCs w:val="24"/>
              </w:rPr>
            </w:pPr>
          </w:p>
          <w:p w14:paraId="20570C85" w14:textId="77777777" w:rsidR="00906FBA" w:rsidRDefault="00906FBA" w:rsidP="0013233C">
            <w:pPr>
              <w:rPr>
                <w:rFonts w:ascii="Arial" w:hAnsi="Arial" w:cs="Arial"/>
                <w:sz w:val="24"/>
                <w:szCs w:val="24"/>
              </w:rPr>
            </w:pPr>
            <w:r>
              <w:rPr>
                <w:rFonts w:ascii="Arial" w:hAnsi="Arial" w:cs="Arial"/>
                <w:sz w:val="24"/>
                <w:szCs w:val="24"/>
              </w:rPr>
              <w:t>DW</w:t>
            </w:r>
          </w:p>
          <w:p w14:paraId="6B53B894" w14:textId="77777777" w:rsidR="00906FBA" w:rsidRDefault="00906FBA" w:rsidP="0013233C">
            <w:pPr>
              <w:rPr>
                <w:rFonts w:ascii="Arial" w:hAnsi="Arial" w:cs="Arial"/>
                <w:sz w:val="24"/>
                <w:szCs w:val="24"/>
              </w:rPr>
            </w:pPr>
          </w:p>
          <w:p w14:paraId="339C325E" w14:textId="08524E44" w:rsidR="00906FBA" w:rsidRDefault="00906FBA" w:rsidP="0013233C">
            <w:pPr>
              <w:rPr>
                <w:rFonts w:ascii="Arial" w:hAnsi="Arial" w:cs="Arial"/>
                <w:sz w:val="24"/>
                <w:szCs w:val="24"/>
              </w:rPr>
            </w:pPr>
            <w:r>
              <w:rPr>
                <w:rFonts w:ascii="Arial" w:hAnsi="Arial" w:cs="Arial"/>
                <w:sz w:val="24"/>
                <w:szCs w:val="24"/>
              </w:rPr>
              <w:t>DW</w:t>
            </w:r>
          </w:p>
        </w:tc>
      </w:tr>
      <w:tr w:rsidR="00D478AD" w:rsidRPr="007912D7" w14:paraId="705F4850" w14:textId="77777777" w:rsidTr="00D478AD">
        <w:tc>
          <w:tcPr>
            <w:tcW w:w="398" w:type="dxa"/>
          </w:tcPr>
          <w:p w14:paraId="6A6920E2" w14:textId="5E4EC179" w:rsidR="00D478AD" w:rsidRDefault="00D478AD" w:rsidP="00EE10B3">
            <w:pPr>
              <w:rPr>
                <w:rFonts w:ascii="Arial" w:hAnsi="Arial" w:cs="Arial"/>
                <w:b/>
                <w:sz w:val="24"/>
                <w:szCs w:val="24"/>
              </w:rPr>
            </w:pPr>
            <w:r>
              <w:rPr>
                <w:rFonts w:ascii="Arial" w:hAnsi="Arial" w:cs="Arial"/>
                <w:b/>
                <w:sz w:val="24"/>
                <w:szCs w:val="24"/>
              </w:rPr>
              <w:t>10</w:t>
            </w:r>
          </w:p>
        </w:tc>
        <w:tc>
          <w:tcPr>
            <w:tcW w:w="8113" w:type="dxa"/>
          </w:tcPr>
          <w:p w14:paraId="05F03AA9" w14:textId="77777777" w:rsidR="00D478AD" w:rsidRDefault="00D478AD" w:rsidP="00EE10B3">
            <w:pPr>
              <w:jc w:val="both"/>
              <w:rPr>
                <w:rFonts w:ascii="Arial" w:hAnsi="Arial" w:cs="Arial"/>
                <w:b/>
                <w:bCs/>
                <w:sz w:val="24"/>
                <w:szCs w:val="24"/>
              </w:rPr>
            </w:pPr>
            <w:r>
              <w:rPr>
                <w:rFonts w:ascii="Arial" w:hAnsi="Arial" w:cs="Arial"/>
                <w:b/>
                <w:bCs/>
                <w:sz w:val="24"/>
                <w:szCs w:val="24"/>
              </w:rPr>
              <w:t>Parking Issues</w:t>
            </w:r>
          </w:p>
          <w:p w14:paraId="5E1F78AF" w14:textId="58D582D6" w:rsidR="008F4D18" w:rsidRPr="008F4D18" w:rsidRDefault="008F4D18" w:rsidP="00EE10B3">
            <w:pPr>
              <w:jc w:val="both"/>
              <w:rPr>
                <w:rFonts w:ascii="Arial" w:hAnsi="Arial" w:cs="Arial"/>
                <w:sz w:val="24"/>
                <w:szCs w:val="24"/>
              </w:rPr>
            </w:pPr>
            <w:r>
              <w:rPr>
                <w:rFonts w:ascii="Arial" w:hAnsi="Arial" w:cs="Arial"/>
                <w:sz w:val="24"/>
                <w:szCs w:val="24"/>
              </w:rPr>
              <w:t xml:space="preserve">Complaints have been received about parking along the top of High Street specifically that some residents who have multiple cars leave </w:t>
            </w:r>
            <w:proofErr w:type="gramStart"/>
            <w:r>
              <w:rPr>
                <w:rFonts w:ascii="Arial" w:hAnsi="Arial" w:cs="Arial"/>
                <w:sz w:val="24"/>
                <w:szCs w:val="24"/>
              </w:rPr>
              <w:t>a number of</w:t>
            </w:r>
            <w:proofErr w:type="gramEnd"/>
            <w:r>
              <w:rPr>
                <w:rFonts w:ascii="Arial" w:hAnsi="Arial" w:cs="Arial"/>
                <w:sz w:val="24"/>
                <w:szCs w:val="24"/>
              </w:rPr>
              <w:t xml:space="preserve"> them on the road. Cllr DW stated that as the road is a public highway </w:t>
            </w:r>
            <w:r w:rsidR="004F6A1B">
              <w:rPr>
                <w:rFonts w:ascii="Arial" w:hAnsi="Arial" w:cs="Arial"/>
                <w:sz w:val="24"/>
                <w:szCs w:val="24"/>
              </w:rPr>
              <w:t xml:space="preserve">and </w:t>
            </w:r>
            <w:r>
              <w:rPr>
                <w:rFonts w:ascii="Arial" w:hAnsi="Arial" w:cs="Arial"/>
                <w:sz w:val="24"/>
                <w:szCs w:val="24"/>
              </w:rPr>
              <w:t>the pc have no jurisdiction in asking residents to park elsewhere.</w:t>
            </w:r>
          </w:p>
        </w:tc>
        <w:tc>
          <w:tcPr>
            <w:tcW w:w="1368" w:type="dxa"/>
          </w:tcPr>
          <w:p w14:paraId="7865B1B4" w14:textId="77777777" w:rsidR="00D478AD" w:rsidRDefault="00D478AD" w:rsidP="0013233C">
            <w:pPr>
              <w:rPr>
                <w:rFonts w:ascii="Arial" w:hAnsi="Arial" w:cs="Arial"/>
                <w:sz w:val="24"/>
                <w:szCs w:val="24"/>
              </w:rPr>
            </w:pPr>
          </w:p>
        </w:tc>
      </w:tr>
      <w:tr w:rsidR="00171562" w:rsidRPr="007912D7" w14:paraId="1481A6AC" w14:textId="77777777" w:rsidTr="00D478AD">
        <w:tc>
          <w:tcPr>
            <w:tcW w:w="398" w:type="dxa"/>
          </w:tcPr>
          <w:p w14:paraId="1665B2DD" w14:textId="6EE344E2" w:rsidR="00171562" w:rsidRDefault="00D478AD" w:rsidP="00EE10B3">
            <w:pPr>
              <w:rPr>
                <w:rFonts w:ascii="Arial" w:hAnsi="Arial" w:cs="Arial"/>
                <w:b/>
                <w:sz w:val="24"/>
                <w:szCs w:val="24"/>
              </w:rPr>
            </w:pPr>
            <w:r>
              <w:rPr>
                <w:rFonts w:ascii="Arial" w:hAnsi="Arial" w:cs="Arial"/>
                <w:b/>
                <w:sz w:val="24"/>
                <w:szCs w:val="24"/>
              </w:rPr>
              <w:t>11</w:t>
            </w:r>
          </w:p>
        </w:tc>
        <w:tc>
          <w:tcPr>
            <w:tcW w:w="8113" w:type="dxa"/>
          </w:tcPr>
          <w:p w14:paraId="11FE9EA8" w14:textId="77777777" w:rsidR="00171562" w:rsidRDefault="00171562" w:rsidP="00EE10B3">
            <w:pPr>
              <w:jc w:val="both"/>
              <w:rPr>
                <w:rFonts w:ascii="Arial" w:hAnsi="Arial" w:cs="Arial"/>
                <w:b/>
                <w:bCs/>
                <w:sz w:val="24"/>
                <w:szCs w:val="24"/>
              </w:rPr>
            </w:pPr>
            <w:r>
              <w:rPr>
                <w:rFonts w:ascii="Arial" w:hAnsi="Arial" w:cs="Arial"/>
                <w:b/>
                <w:bCs/>
                <w:sz w:val="24"/>
                <w:szCs w:val="24"/>
              </w:rPr>
              <w:t>Any other business</w:t>
            </w:r>
          </w:p>
          <w:p w14:paraId="55D3A2D1" w14:textId="11A9A3AB" w:rsidR="00171562" w:rsidRDefault="0015653E" w:rsidP="00EE10B3">
            <w:pPr>
              <w:jc w:val="both"/>
              <w:rPr>
                <w:rFonts w:ascii="Arial" w:hAnsi="Arial" w:cs="Arial"/>
                <w:sz w:val="24"/>
                <w:szCs w:val="24"/>
              </w:rPr>
            </w:pPr>
            <w:r>
              <w:rPr>
                <w:rFonts w:ascii="Arial" w:hAnsi="Arial" w:cs="Arial"/>
                <w:sz w:val="24"/>
                <w:szCs w:val="24"/>
              </w:rPr>
              <w:t xml:space="preserve">Correspondence item 55 – email from Lynn Gibbon regarding Highways Opportunity – a </w:t>
            </w:r>
            <w:r w:rsidR="00D478AD">
              <w:rPr>
                <w:rFonts w:ascii="Arial" w:hAnsi="Arial" w:cs="Arial"/>
                <w:sz w:val="24"/>
                <w:szCs w:val="24"/>
              </w:rPr>
              <w:t xml:space="preserve">2 man </w:t>
            </w:r>
            <w:r>
              <w:rPr>
                <w:rFonts w:ascii="Arial" w:hAnsi="Arial" w:cs="Arial"/>
                <w:sz w:val="24"/>
                <w:szCs w:val="24"/>
              </w:rPr>
              <w:t xml:space="preserve">work group is to be made available to carry out non machinery tasks such as weed/leaf clearing, sign cleaning. It was agreed that </w:t>
            </w:r>
            <w:r w:rsidR="004F6A1B">
              <w:rPr>
                <w:rFonts w:ascii="Arial" w:hAnsi="Arial" w:cs="Arial"/>
                <w:sz w:val="24"/>
                <w:szCs w:val="24"/>
              </w:rPr>
              <w:t>the pc</w:t>
            </w:r>
            <w:r>
              <w:rPr>
                <w:rFonts w:ascii="Arial" w:hAnsi="Arial" w:cs="Arial"/>
                <w:sz w:val="24"/>
                <w:szCs w:val="24"/>
              </w:rPr>
              <w:t xml:space="preserve"> would request Leaf/Weed clearing for High Street, Church Street, School Lane &amp; </w:t>
            </w:r>
            <w:proofErr w:type="spellStart"/>
            <w:r>
              <w:rPr>
                <w:rFonts w:ascii="Arial" w:hAnsi="Arial" w:cs="Arial"/>
                <w:sz w:val="24"/>
                <w:szCs w:val="24"/>
              </w:rPr>
              <w:t>Westage</w:t>
            </w:r>
            <w:proofErr w:type="spellEnd"/>
            <w:r>
              <w:rPr>
                <w:rFonts w:ascii="Arial" w:hAnsi="Arial" w:cs="Arial"/>
                <w:sz w:val="24"/>
                <w:szCs w:val="24"/>
              </w:rPr>
              <w:t xml:space="preserve"> Lane, sign/fingerpost cleaning and gully clearing of debris following recent works. </w:t>
            </w:r>
            <w:r w:rsidR="004F6A1B">
              <w:rPr>
                <w:rFonts w:ascii="Arial" w:hAnsi="Arial" w:cs="Arial"/>
                <w:sz w:val="24"/>
                <w:szCs w:val="24"/>
              </w:rPr>
              <w:t>CC</w:t>
            </w:r>
            <w:r>
              <w:rPr>
                <w:rFonts w:ascii="Arial" w:hAnsi="Arial" w:cs="Arial"/>
                <w:sz w:val="24"/>
                <w:szCs w:val="24"/>
              </w:rPr>
              <w:t xml:space="preserve"> to email Lynn Gibbon</w:t>
            </w:r>
            <w:r w:rsidR="008F4D18">
              <w:rPr>
                <w:rFonts w:ascii="Arial" w:hAnsi="Arial" w:cs="Arial"/>
                <w:sz w:val="24"/>
                <w:szCs w:val="24"/>
              </w:rPr>
              <w:t>.</w:t>
            </w:r>
          </w:p>
          <w:p w14:paraId="1E6A515F" w14:textId="03ED2C73" w:rsidR="008F4D18" w:rsidRPr="008F4D18" w:rsidRDefault="008F4D18" w:rsidP="008F4D18">
            <w:pPr>
              <w:jc w:val="both"/>
              <w:rPr>
                <w:rFonts w:ascii="Arial" w:hAnsi="Arial" w:cs="Arial"/>
                <w:sz w:val="24"/>
                <w:szCs w:val="24"/>
              </w:rPr>
            </w:pPr>
            <w:r w:rsidRPr="008F4D18">
              <w:rPr>
                <w:rFonts w:ascii="Arial" w:hAnsi="Arial" w:cs="Arial"/>
                <w:sz w:val="24"/>
                <w:szCs w:val="24"/>
              </w:rPr>
              <w:t>Cllr DW informed the Parish Council that he will participate in the upcoming Church Flower Festival.</w:t>
            </w:r>
            <w:r>
              <w:rPr>
                <w:rFonts w:ascii="Arial" w:hAnsi="Arial" w:cs="Arial"/>
                <w:sz w:val="24"/>
                <w:szCs w:val="24"/>
              </w:rPr>
              <w:t xml:space="preserve"> </w:t>
            </w:r>
            <w:r w:rsidRPr="008F4D18">
              <w:rPr>
                <w:rFonts w:ascii="Arial" w:hAnsi="Arial" w:cs="Arial"/>
                <w:sz w:val="24"/>
                <w:szCs w:val="24"/>
              </w:rPr>
              <w:t>Cllr DW will set up a display board during the festival to outline the Parish Council’s activities.</w:t>
            </w:r>
            <w:r>
              <w:rPr>
                <w:rFonts w:ascii="Arial" w:hAnsi="Arial" w:cs="Arial"/>
                <w:sz w:val="24"/>
                <w:szCs w:val="24"/>
              </w:rPr>
              <w:t xml:space="preserve"> </w:t>
            </w:r>
            <w:r w:rsidRPr="008F4D18">
              <w:rPr>
                <w:rFonts w:ascii="Arial" w:hAnsi="Arial" w:cs="Arial"/>
                <w:sz w:val="24"/>
                <w:szCs w:val="24"/>
              </w:rPr>
              <w:t>The board will also highlight current vacancies on the Council.</w:t>
            </w:r>
            <w:r>
              <w:rPr>
                <w:rFonts w:ascii="Arial" w:hAnsi="Arial" w:cs="Arial"/>
                <w:sz w:val="24"/>
                <w:szCs w:val="24"/>
              </w:rPr>
              <w:t xml:space="preserve"> </w:t>
            </w:r>
            <w:r w:rsidRPr="008F4D18">
              <w:rPr>
                <w:rFonts w:ascii="Arial" w:hAnsi="Arial" w:cs="Arial"/>
                <w:sz w:val="24"/>
                <w:szCs w:val="24"/>
              </w:rPr>
              <w:t>The Council acknowledged and welcomed Cllr DW’s proposal and agreed it would help raise local awareness of council work and recruitment opportunities.</w:t>
            </w:r>
          </w:p>
          <w:p w14:paraId="568B7CA9" w14:textId="6207AAE9" w:rsidR="008F4D18" w:rsidRPr="00171562" w:rsidRDefault="008F4D18" w:rsidP="00EE10B3">
            <w:pPr>
              <w:jc w:val="both"/>
              <w:rPr>
                <w:rFonts w:ascii="Arial" w:hAnsi="Arial" w:cs="Arial"/>
                <w:sz w:val="24"/>
                <w:szCs w:val="24"/>
              </w:rPr>
            </w:pPr>
          </w:p>
        </w:tc>
        <w:tc>
          <w:tcPr>
            <w:tcW w:w="1368" w:type="dxa"/>
          </w:tcPr>
          <w:p w14:paraId="1AFADEA0" w14:textId="77777777" w:rsidR="00171562" w:rsidRDefault="00171562" w:rsidP="0013233C">
            <w:pPr>
              <w:rPr>
                <w:rFonts w:ascii="Arial" w:hAnsi="Arial" w:cs="Arial"/>
                <w:sz w:val="24"/>
                <w:szCs w:val="24"/>
              </w:rPr>
            </w:pPr>
          </w:p>
          <w:p w14:paraId="6FFBDCF0" w14:textId="77777777" w:rsidR="0015653E" w:rsidRDefault="0015653E" w:rsidP="0013233C">
            <w:pPr>
              <w:rPr>
                <w:rFonts w:ascii="Arial" w:hAnsi="Arial" w:cs="Arial"/>
                <w:sz w:val="24"/>
                <w:szCs w:val="24"/>
              </w:rPr>
            </w:pPr>
          </w:p>
          <w:p w14:paraId="41556537" w14:textId="77777777" w:rsidR="0015653E" w:rsidRDefault="0015653E" w:rsidP="0013233C">
            <w:pPr>
              <w:rPr>
                <w:rFonts w:ascii="Arial" w:hAnsi="Arial" w:cs="Arial"/>
                <w:sz w:val="24"/>
                <w:szCs w:val="24"/>
              </w:rPr>
            </w:pPr>
          </w:p>
          <w:p w14:paraId="43C36A25" w14:textId="77777777" w:rsidR="0015653E" w:rsidRDefault="0015653E" w:rsidP="0013233C">
            <w:pPr>
              <w:rPr>
                <w:rFonts w:ascii="Arial" w:hAnsi="Arial" w:cs="Arial"/>
                <w:sz w:val="24"/>
                <w:szCs w:val="24"/>
              </w:rPr>
            </w:pPr>
          </w:p>
          <w:p w14:paraId="3BE4A1C9" w14:textId="77777777" w:rsidR="0015653E" w:rsidRDefault="0015653E" w:rsidP="0013233C">
            <w:pPr>
              <w:rPr>
                <w:rFonts w:ascii="Arial" w:hAnsi="Arial" w:cs="Arial"/>
                <w:sz w:val="24"/>
                <w:szCs w:val="24"/>
              </w:rPr>
            </w:pPr>
          </w:p>
          <w:p w14:paraId="49D137EA" w14:textId="77777777" w:rsidR="0015653E" w:rsidRDefault="0015653E" w:rsidP="0013233C">
            <w:pPr>
              <w:rPr>
                <w:rFonts w:ascii="Arial" w:hAnsi="Arial" w:cs="Arial"/>
                <w:sz w:val="24"/>
                <w:szCs w:val="24"/>
              </w:rPr>
            </w:pPr>
          </w:p>
          <w:p w14:paraId="403A37F6" w14:textId="0C7E2404" w:rsidR="0015653E" w:rsidRPr="007912D7" w:rsidRDefault="0015653E" w:rsidP="0013233C">
            <w:pPr>
              <w:rPr>
                <w:rFonts w:ascii="Arial" w:hAnsi="Arial" w:cs="Arial"/>
                <w:sz w:val="24"/>
                <w:szCs w:val="24"/>
              </w:rPr>
            </w:pPr>
            <w:r>
              <w:rPr>
                <w:rFonts w:ascii="Arial" w:hAnsi="Arial" w:cs="Arial"/>
                <w:sz w:val="24"/>
                <w:szCs w:val="24"/>
              </w:rPr>
              <w:t>CC</w:t>
            </w:r>
          </w:p>
        </w:tc>
      </w:tr>
    </w:tbl>
    <w:p w14:paraId="139A2AD7" w14:textId="77777777" w:rsidR="00D17D44" w:rsidRDefault="00D17D44" w:rsidP="00D17D44">
      <w:pPr>
        <w:rPr>
          <w:rFonts w:ascii="Arial" w:hAnsi="Arial" w:cs="Arial"/>
          <w:sz w:val="24"/>
          <w:szCs w:val="24"/>
        </w:rPr>
      </w:pPr>
    </w:p>
    <w:p w14:paraId="4A6603BB" w14:textId="77777777" w:rsidR="00D17D44" w:rsidRDefault="00D17D44" w:rsidP="00655DBC">
      <w:pPr>
        <w:rPr>
          <w:rFonts w:ascii="Arial" w:hAnsi="Arial" w:cs="Arial"/>
          <w:sz w:val="24"/>
          <w:szCs w:val="24"/>
        </w:rPr>
      </w:pPr>
    </w:p>
    <w:p w14:paraId="3311898C" w14:textId="75155153" w:rsidR="00655DBC" w:rsidRPr="007912D7" w:rsidRDefault="00655DBC" w:rsidP="00655DBC">
      <w:pPr>
        <w:rPr>
          <w:rFonts w:ascii="Arial" w:hAnsi="Arial" w:cs="Arial"/>
          <w:sz w:val="24"/>
          <w:szCs w:val="24"/>
        </w:rPr>
      </w:pPr>
      <w:r w:rsidRPr="007912D7">
        <w:rPr>
          <w:rFonts w:ascii="Arial" w:hAnsi="Arial" w:cs="Arial"/>
          <w:sz w:val="24"/>
          <w:szCs w:val="24"/>
        </w:rPr>
        <w:t xml:space="preserve">Confirmed date of next meeting, </w:t>
      </w:r>
      <w:r w:rsidR="00D4497C">
        <w:rPr>
          <w:rFonts w:ascii="Arial" w:hAnsi="Arial" w:cs="Arial"/>
          <w:sz w:val="24"/>
          <w:szCs w:val="24"/>
        </w:rPr>
        <w:t>0</w:t>
      </w:r>
      <w:r w:rsidR="008F4D18">
        <w:rPr>
          <w:rFonts w:ascii="Arial" w:hAnsi="Arial" w:cs="Arial"/>
          <w:sz w:val="24"/>
          <w:szCs w:val="24"/>
        </w:rPr>
        <w:t>1</w:t>
      </w:r>
      <w:r w:rsidR="00D4497C">
        <w:rPr>
          <w:rFonts w:ascii="Arial" w:hAnsi="Arial" w:cs="Arial"/>
          <w:sz w:val="24"/>
          <w:szCs w:val="24"/>
        </w:rPr>
        <w:t>/0</w:t>
      </w:r>
      <w:r w:rsidR="008F4D18">
        <w:rPr>
          <w:rFonts w:ascii="Arial" w:hAnsi="Arial" w:cs="Arial"/>
          <w:sz w:val="24"/>
          <w:szCs w:val="24"/>
        </w:rPr>
        <w:t>9</w:t>
      </w:r>
      <w:r w:rsidR="00241DB0">
        <w:rPr>
          <w:rFonts w:ascii="Arial" w:hAnsi="Arial" w:cs="Arial"/>
          <w:sz w:val="24"/>
          <w:szCs w:val="24"/>
        </w:rPr>
        <w:t>/2025</w:t>
      </w:r>
    </w:p>
    <w:p w14:paraId="42D67C2D" w14:textId="77777777" w:rsidR="00655DBC" w:rsidRPr="007912D7" w:rsidRDefault="00655DBC" w:rsidP="00655DBC">
      <w:pPr>
        <w:rPr>
          <w:rFonts w:ascii="Arial" w:hAnsi="Arial" w:cs="Arial"/>
          <w:sz w:val="24"/>
          <w:szCs w:val="24"/>
        </w:rPr>
      </w:pPr>
    </w:p>
    <w:p w14:paraId="7BF5185A" w14:textId="6A19D2A0" w:rsidR="009B6CD5" w:rsidRDefault="00655DBC" w:rsidP="00655DBC">
      <w:pPr>
        <w:rPr>
          <w:rFonts w:ascii="Arial" w:hAnsi="Arial" w:cs="Arial"/>
          <w:sz w:val="24"/>
          <w:szCs w:val="24"/>
        </w:rPr>
      </w:pPr>
      <w:r w:rsidRPr="007912D7">
        <w:rPr>
          <w:rFonts w:ascii="Arial" w:hAnsi="Arial" w:cs="Arial"/>
          <w:sz w:val="24"/>
          <w:szCs w:val="24"/>
        </w:rPr>
        <w:t xml:space="preserve">Meeting closed at </w:t>
      </w:r>
      <w:r w:rsidR="00241DB0">
        <w:rPr>
          <w:rFonts w:ascii="Arial" w:hAnsi="Arial" w:cs="Arial"/>
          <w:sz w:val="24"/>
          <w:szCs w:val="24"/>
        </w:rPr>
        <w:t>20:</w:t>
      </w:r>
      <w:r w:rsidR="008F4D18">
        <w:rPr>
          <w:rFonts w:ascii="Arial" w:hAnsi="Arial" w:cs="Arial"/>
          <w:sz w:val="24"/>
          <w:szCs w:val="24"/>
        </w:rPr>
        <w:t>08</w:t>
      </w:r>
    </w:p>
    <w:p w14:paraId="7A05DB50" w14:textId="77777777" w:rsidR="00D55345" w:rsidRPr="007912D7" w:rsidRDefault="00D55345" w:rsidP="00655DBC">
      <w:pPr>
        <w:rPr>
          <w:rFonts w:ascii="Arial" w:hAnsi="Arial" w:cs="Arial"/>
          <w:sz w:val="24"/>
          <w:szCs w:val="24"/>
        </w:rPr>
      </w:pPr>
    </w:p>
    <w:p w14:paraId="4340C45B" w14:textId="493A266F" w:rsidR="008C5739" w:rsidRDefault="00655DBC" w:rsidP="00EC3F3E">
      <w:pPr>
        <w:ind w:right="1088"/>
      </w:pPr>
      <w:bookmarkStart w:id="1" w:name="_Hlk6233496"/>
      <w:r w:rsidRPr="007912D7">
        <w:rPr>
          <w:rFonts w:ascii="Arial" w:hAnsi="Arial" w:cs="Arial"/>
          <w:sz w:val="24"/>
          <w:szCs w:val="24"/>
        </w:rPr>
        <w:t xml:space="preserve">Abbreviations: pc (parish council), </w:t>
      </w:r>
      <w:proofErr w:type="spellStart"/>
      <w:r w:rsidRPr="007912D7">
        <w:rPr>
          <w:rFonts w:ascii="Arial" w:hAnsi="Arial" w:cs="Arial"/>
          <w:sz w:val="24"/>
          <w:szCs w:val="24"/>
        </w:rPr>
        <w:t>cllr</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w:t>
      </w:r>
      <w:r w:rsidR="00FE6CE2">
        <w:rPr>
          <w:rFonts w:ascii="Arial" w:hAnsi="Arial" w:cs="Arial"/>
          <w:sz w:val="24"/>
          <w:szCs w:val="24"/>
        </w:rPr>
        <w:t>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 </w:t>
      </w:r>
      <w:r w:rsidR="00FE6CE2">
        <w:rPr>
          <w:rFonts w:ascii="Arial" w:hAnsi="Arial" w:cs="Arial"/>
          <w:sz w:val="24"/>
          <w:szCs w:val="24"/>
        </w:rPr>
        <w:t xml:space="preserve">cllrs (councillors),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or</w:t>
      </w:r>
      <w:r w:rsidRPr="007912D7">
        <w:rPr>
          <w:rFonts w:ascii="Arial" w:hAnsi="Arial" w:cs="Arial"/>
          <w:sz w:val="24"/>
          <w:szCs w:val="24"/>
        </w:rPr>
        <w:t>s</w:t>
      </w:r>
      <w:r w:rsidR="00866248">
        <w:rPr>
          <w:rFonts w:ascii="Arial" w:hAnsi="Arial" w:cs="Arial"/>
          <w:sz w:val="24"/>
          <w:szCs w:val="24"/>
        </w:rPr>
        <w:t>’</w:t>
      </w:r>
      <w:r w:rsidRPr="007912D7">
        <w:rPr>
          <w:rFonts w:ascii="Arial" w:hAnsi="Arial" w:cs="Arial"/>
          <w:sz w:val="24"/>
          <w:szCs w:val="24"/>
        </w:rPr>
        <w:t xml:space="preserve">), </w:t>
      </w:r>
      <w:proofErr w:type="spellStart"/>
      <w:r w:rsidRPr="007912D7">
        <w:rPr>
          <w:rFonts w:ascii="Arial" w:hAnsi="Arial" w:cs="Arial"/>
          <w:sz w:val="24"/>
          <w:szCs w:val="24"/>
        </w:rPr>
        <w:t>cllr’s</w:t>
      </w:r>
      <w:proofErr w:type="spellEnd"/>
      <w:r w:rsidRPr="007912D7">
        <w:rPr>
          <w:rFonts w:ascii="Arial" w:hAnsi="Arial" w:cs="Arial"/>
          <w:sz w:val="24"/>
          <w:szCs w:val="24"/>
        </w:rPr>
        <w:t xml:space="preserve"> (</w:t>
      </w:r>
      <w:r w:rsidR="004F608D">
        <w:rPr>
          <w:rFonts w:ascii="Arial" w:hAnsi="Arial" w:cs="Arial"/>
          <w:sz w:val="24"/>
          <w:szCs w:val="24"/>
        </w:rPr>
        <w:t>c</w:t>
      </w:r>
      <w:r w:rsidR="00866248">
        <w:rPr>
          <w:rFonts w:ascii="Arial" w:hAnsi="Arial" w:cs="Arial"/>
          <w:sz w:val="24"/>
          <w:szCs w:val="24"/>
        </w:rPr>
        <w:t>ounci</w:t>
      </w:r>
      <w:r w:rsidR="004F608D">
        <w:rPr>
          <w:rFonts w:ascii="Arial" w:hAnsi="Arial" w:cs="Arial"/>
          <w:sz w:val="24"/>
          <w:szCs w:val="24"/>
        </w:rPr>
        <w:t>ll</w:t>
      </w:r>
      <w:r w:rsidR="00866248">
        <w:rPr>
          <w:rFonts w:ascii="Arial" w:hAnsi="Arial" w:cs="Arial"/>
          <w:sz w:val="24"/>
          <w:szCs w:val="24"/>
        </w:rPr>
        <w:t>o</w:t>
      </w:r>
      <w:r w:rsidR="004F608D">
        <w:rPr>
          <w:rFonts w:ascii="Arial" w:hAnsi="Arial" w:cs="Arial"/>
          <w:sz w:val="24"/>
          <w:szCs w:val="24"/>
        </w:rPr>
        <w:t>r</w:t>
      </w:r>
      <w:r w:rsidRPr="007912D7">
        <w:rPr>
          <w:rFonts w:ascii="Arial" w:hAnsi="Arial" w:cs="Arial"/>
          <w:sz w:val="24"/>
          <w:szCs w:val="24"/>
        </w:rPr>
        <w:t xml:space="preserve">’s), CW&amp;C (Cheshire West and Chester), </w:t>
      </w:r>
      <w:r w:rsidR="00AB5B3D">
        <w:rPr>
          <w:rFonts w:ascii="Arial" w:hAnsi="Arial" w:cs="Arial"/>
          <w:sz w:val="24"/>
          <w:szCs w:val="24"/>
        </w:rPr>
        <w:t>GB</w:t>
      </w:r>
      <w:r w:rsidR="00CF0881">
        <w:rPr>
          <w:rFonts w:ascii="Arial" w:hAnsi="Arial" w:cs="Arial"/>
          <w:sz w:val="24"/>
          <w:szCs w:val="24"/>
        </w:rPr>
        <w:t>PC (</w:t>
      </w:r>
      <w:r w:rsidR="00AB5B3D">
        <w:rPr>
          <w:rFonts w:ascii="Arial" w:hAnsi="Arial" w:cs="Arial"/>
          <w:sz w:val="24"/>
          <w:szCs w:val="24"/>
        </w:rPr>
        <w:t>Great Budworth</w:t>
      </w:r>
      <w:r w:rsidR="00CF0881">
        <w:rPr>
          <w:rFonts w:ascii="Arial" w:hAnsi="Arial" w:cs="Arial"/>
          <w:sz w:val="24"/>
          <w:szCs w:val="24"/>
        </w:rPr>
        <w:t xml:space="preserve"> Parish Council</w:t>
      </w:r>
      <w:r w:rsidR="005B785D">
        <w:rPr>
          <w:rFonts w:ascii="Arial" w:hAnsi="Arial" w:cs="Arial"/>
          <w:sz w:val="24"/>
          <w:szCs w:val="24"/>
        </w:rPr>
        <w:t>)</w:t>
      </w:r>
      <w:bookmarkEnd w:id="1"/>
    </w:p>
    <w:sectPr w:rsidR="008C5739" w:rsidSect="00604FEB">
      <w:headerReference w:type="even" r:id="rId7"/>
      <w:headerReference w:type="default" r:id="rId8"/>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12EA" w14:textId="77777777" w:rsidR="00752C1E" w:rsidRDefault="00752C1E">
      <w:r>
        <w:separator/>
      </w:r>
    </w:p>
  </w:endnote>
  <w:endnote w:type="continuationSeparator" w:id="0">
    <w:p w14:paraId="357361AD" w14:textId="77777777" w:rsidR="00752C1E" w:rsidRDefault="0075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2362" w14:textId="77777777" w:rsidR="00752C1E" w:rsidRDefault="00752C1E">
      <w:r>
        <w:separator/>
      </w:r>
    </w:p>
  </w:footnote>
  <w:footnote w:type="continuationSeparator" w:id="0">
    <w:p w14:paraId="7162E2A9" w14:textId="77777777" w:rsidR="00752C1E" w:rsidRDefault="00752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7C37" w14:textId="3734AB47" w:rsidR="00CB694C" w:rsidRDefault="00CB694C">
    <w:pPr>
      <w:pStyle w:val="Header"/>
    </w:pPr>
    <w:r>
      <w:rPr>
        <w:noProof/>
      </w:rPr>
      <mc:AlternateContent>
        <mc:Choice Requires="wps">
          <w:drawing>
            <wp:anchor distT="0" distB="0" distL="114300" distR="114300" simplePos="0" relativeHeight="251659264" behindDoc="1" locked="0" layoutInCell="0" allowOverlap="1" wp14:anchorId="47D1F5C4" wp14:editId="17E13ED8">
              <wp:simplePos x="0" y="0"/>
              <wp:positionH relativeFrom="margin">
                <wp:align>center</wp:align>
              </wp:positionH>
              <wp:positionV relativeFrom="margin">
                <wp:align>center</wp:align>
              </wp:positionV>
              <wp:extent cx="5050155" cy="3030220"/>
              <wp:effectExtent l="0" t="723900" r="0" b="5035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1F5C4"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5343B3E"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8AFA" w14:textId="31AB7F2F" w:rsidR="00CB694C" w:rsidRDefault="00CB694C">
    <w:pPr>
      <w:pStyle w:val="Header"/>
    </w:pPr>
    <w:r>
      <w:rPr>
        <w:noProof/>
      </w:rPr>
      <mc:AlternateContent>
        <mc:Choice Requires="wps">
          <w:drawing>
            <wp:anchor distT="0" distB="0" distL="114300" distR="114300" simplePos="0" relativeHeight="251660288" behindDoc="1" locked="0" layoutInCell="0" allowOverlap="1" wp14:anchorId="5CCE41D5" wp14:editId="386FBCD1">
              <wp:simplePos x="0" y="0"/>
              <wp:positionH relativeFrom="margin">
                <wp:align>center</wp:align>
              </wp:positionH>
              <wp:positionV relativeFrom="margin">
                <wp:align>center</wp:align>
              </wp:positionV>
              <wp:extent cx="5050155" cy="3030220"/>
              <wp:effectExtent l="0" t="723900" r="0" b="5035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E41D5" id="_x0000_t202" coordsize="21600,21600" o:spt="202" path="m,l,21600r21600,l21600,xe">
              <v:stroke joinstyle="miter"/>
              <v:path gradientshapeok="t" o:connecttype="rect"/>
            </v:shapetype>
            <v:shape id="Text Box 3"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141347E5" w14:textId="77777777" w:rsidR="00CB694C" w:rsidRDefault="00CB694C" w:rsidP="00655DBC">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F12"/>
    <w:multiLevelType w:val="multilevel"/>
    <w:tmpl w:val="BE8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4852"/>
    <w:multiLevelType w:val="hybridMultilevel"/>
    <w:tmpl w:val="73E8089E"/>
    <w:lvl w:ilvl="0" w:tplc="3982AE7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4F2A62"/>
    <w:multiLevelType w:val="hybridMultilevel"/>
    <w:tmpl w:val="5CD4A7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5A4A10"/>
    <w:multiLevelType w:val="multilevel"/>
    <w:tmpl w:val="038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649F"/>
    <w:multiLevelType w:val="hybridMultilevel"/>
    <w:tmpl w:val="D39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C2151"/>
    <w:multiLevelType w:val="hybridMultilevel"/>
    <w:tmpl w:val="7A3264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65AC0"/>
    <w:multiLevelType w:val="hybridMultilevel"/>
    <w:tmpl w:val="6412A2FA"/>
    <w:lvl w:ilvl="0" w:tplc="DE4E0F9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2E78EC"/>
    <w:multiLevelType w:val="multilevel"/>
    <w:tmpl w:val="8674A2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63E6420"/>
    <w:multiLevelType w:val="hybridMultilevel"/>
    <w:tmpl w:val="943C26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36DD7"/>
    <w:multiLevelType w:val="hybridMultilevel"/>
    <w:tmpl w:val="0FC2E376"/>
    <w:lvl w:ilvl="0" w:tplc="F0BC0B82">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DA6E23"/>
    <w:multiLevelType w:val="hybridMultilevel"/>
    <w:tmpl w:val="DCB0FF74"/>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014721"/>
    <w:multiLevelType w:val="multilevel"/>
    <w:tmpl w:val="E53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30071"/>
    <w:multiLevelType w:val="hybridMultilevel"/>
    <w:tmpl w:val="18CA4368"/>
    <w:lvl w:ilvl="0" w:tplc="9ABCC25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57CE0"/>
    <w:multiLevelType w:val="hybridMultilevel"/>
    <w:tmpl w:val="655012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545E08"/>
    <w:multiLevelType w:val="hybridMultilevel"/>
    <w:tmpl w:val="D9FC31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DB0633"/>
    <w:multiLevelType w:val="hybridMultilevel"/>
    <w:tmpl w:val="81B4447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450D3525"/>
    <w:multiLevelType w:val="hybridMultilevel"/>
    <w:tmpl w:val="32AE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F3190"/>
    <w:multiLevelType w:val="hybridMultilevel"/>
    <w:tmpl w:val="1C08D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F389E"/>
    <w:multiLevelType w:val="multilevel"/>
    <w:tmpl w:val="67E4F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90B28"/>
    <w:multiLevelType w:val="hybridMultilevel"/>
    <w:tmpl w:val="530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1739E7"/>
    <w:multiLevelType w:val="hybridMultilevel"/>
    <w:tmpl w:val="8B9C5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3B10F4"/>
    <w:multiLevelType w:val="hybridMultilevel"/>
    <w:tmpl w:val="665EA482"/>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AF6820"/>
    <w:multiLevelType w:val="hybridMultilevel"/>
    <w:tmpl w:val="D77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77943"/>
    <w:multiLevelType w:val="hybridMultilevel"/>
    <w:tmpl w:val="94B2F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A33AF7"/>
    <w:multiLevelType w:val="hybridMultilevel"/>
    <w:tmpl w:val="1B56F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014C38"/>
    <w:multiLevelType w:val="hybridMultilevel"/>
    <w:tmpl w:val="D33C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5D0589"/>
    <w:multiLevelType w:val="hybridMultilevel"/>
    <w:tmpl w:val="F288F3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6132C7"/>
    <w:multiLevelType w:val="hybridMultilevel"/>
    <w:tmpl w:val="2B5A8BC6"/>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23530C"/>
    <w:multiLevelType w:val="hybridMultilevel"/>
    <w:tmpl w:val="6B5C25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947FD"/>
    <w:multiLevelType w:val="hybridMultilevel"/>
    <w:tmpl w:val="B1DE2B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FA033C"/>
    <w:multiLevelType w:val="hybridMultilevel"/>
    <w:tmpl w:val="9128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832618"/>
    <w:multiLevelType w:val="hybridMultilevel"/>
    <w:tmpl w:val="4F3E559A"/>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97664CE"/>
    <w:multiLevelType w:val="hybridMultilevel"/>
    <w:tmpl w:val="2362D6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B1B00C0"/>
    <w:multiLevelType w:val="hybridMultilevel"/>
    <w:tmpl w:val="11D43428"/>
    <w:lvl w:ilvl="0" w:tplc="08090019">
      <w:start w:val="1"/>
      <w:numFmt w:val="lowerLetter"/>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7C423243"/>
    <w:multiLevelType w:val="multilevel"/>
    <w:tmpl w:val="D9F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348D8"/>
    <w:multiLevelType w:val="multilevel"/>
    <w:tmpl w:val="BA2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5961">
    <w:abstractNumId w:val="15"/>
  </w:num>
  <w:num w:numId="2" w16cid:durableId="1742634792">
    <w:abstractNumId w:val="31"/>
  </w:num>
  <w:num w:numId="3" w16cid:durableId="1175803809">
    <w:abstractNumId w:val="6"/>
  </w:num>
  <w:num w:numId="4" w16cid:durableId="1474175716">
    <w:abstractNumId w:val="25"/>
  </w:num>
  <w:num w:numId="5" w16cid:durableId="1289551928">
    <w:abstractNumId w:val="1"/>
  </w:num>
  <w:num w:numId="6" w16cid:durableId="808475529">
    <w:abstractNumId w:val="22"/>
  </w:num>
  <w:num w:numId="7" w16cid:durableId="172689616">
    <w:abstractNumId w:val="23"/>
  </w:num>
  <w:num w:numId="8" w16cid:durableId="918557968">
    <w:abstractNumId w:val="17"/>
  </w:num>
  <w:num w:numId="9" w16cid:durableId="368728610">
    <w:abstractNumId w:val="2"/>
  </w:num>
  <w:num w:numId="10" w16cid:durableId="1839155515">
    <w:abstractNumId w:val="8"/>
  </w:num>
  <w:num w:numId="11" w16cid:durableId="387263832">
    <w:abstractNumId w:val="24"/>
  </w:num>
  <w:num w:numId="12" w16cid:durableId="2138185476">
    <w:abstractNumId w:val="10"/>
  </w:num>
  <w:num w:numId="13" w16cid:durableId="1011493681">
    <w:abstractNumId w:val="9"/>
  </w:num>
  <w:num w:numId="14" w16cid:durableId="1667779824">
    <w:abstractNumId w:val="19"/>
  </w:num>
  <w:num w:numId="15" w16cid:durableId="711418586">
    <w:abstractNumId w:val="27"/>
  </w:num>
  <w:num w:numId="16" w16cid:durableId="121385250">
    <w:abstractNumId w:val="21"/>
  </w:num>
  <w:num w:numId="17" w16cid:durableId="1440024997">
    <w:abstractNumId w:val="13"/>
  </w:num>
  <w:num w:numId="18" w16cid:durableId="259029244">
    <w:abstractNumId w:val="12"/>
  </w:num>
  <w:num w:numId="19" w16cid:durableId="1580943470">
    <w:abstractNumId w:val="28"/>
  </w:num>
  <w:num w:numId="20" w16cid:durableId="408160544">
    <w:abstractNumId w:val="14"/>
  </w:num>
  <w:num w:numId="21" w16cid:durableId="172964305">
    <w:abstractNumId w:val="26"/>
  </w:num>
  <w:num w:numId="22" w16cid:durableId="541862465">
    <w:abstractNumId w:val="20"/>
  </w:num>
  <w:num w:numId="23" w16cid:durableId="1198274505">
    <w:abstractNumId w:val="5"/>
  </w:num>
  <w:num w:numId="24" w16cid:durableId="1830440720">
    <w:abstractNumId w:val="29"/>
  </w:num>
  <w:num w:numId="25" w16cid:durableId="1007168684">
    <w:abstractNumId w:val="32"/>
  </w:num>
  <w:num w:numId="26" w16cid:durableId="2140682009">
    <w:abstractNumId w:val="33"/>
  </w:num>
  <w:num w:numId="27" w16cid:durableId="338429190">
    <w:abstractNumId w:val="30"/>
  </w:num>
  <w:num w:numId="28" w16cid:durableId="1332414242">
    <w:abstractNumId w:val="18"/>
  </w:num>
  <w:num w:numId="29" w16cid:durableId="1811437630">
    <w:abstractNumId w:val="7"/>
  </w:num>
  <w:num w:numId="30" w16cid:durableId="780295570">
    <w:abstractNumId w:val="0"/>
  </w:num>
  <w:num w:numId="31" w16cid:durableId="933632374">
    <w:abstractNumId w:val="11"/>
  </w:num>
  <w:num w:numId="32" w16cid:durableId="565141079">
    <w:abstractNumId w:val="34"/>
  </w:num>
  <w:num w:numId="33" w16cid:durableId="1680354193">
    <w:abstractNumId w:val="4"/>
  </w:num>
  <w:num w:numId="34" w16cid:durableId="138422968">
    <w:abstractNumId w:val="35"/>
  </w:num>
  <w:num w:numId="35" w16cid:durableId="391580526">
    <w:abstractNumId w:val="3"/>
  </w:num>
  <w:num w:numId="36" w16cid:durableId="35573965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BC"/>
    <w:rsid w:val="0000145C"/>
    <w:rsid w:val="00002225"/>
    <w:rsid w:val="0000319D"/>
    <w:rsid w:val="000043E4"/>
    <w:rsid w:val="000059D8"/>
    <w:rsid w:val="000068DC"/>
    <w:rsid w:val="00012CCE"/>
    <w:rsid w:val="00013032"/>
    <w:rsid w:val="0001435C"/>
    <w:rsid w:val="0002161F"/>
    <w:rsid w:val="00027807"/>
    <w:rsid w:val="00031A54"/>
    <w:rsid w:val="000329F3"/>
    <w:rsid w:val="00033F2D"/>
    <w:rsid w:val="0003646E"/>
    <w:rsid w:val="00040BC2"/>
    <w:rsid w:val="00043689"/>
    <w:rsid w:val="00053113"/>
    <w:rsid w:val="0005606C"/>
    <w:rsid w:val="00056C6E"/>
    <w:rsid w:val="00067713"/>
    <w:rsid w:val="00067B44"/>
    <w:rsid w:val="00067DE7"/>
    <w:rsid w:val="000808DA"/>
    <w:rsid w:val="00080B34"/>
    <w:rsid w:val="000810FA"/>
    <w:rsid w:val="00084546"/>
    <w:rsid w:val="0008600D"/>
    <w:rsid w:val="00086EB8"/>
    <w:rsid w:val="000901E6"/>
    <w:rsid w:val="00097291"/>
    <w:rsid w:val="000A03DA"/>
    <w:rsid w:val="000A2F2B"/>
    <w:rsid w:val="000A606D"/>
    <w:rsid w:val="000A71B1"/>
    <w:rsid w:val="000A79BD"/>
    <w:rsid w:val="000B0C4A"/>
    <w:rsid w:val="000B0CA0"/>
    <w:rsid w:val="000B122F"/>
    <w:rsid w:val="000B18EB"/>
    <w:rsid w:val="000B6261"/>
    <w:rsid w:val="000B75D2"/>
    <w:rsid w:val="000C258B"/>
    <w:rsid w:val="000C4D98"/>
    <w:rsid w:val="000C6B97"/>
    <w:rsid w:val="000D03F7"/>
    <w:rsid w:val="000D3006"/>
    <w:rsid w:val="000D4347"/>
    <w:rsid w:val="000D63B8"/>
    <w:rsid w:val="000D6D78"/>
    <w:rsid w:val="000E4556"/>
    <w:rsid w:val="000E66A9"/>
    <w:rsid w:val="000F2900"/>
    <w:rsid w:val="000F35D1"/>
    <w:rsid w:val="000F5591"/>
    <w:rsid w:val="000F55B8"/>
    <w:rsid w:val="000F5DAD"/>
    <w:rsid w:val="000F7094"/>
    <w:rsid w:val="000F7A10"/>
    <w:rsid w:val="00100D60"/>
    <w:rsid w:val="001015AB"/>
    <w:rsid w:val="001019E8"/>
    <w:rsid w:val="00105694"/>
    <w:rsid w:val="001060F3"/>
    <w:rsid w:val="00106EAC"/>
    <w:rsid w:val="001125AD"/>
    <w:rsid w:val="001140AB"/>
    <w:rsid w:val="00114F70"/>
    <w:rsid w:val="00117745"/>
    <w:rsid w:val="00121C1A"/>
    <w:rsid w:val="001245BD"/>
    <w:rsid w:val="00124D70"/>
    <w:rsid w:val="00125011"/>
    <w:rsid w:val="00125EB1"/>
    <w:rsid w:val="0013233C"/>
    <w:rsid w:val="001325B2"/>
    <w:rsid w:val="00136126"/>
    <w:rsid w:val="00141D96"/>
    <w:rsid w:val="00151428"/>
    <w:rsid w:val="00151695"/>
    <w:rsid w:val="0015254F"/>
    <w:rsid w:val="001527ED"/>
    <w:rsid w:val="00155A2A"/>
    <w:rsid w:val="0015653E"/>
    <w:rsid w:val="00162152"/>
    <w:rsid w:val="00162CF2"/>
    <w:rsid w:val="00162F19"/>
    <w:rsid w:val="00165BA5"/>
    <w:rsid w:val="001666C0"/>
    <w:rsid w:val="001668D8"/>
    <w:rsid w:val="00167C2B"/>
    <w:rsid w:val="00171562"/>
    <w:rsid w:val="00172E04"/>
    <w:rsid w:val="001736BE"/>
    <w:rsid w:val="0017588C"/>
    <w:rsid w:val="001801ED"/>
    <w:rsid w:val="0018308F"/>
    <w:rsid w:val="001842CD"/>
    <w:rsid w:val="00185255"/>
    <w:rsid w:val="0019073C"/>
    <w:rsid w:val="00192760"/>
    <w:rsid w:val="0019494B"/>
    <w:rsid w:val="0019555A"/>
    <w:rsid w:val="001A1913"/>
    <w:rsid w:val="001A2E25"/>
    <w:rsid w:val="001A3FEE"/>
    <w:rsid w:val="001A42D8"/>
    <w:rsid w:val="001A5A6C"/>
    <w:rsid w:val="001A6AF5"/>
    <w:rsid w:val="001A6F0B"/>
    <w:rsid w:val="001A746D"/>
    <w:rsid w:val="001B059F"/>
    <w:rsid w:val="001B2EE5"/>
    <w:rsid w:val="001B6ACC"/>
    <w:rsid w:val="001B6BE1"/>
    <w:rsid w:val="001B7D2D"/>
    <w:rsid w:val="001C34F8"/>
    <w:rsid w:val="001C3CB6"/>
    <w:rsid w:val="001C4B49"/>
    <w:rsid w:val="001C6EE3"/>
    <w:rsid w:val="001C70CA"/>
    <w:rsid w:val="001C7B68"/>
    <w:rsid w:val="001C7B83"/>
    <w:rsid w:val="001C7C22"/>
    <w:rsid w:val="001D539D"/>
    <w:rsid w:val="001D5615"/>
    <w:rsid w:val="001D77A9"/>
    <w:rsid w:val="001E13B5"/>
    <w:rsid w:val="001E19E4"/>
    <w:rsid w:val="001E2AE7"/>
    <w:rsid w:val="001E3833"/>
    <w:rsid w:val="001E53AE"/>
    <w:rsid w:val="001E6A55"/>
    <w:rsid w:val="001E6D7F"/>
    <w:rsid w:val="001F28A3"/>
    <w:rsid w:val="00200B52"/>
    <w:rsid w:val="0020142C"/>
    <w:rsid w:val="00204645"/>
    <w:rsid w:val="0020694C"/>
    <w:rsid w:val="00206B31"/>
    <w:rsid w:val="00206E38"/>
    <w:rsid w:val="00210FCC"/>
    <w:rsid w:val="0021408A"/>
    <w:rsid w:val="00214BC1"/>
    <w:rsid w:val="002157E4"/>
    <w:rsid w:val="0021595E"/>
    <w:rsid w:val="002160C3"/>
    <w:rsid w:val="002201CB"/>
    <w:rsid w:val="002215D2"/>
    <w:rsid w:val="00226D6A"/>
    <w:rsid w:val="00227276"/>
    <w:rsid w:val="0022768E"/>
    <w:rsid w:val="00234ABE"/>
    <w:rsid w:val="00236E34"/>
    <w:rsid w:val="00240E2E"/>
    <w:rsid w:val="00241DB0"/>
    <w:rsid w:val="00242D26"/>
    <w:rsid w:val="00243ADB"/>
    <w:rsid w:val="00243F0B"/>
    <w:rsid w:val="00244F92"/>
    <w:rsid w:val="002452F6"/>
    <w:rsid w:val="002513C3"/>
    <w:rsid w:val="00252633"/>
    <w:rsid w:val="002527E1"/>
    <w:rsid w:val="002544CF"/>
    <w:rsid w:val="00254E96"/>
    <w:rsid w:val="002553FB"/>
    <w:rsid w:val="00255D15"/>
    <w:rsid w:val="00265733"/>
    <w:rsid w:val="00266D52"/>
    <w:rsid w:val="00267C6A"/>
    <w:rsid w:val="00267FAF"/>
    <w:rsid w:val="00271B61"/>
    <w:rsid w:val="00276F6E"/>
    <w:rsid w:val="00277E54"/>
    <w:rsid w:val="00282AF2"/>
    <w:rsid w:val="00282DF6"/>
    <w:rsid w:val="00283108"/>
    <w:rsid w:val="00284E08"/>
    <w:rsid w:val="00284F06"/>
    <w:rsid w:val="0028550B"/>
    <w:rsid w:val="00285BB1"/>
    <w:rsid w:val="0028675E"/>
    <w:rsid w:val="00292A34"/>
    <w:rsid w:val="0029461C"/>
    <w:rsid w:val="002963A2"/>
    <w:rsid w:val="002A0B5C"/>
    <w:rsid w:val="002A0D77"/>
    <w:rsid w:val="002A141A"/>
    <w:rsid w:val="002A17C6"/>
    <w:rsid w:val="002A188A"/>
    <w:rsid w:val="002A19A2"/>
    <w:rsid w:val="002A6265"/>
    <w:rsid w:val="002A6539"/>
    <w:rsid w:val="002A6D2E"/>
    <w:rsid w:val="002A7B83"/>
    <w:rsid w:val="002B6861"/>
    <w:rsid w:val="002C2340"/>
    <w:rsid w:val="002C286E"/>
    <w:rsid w:val="002C763F"/>
    <w:rsid w:val="002C7FF2"/>
    <w:rsid w:val="002D16D7"/>
    <w:rsid w:val="002D1A04"/>
    <w:rsid w:val="002D1F2D"/>
    <w:rsid w:val="002E4C27"/>
    <w:rsid w:val="002E73FC"/>
    <w:rsid w:val="002E7761"/>
    <w:rsid w:val="002E78DD"/>
    <w:rsid w:val="002F08C7"/>
    <w:rsid w:val="002F68B5"/>
    <w:rsid w:val="003040ED"/>
    <w:rsid w:val="003061D0"/>
    <w:rsid w:val="003077B9"/>
    <w:rsid w:val="00313C6A"/>
    <w:rsid w:val="003144AD"/>
    <w:rsid w:val="00316553"/>
    <w:rsid w:val="00316DDD"/>
    <w:rsid w:val="00316EC4"/>
    <w:rsid w:val="00317130"/>
    <w:rsid w:val="00320E77"/>
    <w:rsid w:val="0032263A"/>
    <w:rsid w:val="00325126"/>
    <w:rsid w:val="00325269"/>
    <w:rsid w:val="00326089"/>
    <w:rsid w:val="00326A48"/>
    <w:rsid w:val="0032743E"/>
    <w:rsid w:val="003309DB"/>
    <w:rsid w:val="00332C4B"/>
    <w:rsid w:val="003336C6"/>
    <w:rsid w:val="00336265"/>
    <w:rsid w:val="003363E5"/>
    <w:rsid w:val="00340E57"/>
    <w:rsid w:val="00342B07"/>
    <w:rsid w:val="003472A0"/>
    <w:rsid w:val="0034750B"/>
    <w:rsid w:val="00347EBB"/>
    <w:rsid w:val="00350AFC"/>
    <w:rsid w:val="003556C0"/>
    <w:rsid w:val="00356F06"/>
    <w:rsid w:val="0036255C"/>
    <w:rsid w:val="00362AC6"/>
    <w:rsid w:val="00365125"/>
    <w:rsid w:val="00372BAF"/>
    <w:rsid w:val="003744BC"/>
    <w:rsid w:val="0037457C"/>
    <w:rsid w:val="003754D3"/>
    <w:rsid w:val="00377390"/>
    <w:rsid w:val="0038099B"/>
    <w:rsid w:val="00382258"/>
    <w:rsid w:val="00387253"/>
    <w:rsid w:val="003919D9"/>
    <w:rsid w:val="0039287B"/>
    <w:rsid w:val="00393001"/>
    <w:rsid w:val="0039371F"/>
    <w:rsid w:val="003A3622"/>
    <w:rsid w:val="003A5159"/>
    <w:rsid w:val="003B0BD7"/>
    <w:rsid w:val="003B21D1"/>
    <w:rsid w:val="003B22C1"/>
    <w:rsid w:val="003B2EE2"/>
    <w:rsid w:val="003B3CEC"/>
    <w:rsid w:val="003B5E6A"/>
    <w:rsid w:val="003B7FF8"/>
    <w:rsid w:val="003C0898"/>
    <w:rsid w:val="003C25A7"/>
    <w:rsid w:val="003C4100"/>
    <w:rsid w:val="003C4EB8"/>
    <w:rsid w:val="003D06A3"/>
    <w:rsid w:val="003D10FB"/>
    <w:rsid w:val="003D2C06"/>
    <w:rsid w:val="003D3AA8"/>
    <w:rsid w:val="003D5440"/>
    <w:rsid w:val="003D5471"/>
    <w:rsid w:val="003D76B2"/>
    <w:rsid w:val="003E09E9"/>
    <w:rsid w:val="003E1295"/>
    <w:rsid w:val="003E1576"/>
    <w:rsid w:val="003E6195"/>
    <w:rsid w:val="003E656C"/>
    <w:rsid w:val="003F0DEA"/>
    <w:rsid w:val="003F1AB2"/>
    <w:rsid w:val="003F25A5"/>
    <w:rsid w:val="003F3964"/>
    <w:rsid w:val="0040150A"/>
    <w:rsid w:val="00402585"/>
    <w:rsid w:val="004028A7"/>
    <w:rsid w:val="00405012"/>
    <w:rsid w:val="00406DDF"/>
    <w:rsid w:val="00412614"/>
    <w:rsid w:val="00415964"/>
    <w:rsid w:val="00415C5E"/>
    <w:rsid w:val="004205F8"/>
    <w:rsid w:val="00420799"/>
    <w:rsid w:val="00422BB8"/>
    <w:rsid w:val="004255A9"/>
    <w:rsid w:val="004269A3"/>
    <w:rsid w:val="00430148"/>
    <w:rsid w:val="0043575D"/>
    <w:rsid w:val="0043649A"/>
    <w:rsid w:val="00436F41"/>
    <w:rsid w:val="004402E8"/>
    <w:rsid w:val="0044043B"/>
    <w:rsid w:val="004459DB"/>
    <w:rsid w:val="00451020"/>
    <w:rsid w:val="0045144C"/>
    <w:rsid w:val="00452AD2"/>
    <w:rsid w:val="004537D3"/>
    <w:rsid w:val="004543DC"/>
    <w:rsid w:val="00456CEC"/>
    <w:rsid w:val="00460240"/>
    <w:rsid w:val="0046065C"/>
    <w:rsid w:val="00460675"/>
    <w:rsid w:val="004623BF"/>
    <w:rsid w:val="0046425F"/>
    <w:rsid w:val="0046497B"/>
    <w:rsid w:val="00470EFD"/>
    <w:rsid w:val="004715FF"/>
    <w:rsid w:val="00471F1D"/>
    <w:rsid w:val="00473172"/>
    <w:rsid w:val="00477D65"/>
    <w:rsid w:val="00481492"/>
    <w:rsid w:val="004827D0"/>
    <w:rsid w:val="004836C8"/>
    <w:rsid w:val="00483DC5"/>
    <w:rsid w:val="00483DF0"/>
    <w:rsid w:val="00490136"/>
    <w:rsid w:val="00490D5D"/>
    <w:rsid w:val="004921CB"/>
    <w:rsid w:val="00496DD0"/>
    <w:rsid w:val="00497895"/>
    <w:rsid w:val="004A01D6"/>
    <w:rsid w:val="004A0350"/>
    <w:rsid w:val="004A6DEB"/>
    <w:rsid w:val="004B0D18"/>
    <w:rsid w:val="004B328B"/>
    <w:rsid w:val="004B3F37"/>
    <w:rsid w:val="004B41D3"/>
    <w:rsid w:val="004B49DA"/>
    <w:rsid w:val="004B717E"/>
    <w:rsid w:val="004B7596"/>
    <w:rsid w:val="004B7F48"/>
    <w:rsid w:val="004C32C7"/>
    <w:rsid w:val="004C39C1"/>
    <w:rsid w:val="004C58FF"/>
    <w:rsid w:val="004C5E5F"/>
    <w:rsid w:val="004C6A54"/>
    <w:rsid w:val="004D0067"/>
    <w:rsid w:val="004D1931"/>
    <w:rsid w:val="004D4F0A"/>
    <w:rsid w:val="004D6CF8"/>
    <w:rsid w:val="004E0BB0"/>
    <w:rsid w:val="004E19BE"/>
    <w:rsid w:val="004E3FAF"/>
    <w:rsid w:val="004E7BBE"/>
    <w:rsid w:val="004F4226"/>
    <w:rsid w:val="004F58C9"/>
    <w:rsid w:val="004F5DB5"/>
    <w:rsid w:val="004F608D"/>
    <w:rsid w:val="004F6A1B"/>
    <w:rsid w:val="004F7778"/>
    <w:rsid w:val="00500918"/>
    <w:rsid w:val="00505193"/>
    <w:rsid w:val="00512024"/>
    <w:rsid w:val="00513150"/>
    <w:rsid w:val="00513D8A"/>
    <w:rsid w:val="00516440"/>
    <w:rsid w:val="005178D6"/>
    <w:rsid w:val="00521CCE"/>
    <w:rsid w:val="00523FDD"/>
    <w:rsid w:val="005252D2"/>
    <w:rsid w:val="0052600A"/>
    <w:rsid w:val="005264B7"/>
    <w:rsid w:val="00534854"/>
    <w:rsid w:val="0053504C"/>
    <w:rsid w:val="00536241"/>
    <w:rsid w:val="0054097A"/>
    <w:rsid w:val="0054106A"/>
    <w:rsid w:val="00541DC7"/>
    <w:rsid w:val="005504B8"/>
    <w:rsid w:val="00555904"/>
    <w:rsid w:val="005561FB"/>
    <w:rsid w:val="00556E6A"/>
    <w:rsid w:val="0056087A"/>
    <w:rsid w:val="005650EC"/>
    <w:rsid w:val="00566284"/>
    <w:rsid w:val="00580197"/>
    <w:rsid w:val="005801EC"/>
    <w:rsid w:val="00581230"/>
    <w:rsid w:val="00581A3C"/>
    <w:rsid w:val="00582384"/>
    <w:rsid w:val="0058393A"/>
    <w:rsid w:val="00584150"/>
    <w:rsid w:val="00586BD4"/>
    <w:rsid w:val="005871FE"/>
    <w:rsid w:val="00592CDD"/>
    <w:rsid w:val="0059398B"/>
    <w:rsid w:val="005949E3"/>
    <w:rsid w:val="00596938"/>
    <w:rsid w:val="005A2F0F"/>
    <w:rsid w:val="005A44F0"/>
    <w:rsid w:val="005A5947"/>
    <w:rsid w:val="005B125C"/>
    <w:rsid w:val="005B2422"/>
    <w:rsid w:val="005B3F4A"/>
    <w:rsid w:val="005B4067"/>
    <w:rsid w:val="005B4F0D"/>
    <w:rsid w:val="005B785D"/>
    <w:rsid w:val="005D1A38"/>
    <w:rsid w:val="005D32B8"/>
    <w:rsid w:val="005D3384"/>
    <w:rsid w:val="005D5961"/>
    <w:rsid w:val="005D7094"/>
    <w:rsid w:val="005D78DF"/>
    <w:rsid w:val="005D7EE3"/>
    <w:rsid w:val="005E41C4"/>
    <w:rsid w:val="005E4526"/>
    <w:rsid w:val="005E4F9B"/>
    <w:rsid w:val="005E6BE0"/>
    <w:rsid w:val="005F0478"/>
    <w:rsid w:val="005F0835"/>
    <w:rsid w:val="005F0FDD"/>
    <w:rsid w:val="005F45B3"/>
    <w:rsid w:val="005F5153"/>
    <w:rsid w:val="005F7772"/>
    <w:rsid w:val="00604FEB"/>
    <w:rsid w:val="006138ED"/>
    <w:rsid w:val="006160D8"/>
    <w:rsid w:val="006164CE"/>
    <w:rsid w:val="00616E87"/>
    <w:rsid w:val="006171C3"/>
    <w:rsid w:val="00620A00"/>
    <w:rsid w:val="0062785A"/>
    <w:rsid w:val="006302E5"/>
    <w:rsid w:val="006308B7"/>
    <w:rsid w:val="00630E30"/>
    <w:rsid w:val="006315E0"/>
    <w:rsid w:val="00633B86"/>
    <w:rsid w:val="006344FA"/>
    <w:rsid w:val="00635710"/>
    <w:rsid w:val="00643F92"/>
    <w:rsid w:val="006449BD"/>
    <w:rsid w:val="00645C0F"/>
    <w:rsid w:val="00646E95"/>
    <w:rsid w:val="006523DE"/>
    <w:rsid w:val="006547DC"/>
    <w:rsid w:val="006555DD"/>
    <w:rsid w:val="00655DBC"/>
    <w:rsid w:val="006561B1"/>
    <w:rsid w:val="00661CC2"/>
    <w:rsid w:val="006656EF"/>
    <w:rsid w:val="006664FB"/>
    <w:rsid w:val="00670181"/>
    <w:rsid w:val="00671877"/>
    <w:rsid w:val="006730CA"/>
    <w:rsid w:val="006737AF"/>
    <w:rsid w:val="0067693C"/>
    <w:rsid w:val="0067789B"/>
    <w:rsid w:val="00677CA9"/>
    <w:rsid w:val="00677E7B"/>
    <w:rsid w:val="006831B4"/>
    <w:rsid w:val="00685536"/>
    <w:rsid w:val="00685F46"/>
    <w:rsid w:val="00686068"/>
    <w:rsid w:val="00686590"/>
    <w:rsid w:val="0068761B"/>
    <w:rsid w:val="006876D0"/>
    <w:rsid w:val="006900BE"/>
    <w:rsid w:val="006901A8"/>
    <w:rsid w:val="00690AAC"/>
    <w:rsid w:val="00690EAC"/>
    <w:rsid w:val="00693C5D"/>
    <w:rsid w:val="00694E2C"/>
    <w:rsid w:val="006954AF"/>
    <w:rsid w:val="00696E19"/>
    <w:rsid w:val="006A0EE0"/>
    <w:rsid w:val="006A5835"/>
    <w:rsid w:val="006A67D2"/>
    <w:rsid w:val="006B001C"/>
    <w:rsid w:val="006B2E96"/>
    <w:rsid w:val="006B50A6"/>
    <w:rsid w:val="006B5FEF"/>
    <w:rsid w:val="006B61C9"/>
    <w:rsid w:val="006B76CA"/>
    <w:rsid w:val="006C07E3"/>
    <w:rsid w:val="006C1CA1"/>
    <w:rsid w:val="006C2A88"/>
    <w:rsid w:val="006C4D7A"/>
    <w:rsid w:val="006D5A60"/>
    <w:rsid w:val="006D65CE"/>
    <w:rsid w:val="006D6C80"/>
    <w:rsid w:val="006E06B1"/>
    <w:rsid w:val="006E1479"/>
    <w:rsid w:val="006E1DCA"/>
    <w:rsid w:val="006E1E8D"/>
    <w:rsid w:val="006E297E"/>
    <w:rsid w:val="006E46B1"/>
    <w:rsid w:val="006E5825"/>
    <w:rsid w:val="006E62B6"/>
    <w:rsid w:val="006E6B65"/>
    <w:rsid w:val="006E6C5F"/>
    <w:rsid w:val="006F2C1D"/>
    <w:rsid w:val="006F6CBF"/>
    <w:rsid w:val="006F7115"/>
    <w:rsid w:val="006F7C99"/>
    <w:rsid w:val="007007E7"/>
    <w:rsid w:val="00700905"/>
    <w:rsid w:val="007014A9"/>
    <w:rsid w:val="00703032"/>
    <w:rsid w:val="00704C54"/>
    <w:rsid w:val="00704F0E"/>
    <w:rsid w:val="00705E1F"/>
    <w:rsid w:val="00710F56"/>
    <w:rsid w:val="007112F6"/>
    <w:rsid w:val="00711535"/>
    <w:rsid w:val="00714BE8"/>
    <w:rsid w:val="00715072"/>
    <w:rsid w:val="007164F2"/>
    <w:rsid w:val="00723D0D"/>
    <w:rsid w:val="00726FFD"/>
    <w:rsid w:val="00731701"/>
    <w:rsid w:val="007347F4"/>
    <w:rsid w:val="00736063"/>
    <w:rsid w:val="0073622D"/>
    <w:rsid w:val="007365E1"/>
    <w:rsid w:val="00736E09"/>
    <w:rsid w:val="00741465"/>
    <w:rsid w:val="00745E24"/>
    <w:rsid w:val="00746F69"/>
    <w:rsid w:val="00752252"/>
    <w:rsid w:val="00752C1E"/>
    <w:rsid w:val="007558C2"/>
    <w:rsid w:val="00756709"/>
    <w:rsid w:val="007567AF"/>
    <w:rsid w:val="00757D95"/>
    <w:rsid w:val="00760151"/>
    <w:rsid w:val="00767C18"/>
    <w:rsid w:val="0077109A"/>
    <w:rsid w:val="007738DF"/>
    <w:rsid w:val="00774736"/>
    <w:rsid w:val="00777ACE"/>
    <w:rsid w:val="00780D84"/>
    <w:rsid w:val="0078129B"/>
    <w:rsid w:val="00784429"/>
    <w:rsid w:val="00784461"/>
    <w:rsid w:val="00786068"/>
    <w:rsid w:val="0078619B"/>
    <w:rsid w:val="00786F2A"/>
    <w:rsid w:val="00787670"/>
    <w:rsid w:val="0079298A"/>
    <w:rsid w:val="007944A7"/>
    <w:rsid w:val="00796E8A"/>
    <w:rsid w:val="00797168"/>
    <w:rsid w:val="007A2D2A"/>
    <w:rsid w:val="007A4EEE"/>
    <w:rsid w:val="007A6029"/>
    <w:rsid w:val="007A68D8"/>
    <w:rsid w:val="007A7EF0"/>
    <w:rsid w:val="007A7F3D"/>
    <w:rsid w:val="007B2396"/>
    <w:rsid w:val="007B294C"/>
    <w:rsid w:val="007B467A"/>
    <w:rsid w:val="007B7AE9"/>
    <w:rsid w:val="007C03E2"/>
    <w:rsid w:val="007C22D2"/>
    <w:rsid w:val="007D5185"/>
    <w:rsid w:val="007E15C1"/>
    <w:rsid w:val="007E2A4A"/>
    <w:rsid w:val="007E4CE4"/>
    <w:rsid w:val="007E6171"/>
    <w:rsid w:val="007E617C"/>
    <w:rsid w:val="007E7904"/>
    <w:rsid w:val="007F0D65"/>
    <w:rsid w:val="007F1778"/>
    <w:rsid w:val="007F28B3"/>
    <w:rsid w:val="007F5B0F"/>
    <w:rsid w:val="007F5C1B"/>
    <w:rsid w:val="007F7C82"/>
    <w:rsid w:val="008018BB"/>
    <w:rsid w:val="0081193F"/>
    <w:rsid w:val="00814085"/>
    <w:rsid w:val="00817F83"/>
    <w:rsid w:val="00823E4D"/>
    <w:rsid w:val="00823F4D"/>
    <w:rsid w:val="0082486F"/>
    <w:rsid w:val="0082501B"/>
    <w:rsid w:val="0082755B"/>
    <w:rsid w:val="0083063A"/>
    <w:rsid w:val="00830C39"/>
    <w:rsid w:val="00830D14"/>
    <w:rsid w:val="00833EA6"/>
    <w:rsid w:val="00835356"/>
    <w:rsid w:val="008370A4"/>
    <w:rsid w:val="008464D3"/>
    <w:rsid w:val="00850F8D"/>
    <w:rsid w:val="00852454"/>
    <w:rsid w:val="008542F2"/>
    <w:rsid w:val="00855A90"/>
    <w:rsid w:val="00857094"/>
    <w:rsid w:val="008644E3"/>
    <w:rsid w:val="00865DF4"/>
    <w:rsid w:val="00866248"/>
    <w:rsid w:val="0086627D"/>
    <w:rsid w:val="00871272"/>
    <w:rsid w:val="008733C5"/>
    <w:rsid w:val="00881C43"/>
    <w:rsid w:val="00883A6A"/>
    <w:rsid w:val="008842FF"/>
    <w:rsid w:val="008903DE"/>
    <w:rsid w:val="0089185E"/>
    <w:rsid w:val="0089195E"/>
    <w:rsid w:val="00894480"/>
    <w:rsid w:val="00894F74"/>
    <w:rsid w:val="00897866"/>
    <w:rsid w:val="008A0573"/>
    <w:rsid w:val="008B2B52"/>
    <w:rsid w:val="008B4A00"/>
    <w:rsid w:val="008B511F"/>
    <w:rsid w:val="008B5E45"/>
    <w:rsid w:val="008B6637"/>
    <w:rsid w:val="008C0323"/>
    <w:rsid w:val="008C24D8"/>
    <w:rsid w:val="008C4560"/>
    <w:rsid w:val="008C46D4"/>
    <w:rsid w:val="008C4CE1"/>
    <w:rsid w:val="008C5739"/>
    <w:rsid w:val="008D0B94"/>
    <w:rsid w:val="008D1145"/>
    <w:rsid w:val="008D1C77"/>
    <w:rsid w:val="008D4E8D"/>
    <w:rsid w:val="008D5777"/>
    <w:rsid w:val="008D5EC5"/>
    <w:rsid w:val="008D7F61"/>
    <w:rsid w:val="008E0976"/>
    <w:rsid w:val="008E24A1"/>
    <w:rsid w:val="008E3982"/>
    <w:rsid w:val="008E63C8"/>
    <w:rsid w:val="008F2CC5"/>
    <w:rsid w:val="008F3CC1"/>
    <w:rsid w:val="008F4653"/>
    <w:rsid w:val="008F4D18"/>
    <w:rsid w:val="008F673D"/>
    <w:rsid w:val="008F73E7"/>
    <w:rsid w:val="009001CA"/>
    <w:rsid w:val="00902C4D"/>
    <w:rsid w:val="009045E7"/>
    <w:rsid w:val="00904B71"/>
    <w:rsid w:val="00905608"/>
    <w:rsid w:val="00905864"/>
    <w:rsid w:val="00906FBA"/>
    <w:rsid w:val="00907931"/>
    <w:rsid w:val="00910A55"/>
    <w:rsid w:val="00913F44"/>
    <w:rsid w:val="009147B6"/>
    <w:rsid w:val="00915D64"/>
    <w:rsid w:val="00920510"/>
    <w:rsid w:val="00923EC5"/>
    <w:rsid w:val="009244AE"/>
    <w:rsid w:val="00926DA2"/>
    <w:rsid w:val="0092738C"/>
    <w:rsid w:val="00927DB4"/>
    <w:rsid w:val="00930B1F"/>
    <w:rsid w:val="009332B5"/>
    <w:rsid w:val="009334CE"/>
    <w:rsid w:val="00934BCD"/>
    <w:rsid w:val="00935702"/>
    <w:rsid w:val="00935EC4"/>
    <w:rsid w:val="00936D62"/>
    <w:rsid w:val="009412F1"/>
    <w:rsid w:val="0094204F"/>
    <w:rsid w:val="00943CEC"/>
    <w:rsid w:val="009465F9"/>
    <w:rsid w:val="00956459"/>
    <w:rsid w:val="0096005F"/>
    <w:rsid w:val="00960AC7"/>
    <w:rsid w:val="00961512"/>
    <w:rsid w:val="00961D88"/>
    <w:rsid w:val="00962FBF"/>
    <w:rsid w:val="00963101"/>
    <w:rsid w:val="009655CE"/>
    <w:rsid w:val="009722FD"/>
    <w:rsid w:val="00973A6C"/>
    <w:rsid w:val="00974435"/>
    <w:rsid w:val="009748E5"/>
    <w:rsid w:val="00974D2C"/>
    <w:rsid w:val="00975709"/>
    <w:rsid w:val="00975B3D"/>
    <w:rsid w:val="00975CAE"/>
    <w:rsid w:val="00975E55"/>
    <w:rsid w:val="009816B6"/>
    <w:rsid w:val="009830B2"/>
    <w:rsid w:val="00986602"/>
    <w:rsid w:val="0099527D"/>
    <w:rsid w:val="009A0954"/>
    <w:rsid w:val="009A10DE"/>
    <w:rsid w:val="009A2F61"/>
    <w:rsid w:val="009A3276"/>
    <w:rsid w:val="009A553D"/>
    <w:rsid w:val="009A6490"/>
    <w:rsid w:val="009A69BF"/>
    <w:rsid w:val="009A7F05"/>
    <w:rsid w:val="009B6CD5"/>
    <w:rsid w:val="009B72F1"/>
    <w:rsid w:val="009C2066"/>
    <w:rsid w:val="009C21DC"/>
    <w:rsid w:val="009C799A"/>
    <w:rsid w:val="009D1121"/>
    <w:rsid w:val="009D159A"/>
    <w:rsid w:val="009D2487"/>
    <w:rsid w:val="009D2B47"/>
    <w:rsid w:val="009D3984"/>
    <w:rsid w:val="009D5DD2"/>
    <w:rsid w:val="009D7C3D"/>
    <w:rsid w:val="009E1086"/>
    <w:rsid w:val="009E2AE0"/>
    <w:rsid w:val="009E301A"/>
    <w:rsid w:val="009E46AA"/>
    <w:rsid w:val="009E5121"/>
    <w:rsid w:val="009F19B5"/>
    <w:rsid w:val="009F3731"/>
    <w:rsid w:val="009F4259"/>
    <w:rsid w:val="009F4E31"/>
    <w:rsid w:val="00A028C5"/>
    <w:rsid w:val="00A03BA6"/>
    <w:rsid w:val="00A04573"/>
    <w:rsid w:val="00A05BC4"/>
    <w:rsid w:val="00A05E6E"/>
    <w:rsid w:val="00A106AA"/>
    <w:rsid w:val="00A11EE7"/>
    <w:rsid w:val="00A13023"/>
    <w:rsid w:val="00A1333C"/>
    <w:rsid w:val="00A13BCD"/>
    <w:rsid w:val="00A166B0"/>
    <w:rsid w:val="00A23D5B"/>
    <w:rsid w:val="00A247FF"/>
    <w:rsid w:val="00A266E6"/>
    <w:rsid w:val="00A34A5F"/>
    <w:rsid w:val="00A36264"/>
    <w:rsid w:val="00A36402"/>
    <w:rsid w:val="00A41C1D"/>
    <w:rsid w:val="00A41D30"/>
    <w:rsid w:val="00A428CF"/>
    <w:rsid w:val="00A44488"/>
    <w:rsid w:val="00A4746A"/>
    <w:rsid w:val="00A47931"/>
    <w:rsid w:val="00A50936"/>
    <w:rsid w:val="00A520F4"/>
    <w:rsid w:val="00A5220F"/>
    <w:rsid w:val="00A5248B"/>
    <w:rsid w:val="00A53596"/>
    <w:rsid w:val="00A53A63"/>
    <w:rsid w:val="00A549A5"/>
    <w:rsid w:val="00A5619B"/>
    <w:rsid w:val="00A5675A"/>
    <w:rsid w:val="00A57C39"/>
    <w:rsid w:val="00A60AFC"/>
    <w:rsid w:val="00A62215"/>
    <w:rsid w:val="00A668C9"/>
    <w:rsid w:val="00A705F8"/>
    <w:rsid w:val="00A73881"/>
    <w:rsid w:val="00A7581B"/>
    <w:rsid w:val="00A76628"/>
    <w:rsid w:val="00A81696"/>
    <w:rsid w:val="00A8233D"/>
    <w:rsid w:val="00A86986"/>
    <w:rsid w:val="00A90502"/>
    <w:rsid w:val="00A913A3"/>
    <w:rsid w:val="00A92399"/>
    <w:rsid w:val="00A9402C"/>
    <w:rsid w:val="00A94BBC"/>
    <w:rsid w:val="00A95EAE"/>
    <w:rsid w:val="00A965A7"/>
    <w:rsid w:val="00A96A65"/>
    <w:rsid w:val="00AA00F6"/>
    <w:rsid w:val="00AA02BB"/>
    <w:rsid w:val="00AA1471"/>
    <w:rsid w:val="00AA365D"/>
    <w:rsid w:val="00AA36EA"/>
    <w:rsid w:val="00AA4A59"/>
    <w:rsid w:val="00AA5D73"/>
    <w:rsid w:val="00AA68DF"/>
    <w:rsid w:val="00AA6E5E"/>
    <w:rsid w:val="00AA734A"/>
    <w:rsid w:val="00AB0078"/>
    <w:rsid w:val="00AB0435"/>
    <w:rsid w:val="00AB1BEA"/>
    <w:rsid w:val="00AB4AD4"/>
    <w:rsid w:val="00AB5B3D"/>
    <w:rsid w:val="00AB65E8"/>
    <w:rsid w:val="00AB724C"/>
    <w:rsid w:val="00AC013E"/>
    <w:rsid w:val="00AC33E9"/>
    <w:rsid w:val="00AC43AF"/>
    <w:rsid w:val="00AC49A6"/>
    <w:rsid w:val="00AC5236"/>
    <w:rsid w:val="00AC7743"/>
    <w:rsid w:val="00AD28FF"/>
    <w:rsid w:val="00AD46BC"/>
    <w:rsid w:val="00AD4BEB"/>
    <w:rsid w:val="00AD6156"/>
    <w:rsid w:val="00AD64C2"/>
    <w:rsid w:val="00AD6C6B"/>
    <w:rsid w:val="00AD7E04"/>
    <w:rsid w:val="00AE250D"/>
    <w:rsid w:val="00AE2C70"/>
    <w:rsid w:val="00AE695B"/>
    <w:rsid w:val="00AF0DEC"/>
    <w:rsid w:val="00AF176B"/>
    <w:rsid w:val="00AF1BFF"/>
    <w:rsid w:val="00AF4FF0"/>
    <w:rsid w:val="00B0577C"/>
    <w:rsid w:val="00B06189"/>
    <w:rsid w:val="00B13C90"/>
    <w:rsid w:val="00B1478F"/>
    <w:rsid w:val="00B15D44"/>
    <w:rsid w:val="00B170EE"/>
    <w:rsid w:val="00B2496E"/>
    <w:rsid w:val="00B25902"/>
    <w:rsid w:val="00B25CF7"/>
    <w:rsid w:val="00B343C9"/>
    <w:rsid w:val="00B37520"/>
    <w:rsid w:val="00B443F7"/>
    <w:rsid w:val="00B44A34"/>
    <w:rsid w:val="00B47796"/>
    <w:rsid w:val="00B51102"/>
    <w:rsid w:val="00B5164A"/>
    <w:rsid w:val="00B550AA"/>
    <w:rsid w:val="00B56BB9"/>
    <w:rsid w:val="00B61A34"/>
    <w:rsid w:val="00B61F0F"/>
    <w:rsid w:val="00B64175"/>
    <w:rsid w:val="00B649C5"/>
    <w:rsid w:val="00B64ABF"/>
    <w:rsid w:val="00B654E1"/>
    <w:rsid w:val="00B66541"/>
    <w:rsid w:val="00B733D7"/>
    <w:rsid w:val="00B74708"/>
    <w:rsid w:val="00B75DA5"/>
    <w:rsid w:val="00B771B7"/>
    <w:rsid w:val="00B777EA"/>
    <w:rsid w:val="00B81131"/>
    <w:rsid w:val="00B81E5F"/>
    <w:rsid w:val="00B826CC"/>
    <w:rsid w:val="00B840E3"/>
    <w:rsid w:val="00B85ABE"/>
    <w:rsid w:val="00B85C2A"/>
    <w:rsid w:val="00B87622"/>
    <w:rsid w:val="00B91F2A"/>
    <w:rsid w:val="00B92941"/>
    <w:rsid w:val="00B94B42"/>
    <w:rsid w:val="00B950A7"/>
    <w:rsid w:val="00B9561E"/>
    <w:rsid w:val="00B97473"/>
    <w:rsid w:val="00BA12BA"/>
    <w:rsid w:val="00BA67F6"/>
    <w:rsid w:val="00BA68C5"/>
    <w:rsid w:val="00BA7FFA"/>
    <w:rsid w:val="00BB116E"/>
    <w:rsid w:val="00BB7CB9"/>
    <w:rsid w:val="00BC0937"/>
    <w:rsid w:val="00BC50AE"/>
    <w:rsid w:val="00BC68CD"/>
    <w:rsid w:val="00BC6A0D"/>
    <w:rsid w:val="00BC7697"/>
    <w:rsid w:val="00BC7ECC"/>
    <w:rsid w:val="00BD2B2B"/>
    <w:rsid w:val="00BE0574"/>
    <w:rsid w:val="00BE1569"/>
    <w:rsid w:val="00BE57A2"/>
    <w:rsid w:val="00BE675F"/>
    <w:rsid w:val="00BE7B59"/>
    <w:rsid w:val="00BF15FC"/>
    <w:rsid w:val="00BF22CD"/>
    <w:rsid w:val="00BF3A5E"/>
    <w:rsid w:val="00BF499A"/>
    <w:rsid w:val="00BF4E8F"/>
    <w:rsid w:val="00BF6F28"/>
    <w:rsid w:val="00C00520"/>
    <w:rsid w:val="00C03BAC"/>
    <w:rsid w:val="00C04443"/>
    <w:rsid w:val="00C07267"/>
    <w:rsid w:val="00C07CCA"/>
    <w:rsid w:val="00C107D6"/>
    <w:rsid w:val="00C12F2D"/>
    <w:rsid w:val="00C14E26"/>
    <w:rsid w:val="00C155BE"/>
    <w:rsid w:val="00C15AFF"/>
    <w:rsid w:val="00C2143B"/>
    <w:rsid w:val="00C2273B"/>
    <w:rsid w:val="00C242E3"/>
    <w:rsid w:val="00C25A2F"/>
    <w:rsid w:val="00C26F6E"/>
    <w:rsid w:val="00C27782"/>
    <w:rsid w:val="00C315EE"/>
    <w:rsid w:val="00C32704"/>
    <w:rsid w:val="00C32AE7"/>
    <w:rsid w:val="00C33AA4"/>
    <w:rsid w:val="00C347F1"/>
    <w:rsid w:val="00C35149"/>
    <w:rsid w:val="00C35F01"/>
    <w:rsid w:val="00C37E0A"/>
    <w:rsid w:val="00C444D6"/>
    <w:rsid w:val="00C50EEF"/>
    <w:rsid w:val="00C539CD"/>
    <w:rsid w:val="00C55DBC"/>
    <w:rsid w:val="00C572D2"/>
    <w:rsid w:val="00C57826"/>
    <w:rsid w:val="00C601F7"/>
    <w:rsid w:val="00C60AB9"/>
    <w:rsid w:val="00C61D48"/>
    <w:rsid w:val="00C6296B"/>
    <w:rsid w:val="00C640D9"/>
    <w:rsid w:val="00C64132"/>
    <w:rsid w:val="00C64A2E"/>
    <w:rsid w:val="00C6671F"/>
    <w:rsid w:val="00C70590"/>
    <w:rsid w:val="00C7061A"/>
    <w:rsid w:val="00C70E96"/>
    <w:rsid w:val="00C7623E"/>
    <w:rsid w:val="00C81907"/>
    <w:rsid w:val="00C824FF"/>
    <w:rsid w:val="00C82530"/>
    <w:rsid w:val="00C82FDB"/>
    <w:rsid w:val="00C9063A"/>
    <w:rsid w:val="00C90A37"/>
    <w:rsid w:val="00C90B74"/>
    <w:rsid w:val="00C96E9D"/>
    <w:rsid w:val="00C978C4"/>
    <w:rsid w:val="00C97D6D"/>
    <w:rsid w:val="00CA1125"/>
    <w:rsid w:val="00CA13FF"/>
    <w:rsid w:val="00CA2511"/>
    <w:rsid w:val="00CA5174"/>
    <w:rsid w:val="00CA5883"/>
    <w:rsid w:val="00CA68A5"/>
    <w:rsid w:val="00CA7A93"/>
    <w:rsid w:val="00CB077C"/>
    <w:rsid w:val="00CB1406"/>
    <w:rsid w:val="00CB1F98"/>
    <w:rsid w:val="00CB694C"/>
    <w:rsid w:val="00CB74EA"/>
    <w:rsid w:val="00CC23DD"/>
    <w:rsid w:val="00CC4439"/>
    <w:rsid w:val="00CC61FA"/>
    <w:rsid w:val="00CC7FE3"/>
    <w:rsid w:val="00CD25AA"/>
    <w:rsid w:val="00CD332F"/>
    <w:rsid w:val="00CD6DA1"/>
    <w:rsid w:val="00CD7562"/>
    <w:rsid w:val="00CD7A66"/>
    <w:rsid w:val="00CE309C"/>
    <w:rsid w:val="00CF0881"/>
    <w:rsid w:val="00CF3083"/>
    <w:rsid w:val="00CF3B03"/>
    <w:rsid w:val="00CF529C"/>
    <w:rsid w:val="00CF57EE"/>
    <w:rsid w:val="00CF7BDE"/>
    <w:rsid w:val="00D01726"/>
    <w:rsid w:val="00D0180E"/>
    <w:rsid w:val="00D023CE"/>
    <w:rsid w:val="00D05CEB"/>
    <w:rsid w:val="00D05E56"/>
    <w:rsid w:val="00D14827"/>
    <w:rsid w:val="00D159A3"/>
    <w:rsid w:val="00D17D44"/>
    <w:rsid w:val="00D20451"/>
    <w:rsid w:val="00D21BAD"/>
    <w:rsid w:val="00D21BCC"/>
    <w:rsid w:val="00D22E9C"/>
    <w:rsid w:val="00D23C4B"/>
    <w:rsid w:val="00D277CB"/>
    <w:rsid w:val="00D2786C"/>
    <w:rsid w:val="00D30E5F"/>
    <w:rsid w:val="00D31FE7"/>
    <w:rsid w:val="00D32C6E"/>
    <w:rsid w:val="00D37EC1"/>
    <w:rsid w:val="00D41C74"/>
    <w:rsid w:val="00D4497C"/>
    <w:rsid w:val="00D44B03"/>
    <w:rsid w:val="00D45D08"/>
    <w:rsid w:val="00D478AD"/>
    <w:rsid w:val="00D47A0A"/>
    <w:rsid w:val="00D50FCD"/>
    <w:rsid w:val="00D511C8"/>
    <w:rsid w:val="00D55345"/>
    <w:rsid w:val="00D57A87"/>
    <w:rsid w:val="00D60C4A"/>
    <w:rsid w:val="00D61509"/>
    <w:rsid w:val="00D61512"/>
    <w:rsid w:val="00D62BA4"/>
    <w:rsid w:val="00D64767"/>
    <w:rsid w:val="00D67693"/>
    <w:rsid w:val="00D72B2A"/>
    <w:rsid w:val="00D733A0"/>
    <w:rsid w:val="00D760BB"/>
    <w:rsid w:val="00D772E4"/>
    <w:rsid w:val="00D77985"/>
    <w:rsid w:val="00D816FF"/>
    <w:rsid w:val="00D83772"/>
    <w:rsid w:val="00D85841"/>
    <w:rsid w:val="00D85EA2"/>
    <w:rsid w:val="00D90DDB"/>
    <w:rsid w:val="00D920FE"/>
    <w:rsid w:val="00D940C5"/>
    <w:rsid w:val="00D96F23"/>
    <w:rsid w:val="00DA0C65"/>
    <w:rsid w:val="00DA454B"/>
    <w:rsid w:val="00DA5CB3"/>
    <w:rsid w:val="00DA6396"/>
    <w:rsid w:val="00DA6AF9"/>
    <w:rsid w:val="00DA78BE"/>
    <w:rsid w:val="00DB1D75"/>
    <w:rsid w:val="00DB2F86"/>
    <w:rsid w:val="00DB6E10"/>
    <w:rsid w:val="00DC0AAF"/>
    <w:rsid w:val="00DC236A"/>
    <w:rsid w:val="00DC3606"/>
    <w:rsid w:val="00DC72B9"/>
    <w:rsid w:val="00DC7441"/>
    <w:rsid w:val="00DC76D7"/>
    <w:rsid w:val="00DD08DE"/>
    <w:rsid w:val="00DD160C"/>
    <w:rsid w:val="00DD522B"/>
    <w:rsid w:val="00DD7A8F"/>
    <w:rsid w:val="00DE0A26"/>
    <w:rsid w:val="00DE2A51"/>
    <w:rsid w:val="00DE5F6C"/>
    <w:rsid w:val="00DE731D"/>
    <w:rsid w:val="00DE752D"/>
    <w:rsid w:val="00DE7BE0"/>
    <w:rsid w:val="00DE7EB8"/>
    <w:rsid w:val="00DF2DB7"/>
    <w:rsid w:val="00DF4582"/>
    <w:rsid w:val="00DF59A7"/>
    <w:rsid w:val="00DF5A55"/>
    <w:rsid w:val="00E01036"/>
    <w:rsid w:val="00E02BE2"/>
    <w:rsid w:val="00E035A7"/>
    <w:rsid w:val="00E03A3F"/>
    <w:rsid w:val="00E05626"/>
    <w:rsid w:val="00E10D3A"/>
    <w:rsid w:val="00E12AB1"/>
    <w:rsid w:val="00E14BB6"/>
    <w:rsid w:val="00E15350"/>
    <w:rsid w:val="00E15E49"/>
    <w:rsid w:val="00E1768F"/>
    <w:rsid w:val="00E17ADE"/>
    <w:rsid w:val="00E224D9"/>
    <w:rsid w:val="00E22F4F"/>
    <w:rsid w:val="00E23E37"/>
    <w:rsid w:val="00E23ED9"/>
    <w:rsid w:val="00E25114"/>
    <w:rsid w:val="00E25D3F"/>
    <w:rsid w:val="00E304B7"/>
    <w:rsid w:val="00E30B91"/>
    <w:rsid w:val="00E33939"/>
    <w:rsid w:val="00E35D94"/>
    <w:rsid w:val="00E37702"/>
    <w:rsid w:val="00E37A91"/>
    <w:rsid w:val="00E40EA7"/>
    <w:rsid w:val="00E41D52"/>
    <w:rsid w:val="00E42AD3"/>
    <w:rsid w:val="00E43260"/>
    <w:rsid w:val="00E437BE"/>
    <w:rsid w:val="00E437CF"/>
    <w:rsid w:val="00E4417D"/>
    <w:rsid w:val="00E4642B"/>
    <w:rsid w:val="00E4650B"/>
    <w:rsid w:val="00E47826"/>
    <w:rsid w:val="00E47B65"/>
    <w:rsid w:val="00E50823"/>
    <w:rsid w:val="00E514FA"/>
    <w:rsid w:val="00E5196B"/>
    <w:rsid w:val="00E51E6E"/>
    <w:rsid w:val="00E6043B"/>
    <w:rsid w:val="00E623F1"/>
    <w:rsid w:val="00E64651"/>
    <w:rsid w:val="00E667A0"/>
    <w:rsid w:val="00E6767A"/>
    <w:rsid w:val="00E724E9"/>
    <w:rsid w:val="00E734A7"/>
    <w:rsid w:val="00E7484F"/>
    <w:rsid w:val="00E74BA5"/>
    <w:rsid w:val="00E759A7"/>
    <w:rsid w:val="00E75AC9"/>
    <w:rsid w:val="00E75FAC"/>
    <w:rsid w:val="00E80307"/>
    <w:rsid w:val="00E81726"/>
    <w:rsid w:val="00E83F09"/>
    <w:rsid w:val="00E868D5"/>
    <w:rsid w:val="00E86E3D"/>
    <w:rsid w:val="00E870A3"/>
    <w:rsid w:val="00E8743F"/>
    <w:rsid w:val="00E87B46"/>
    <w:rsid w:val="00E91282"/>
    <w:rsid w:val="00E928A6"/>
    <w:rsid w:val="00E93E0C"/>
    <w:rsid w:val="00E94C3A"/>
    <w:rsid w:val="00E954F4"/>
    <w:rsid w:val="00E9555C"/>
    <w:rsid w:val="00E95A60"/>
    <w:rsid w:val="00E9625A"/>
    <w:rsid w:val="00EA38D9"/>
    <w:rsid w:val="00EA4F95"/>
    <w:rsid w:val="00EA5F7B"/>
    <w:rsid w:val="00EA7A98"/>
    <w:rsid w:val="00EB1FA6"/>
    <w:rsid w:val="00EB4C3D"/>
    <w:rsid w:val="00EB722B"/>
    <w:rsid w:val="00EB73A9"/>
    <w:rsid w:val="00EB74D9"/>
    <w:rsid w:val="00EC0600"/>
    <w:rsid w:val="00EC1798"/>
    <w:rsid w:val="00EC1D8F"/>
    <w:rsid w:val="00EC2051"/>
    <w:rsid w:val="00EC365F"/>
    <w:rsid w:val="00EC3F3E"/>
    <w:rsid w:val="00EC52EC"/>
    <w:rsid w:val="00EC63F8"/>
    <w:rsid w:val="00EC6573"/>
    <w:rsid w:val="00EC74F8"/>
    <w:rsid w:val="00ED008D"/>
    <w:rsid w:val="00ED18B4"/>
    <w:rsid w:val="00ED1963"/>
    <w:rsid w:val="00ED5772"/>
    <w:rsid w:val="00ED6820"/>
    <w:rsid w:val="00EE0418"/>
    <w:rsid w:val="00EE1C01"/>
    <w:rsid w:val="00EE1EBA"/>
    <w:rsid w:val="00EE2BF7"/>
    <w:rsid w:val="00EE2CB6"/>
    <w:rsid w:val="00EE45B5"/>
    <w:rsid w:val="00EE49A4"/>
    <w:rsid w:val="00EF2ACA"/>
    <w:rsid w:val="00EF64D9"/>
    <w:rsid w:val="00EF68A7"/>
    <w:rsid w:val="00F025F0"/>
    <w:rsid w:val="00F02613"/>
    <w:rsid w:val="00F027C0"/>
    <w:rsid w:val="00F038FC"/>
    <w:rsid w:val="00F041BC"/>
    <w:rsid w:val="00F04DFE"/>
    <w:rsid w:val="00F1247A"/>
    <w:rsid w:val="00F1355B"/>
    <w:rsid w:val="00F15879"/>
    <w:rsid w:val="00F173B5"/>
    <w:rsid w:val="00F17FC5"/>
    <w:rsid w:val="00F20A3B"/>
    <w:rsid w:val="00F21929"/>
    <w:rsid w:val="00F22AD0"/>
    <w:rsid w:val="00F24A36"/>
    <w:rsid w:val="00F30767"/>
    <w:rsid w:val="00F32B7D"/>
    <w:rsid w:val="00F335BA"/>
    <w:rsid w:val="00F33941"/>
    <w:rsid w:val="00F33D4C"/>
    <w:rsid w:val="00F35C22"/>
    <w:rsid w:val="00F3618B"/>
    <w:rsid w:val="00F425F4"/>
    <w:rsid w:val="00F47ADB"/>
    <w:rsid w:val="00F51D1D"/>
    <w:rsid w:val="00F66DAA"/>
    <w:rsid w:val="00F675B5"/>
    <w:rsid w:val="00F70548"/>
    <w:rsid w:val="00F76252"/>
    <w:rsid w:val="00F7643E"/>
    <w:rsid w:val="00F83D4E"/>
    <w:rsid w:val="00F84BC6"/>
    <w:rsid w:val="00F85630"/>
    <w:rsid w:val="00F90319"/>
    <w:rsid w:val="00F90CDE"/>
    <w:rsid w:val="00F90F21"/>
    <w:rsid w:val="00F91978"/>
    <w:rsid w:val="00F97F50"/>
    <w:rsid w:val="00FA0102"/>
    <w:rsid w:val="00FA0E41"/>
    <w:rsid w:val="00FA1A16"/>
    <w:rsid w:val="00FA2387"/>
    <w:rsid w:val="00FA3B3C"/>
    <w:rsid w:val="00FA591E"/>
    <w:rsid w:val="00FA640E"/>
    <w:rsid w:val="00FA6EF9"/>
    <w:rsid w:val="00FA7A08"/>
    <w:rsid w:val="00FB256B"/>
    <w:rsid w:val="00FB58ED"/>
    <w:rsid w:val="00FB63D8"/>
    <w:rsid w:val="00FB7F63"/>
    <w:rsid w:val="00FC0CE1"/>
    <w:rsid w:val="00FC1960"/>
    <w:rsid w:val="00FD4A27"/>
    <w:rsid w:val="00FD5798"/>
    <w:rsid w:val="00FE5028"/>
    <w:rsid w:val="00FE6859"/>
    <w:rsid w:val="00FE6CE2"/>
    <w:rsid w:val="00FF2C24"/>
    <w:rsid w:val="00FF3239"/>
    <w:rsid w:val="00FF47E4"/>
    <w:rsid w:val="00FF71B4"/>
    <w:rsid w:val="00F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2CD0"/>
  <w15:chartTrackingRefBased/>
  <w15:docId w15:val="{F75AE211-BA15-4FB0-95C0-FC45B774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style>
  <w:style w:type="paragraph" w:styleId="Heading1">
    <w:name w:val="heading 1"/>
    <w:basedOn w:val="Normal"/>
    <w:next w:val="Normal"/>
    <w:link w:val="Heading1Char"/>
    <w:uiPriority w:val="9"/>
    <w:qFormat/>
    <w:rsid w:val="00961D8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DBC"/>
    <w:pPr>
      <w:ind w:left="720"/>
      <w:contextualSpacing/>
    </w:pPr>
  </w:style>
  <w:style w:type="paragraph" w:styleId="Header">
    <w:name w:val="header"/>
    <w:basedOn w:val="Normal"/>
    <w:link w:val="HeaderChar"/>
    <w:uiPriority w:val="99"/>
    <w:unhideWhenUsed/>
    <w:rsid w:val="00655DBC"/>
    <w:pPr>
      <w:tabs>
        <w:tab w:val="center" w:pos="4513"/>
        <w:tab w:val="right" w:pos="9026"/>
      </w:tabs>
    </w:pPr>
  </w:style>
  <w:style w:type="character" w:customStyle="1" w:styleId="HeaderChar">
    <w:name w:val="Header Char"/>
    <w:basedOn w:val="DefaultParagraphFont"/>
    <w:link w:val="Header"/>
    <w:uiPriority w:val="99"/>
    <w:rsid w:val="00655DBC"/>
  </w:style>
  <w:style w:type="paragraph" w:styleId="Footer">
    <w:name w:val="footer"/>
    <w:basedOn w:val="Normal"/>
    <w:link w:val="FooterChar"/>
    <w:uiPriority w:val="99"/>
    <w:unhideWhenUsed/>
    <w:rsid w:val="00655DBC"/>
    <w:pPr>
      <w:tabs>
        <w:tab w:val="center" w:pos="4513"/>
        <w:tab w:val="right" w:pos="9026"/>
      </w:tabs>
    </w:pPr>
  </w:style>
  <w:style w:type="character" w:customStyle="1" w:styleId="FooterChar">
    <w:name w:val="Footer Char"/>
    <w:basedOn w:val="DefaultParagraphFont"/>
    <w:link w:val="Footer"/>
    <w:uiPriority w:val="99"/>
    <w:rsid w:val="00655DBC"/>
  </w:style>
  <w:style w:type="paragraph" w:styleId="BalloonText">
    <w:name w:val="Balloon Text"/>
    <w:basedOn w:val="Normal"/>
    <w:link w:val="BalloonTextChar"/>
    <w:uiPriority w:val="99"/>
    <w:semiHidden/>
    <w:unhideWhenUsed/>
    <w:rsid w:val="00336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E5"/>
    <w:rPr>
      <w:rFonts w:ascii="Segoe UI" w:hAnsi="Segoe UI" w:cs="Segoe UI"/>
      <w:sz w:val="18"/>
      <w:szCs w:val="18"/>
    </w:rPr>
  </w:style>
  <w:style w:type="character" w:styleId="Hyperlink">
    <w:name w:val="Hyperlink"/>
    <w:basedOn w:val="DefaultParagraphFont"/>
    <w:uiPriority w:val="99"/>
    <w:unhideWhenUsed/>
    <w:rsid w:val="008F73E7"/>
    <w:rPr>
      <w:color w:val="0000FF"/>
      <w:u w:val="single"/>
    </w:rPr>
  </w:style>
  <w:style w:type="paragraph" w:styleId="NormalWeb">
    <w:name w:val="Normal (Web)"/>
    <w:basedOn w:val="Normal"/>
    <w:uiPriority w:val="99"/>
    <w:unhideWhenUsed/>
    <w:rsid w:val="00E667A0"/>
    <w:pPr>
      <w:spacing w:before="100" w:beforeAutospacing="1" w:after="100" w:afterAutospacing="1"/>
    </w:pPr>
    <w:rPr>
      <w:rFonts w:ascii="Calibri" w:hAnsi="Calibri" w:cs="Calibri"/>
      <w:lang w:eastAsia="en-GB"/>
    </w:rPr>
  </w:style>
  <w:style w:type="character" w:styleId="Strong">
    <w:name w:val="Strong"/>
    <w:basedOn w:val="DefaultParagraphFont"/>
    <w:uiPriority w:val="22"/>
    <w:qFormat/>
    <w:rsid w:val="00E667A0"/>
    <w:rPr>
      <w:b/>
      <w:bCs/>
    </w:rPr>
  </w:style>
  <w:style w:type="character" w:customStyle="1" w:styleId="Heading1Char">
    <w:name w:val="Heading 1 Char"/>
    <w:basedOn w:val="DefaultParagraphFont"/>
    <w:link w:val="Heading1"/>
    <w:uiPriority w:val="9"/>
    <w:rsid w:val="00961D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1193F"/>
    <w:rPr>
      <w:color w:val="605E5C"/>
      <w:shd w:val="clear" w:color="auto" w:fill="E1DFDD"/>
    </w:rPr>
  </w:style>
  <w:style w:type="paragraph" w:customStyle="1" w:styleId="TableText">
    <w:name w:val="Table Text"/>
    <w:basedOn w:val="Normal"/>
    <w:rsid w:val="00757D95"/>
    <w:pPr>
      <w:jc w:val="right"/>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849">
      <w:bodyDiv w:val="1"/>
      <w:marLeft w:val="0"/>
      <w:marRight w:val="0"/>
      <w:marTop w:val="0"/>
      <w:marBottom w:val="0"/>
      <w:divBdr>
        <w:top w:val="none" w:sz="0" w:space="0" w:color="auto"/>
        <w:left w:val="none" w:sz="0" w:space="0" w:color="auto"/>
        <w:bottom w:val="none" w:sz="0" w:space="0" w:color="auto"/>
        <w:right w:val="none" w:sz="0" w:space="0" w:color="auto"/>
      </w:divBdr>
    </w:div>
    <w:div w:id="252781884">
      <w:bodyDiv w:val="1"/>
      <w:marLeft w:val="0"/>
      <w:marRight w:val="0"/>
      <w:marTop w:val="0"/>
      <w:marBottom w:val="0"/>
      <w:divBdr>
        <w:top w:val="none" w:sz="0" w:space="0" w:color="auto"/>
        <w:left w:val="none" w:sz="0" w:space="0" w:color="auto"/>
        <w:bottom w:val="none" w:sz="0" w:space="0" w:color="auto"/>
        <w:right w:val="none" w:sz="0" w:space="0" w:color="auto"/>
      </w:divBdr>
    </w:div>
    <w:div w:id="628317424">
      <w:bodyDiv w:val="1"/>
      <w:marLeft w:val="0"/>
      <w:marRight w:val="0"/>
      <w:marTop w:val="0"/>
      <w:marBottom w:val="0"/>
      <w:divBdr>
        <w:top w:val="none" w:sz="0" w:space="0" w:color="auto"/>
        <w:left w:val="none" w:sz="0" w:space="0" w:color="auto"/>
        <w:bottom w:val="none" w:sz="0" w:space="0" w:color="auto"/>
        <w:right w:val="none" w:sz="0" w:space="0" w:color="auto"/>
      </w:divBdr>
    </w:div>
    <w:div w:id="644896537">
      <w:bodyDiv w:val="1"/>
      <w:marLeft w:val="0"/>
      <w:marRight w:val="0"/>
      <w:marTop w:val="0"/>
      <w:marBottom w:val="0"/>
      <w:divBdr>
        <w:top w:val="none" w:sz="0" w:space="0" w:color="auto"/>
        <w:left w:val="none" w:sz="0" w:space="0" w:color="auto"/>
        <w:bottom w:val="none" w:sz="0" w:space="0" w:color="auto"/>
        <w:right w:val="none" w:sz="0" w:space="0" w:color="auto"/>
      </w:divBdr>
    </w:div>
    <w:div w:id="1166552348">
      <w:bodyDiv w:val="1"/>
      <w:marLeft w:val="0"/>
      <w:marRight w:val="0"/>
      <w:marTop w:val="0"/>
      <w:marBottom w:val="0"/>
      <w:divBdr>
        <w:top w:val="none" w:sz="0" w:space="0" w:color="auto"/>
        <w:left w:val="none" w:sz="0" w:space="0" w:color="auto"/>
        <w:bottom w:val="none" w:sz="0" w:space="0" w:color="auto"/>
        <w:right w:val="none" w:sz="0" w:space="0" w:color="auto"/>
      </w:divBdr>
    </w:div>
    <w:div w:id="1350639773">
      <w:bodyDiv w:val="1"/>
      <w:marLeft w:val="0"/>
      <w:marRight w:val="0"/>
      <w:marTop w:val="0"/>
      <w:marBottom w:val="0"/>
      <w:divBdr>
        <w:top w:val="none" w:sz="0" w:space="0" w:color="auto"/>
        <w:left w:val="none" w:sz="0" w:space="0" w:color="auto"/>
        <w:bottom w:val="none" w:sz="0" w:space="0" w:color="auto"/>
        <w:right w:val="none" w:sz="0" w:space="0" w:color="auto"/>
      </w:divBdr>
    </w:div>
    <w:div w:id="1384677109">
      <w:bodyDiv w:val="1"/>
      <w:marLeft w:val="0"/>
      <w:marRight w:val="0"/>
      <w:marTop w:val="0"/>
      <w:marBottom w:val="0"/>
      <w:divBdr>
        <w:top w:val="none" w:sz="0" w:space="0" w:color="auto"/>
        <w:left w:val="none" w:sz="0" w:space="0" w:color="auto"/>
        <w:bottom w:val="none" w:sz="0" w:space="0" w:color="auto"/>
        <w:right w:val="none" w:sz="0" w:space="0" w:color="auto"/>
      </w:divBdr>
    </w:div>
    <w:div w:id="1610620201">
      <w:bodyDiv w:val="1"/>
      <w:marLeft w:val="0"/>
      <w:marRight w:val="0"/>
      <w:marTop w:val="0"/>
      <w:marBottom w:val="0"/>
      <w:divBdr>
        <w:top w:val="none" w:sz="0" w:space="0" w:color="auto"/>
        <w:left w:val="none" w:sz="0" w:space="0" w:color="auto"/>
        <w:bottom w:val="none" w:sz="0" w:space="0" w:color="auto"/>
        <w:right w:val="none" w:sz="0" w:space="0" w:color="auto"/>
      </w:divBdr>
    </w:div>
    <w:div w:id="1741097032">
      <w:bodyDiv w:val="1"/>
      <w:marLeft w:val="0"/>
      <w:marRight w:val="0"/>
      <w:marTop w:val="0"/>
      <w:marBottom w:val="0"/>
      <w:divBdr>
        <w:top w:val="none" w:sz="0" w:space="0" w:color="auto"/>
        <w:left w:val="none" w:sz="0" w:space="0" w:color="auto"/>
        <w:bottom w:val="none" w:sz="0" w:space="0" w:color="auto"/>
        <w:right w:val="none" w:sz="0" w:space="0" w:color="auto"/>
      </w:divBdr>
    </w:div>
    <w:div w:id="1911842863">
      <w:bodyDiv w:val="1"/>
      <w:marLeft w:val="0"/>
      <w:marRight w:val="0"/>
      <w:marTop w:val="0"/>
      <w:marBottom w:val="0"/>
      <w:divBdr>
        <w:top w:val="none" w:sz="0" w:space="0" w:color="auto"/>
        <w:left w:val="none" w:sz="0" w:space="0" w:color="auto"/>
        <w:bottom w:val="none" w:sz="0" w:space="0" w:color="auto"/>
        <w:right w:val="none" w:sz="0" w:space="0" w:color="auto"/>
      </w:divBdr>
    </w:div>
    <w:div w:id="1951039105">
      <w:bodyDiv w:val="1"/>
      <w:marLeft w:val="0"/>
      <w:marRight w:val="0"/>
      <w:marTop w:val="0"/>
      <w:marBottom w:val="0"/>
      <w:divBdr>
        <w:top w:val="none" w:sz="0" w:space="0" w:color="auto"/>
        <w:left w:val="none" w:sz="0" w:space="0" w:color="auto"/>
        <w:bottom w:val="none" w:sz="0" w:space="0" w:color="auto"/>
        <w:right w:val="none" w:sz="0" w:space="0" w:color="auto"/>
      </w:divBdr>
    </w:div>
    <w:div w:id="2023043226">
      <w:bodyDiv w:val="1"/>
      <w:marLeft w:val="0"/>
      <w:marRight w:val="0"/>
      <w:marTop w:val="0"/>
      <w:marBottom w:val="0"/>
      <w:divBdr>
        <w:top w:val="none" w:sz="0" w:space="0" w:color="auto"/>
        <w:left w:val="none" w:sz="0" w:space="0" w:color="auto"/>
        <w:bottom w:val="none" w:sz="0" w:space="0" w:color="auto"/>
        <w:right w:val="none" w:sz="0" w:space="0" w:color="auto"/>
      </w:divBdr>
    </w:div>
    <w:div w:id="20458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TotalTime>
  <Pages>1</Pages>
  <Words>2721</Words>
  <Characters>15513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marston pc</dc:creator>
  <cp:keywords/>
  <dc:description/>
  <cp:lastModifiedBy>Great Budworth PC Clerk</cp:lastModifiedBy>
  <cp:revision>22</cp:revision>
  <cp:lastPrinted>2025-05-15T12:51:00Z</cp:lastPrinted>
  <dcterms:created xsi:type="dcterms:W3CDTF">2025-07-08T09:31:00Z</dcterms:created>
  <dcterms:modified xsi:type="dcterms:W3CDTF">2025-07-09T15:20:00Z</dcterms:modified>
</cp:coreProperties>
</file>