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9E" w:rsidRPr="0033704C" w:rsidRDefault="00825A9E" w:rsidP="00825A9E">
      <w:pPr>
        <w:jc w:val="center"/>
        <w:rPr>
          <w:rFonts w:ascii="Times New Roman" w:hAnsi="Times New Roman" w:cs="Times New Roman"/>
          <w:b/>
          <w:sz w:val="24"/>
          <w:szCs w:val="24"/>
          <w:u w:val="single"/>
        </w:rPr>
      </w:pPr>
      <w:r w:rsidRPr="0033704C">
        <w:rPr>
          <w:rFonts w:ascii="Times New Roman" w:hAnsi="Times New Roman" w:cs="Times New Roman"/>
          <w:b/>
          <w:sz w:val="24"/>
          <w:szCs w:val="24"/>
          <w:u w:val="single"/>
        </w:rPr>
        <w:t>GREAT BUDWORTH PARISH COUNCIL</w:t>
      </w:r>
    </w:p>
    <w:p w:rsidR="00825A9E" w:rsidRPr="0033704C" w:rsidRDefault="009D69D4" w:rsidP="00825A9E">
      <w:pPr>
        <w:jc w:val="center"/>
        <w:rPr>
          <w:rFonts w:ascii="Times New Roman" w:hAnsi="Times New Roman" w:cs="Times New Roman"/>
          <w:b/>
          <w:sz w:val="24"/>
          <w:szCs w:val="24"/>
          <w:u w:val="single"/>
        </w:rPr>
      </w:pPr>
      <w:r w:rsidRPr="0033704C">
        <w:rPr>
          <w:rFonts w:ascii="Times New Roman" w:hAnsi="Times New Roman" w:cs="Times New Roman"/>
          <w:b/>
          <w:sz w:val="24"/>
          <w:szCs w:val="24"/>
          <w:u w:val="single"/>
        </w:rPr>
        <w:t>STAFFING COMMITTEE</w:t>
      </w:r>
    </w:p>
    <w:p w:rsidR="009D69D4" w:rsidRPr="0033704C" w:rsidRDefault="009D69D4" w:rsidP="00825A9E">
      <w:pPr>
        <w:jc w:val="center"/>
        <w:rPr>
          <w:rFonts w:ascii="Times New Roman" w:hAnsi="Times New Roman" w:cs="Times New Roman"/>
          <w:b/>
          <w:sz w:val="24"/>
          <w:szCs w:val="24"/>
          <w:u w:val="single"/>
        </w:rPr>
      </w:pPr>
      <w:r w:rsidRPr="0033704C">
        <w:rPr>
          <w:rFonts w:ascii="Times New Roman" w:hAnsi="Times New Roman" w:cs="Times New Roman"/>
          <w:b/>
          <w:sz w:val="24"/>
          <w:szCs w:val="24"/>
          <w:u w:val="single"/>
        </w:rPr>
        <w:t>TERMS OF REFERENCE</w:t>
      </w:r>
    </w:p>
    <w:p w:rsidR="00825A9E" w:rsidRPr="009D69D4" w:rsidRDefault="00825A9E" w:rsidP="00825A9E">
      <w:pPr>
        <w:jc w:val="both"/>
        <w:rPr>
          <w:rFonts w:ascii="Times New Roman" w:hAnsi="Times New Roman" w:cs="Times New Roman"/>
          <w:sz w:val="24"/>
          <w:szCs w:val="24"/>
        </w:rPr>
      </w:pPr>
    </w:p>
    <w:p w:rsidR="00825A9E" w:rsidRPr="009D69D4" w:rsidRDefault="00825A9E" w:rsidP="00825A9E">
      <w:pPr>
        <w:jc w:val="both"/>
        <w:rPr>
          <w:rFonts w:ascii="Times New Roman" w:hAnsi="Times New Roman" w:cs="Times New Roman"/>
          <w:b/>
          <w:sz w:val="24"/>
          <w:szCs w:val="24"/>
        </w:rPr>
      </w:pPr>
      <w:r w:rsidRPr="009D69D4">
        <w:rPr>
          <w:rFonts w:ascii="Times New Roman" w:hAnsi="Times New Roman" w:cs="Times New Roman"/>
          <w:b/>
          <w:sz w:val="24"/>
          <w:szCs w:val="24"/>
        </w:rPr>
        <w:t>Membership</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Membership of the Committee is all councillors plus invited ex officio members</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Membership of the Committee shall be determined at the Annual Meeting of the Council</w:t>
      </w:r>
    </w:p>
    <w:p w:rsidR="005E5884"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The Committee shall appoint a Chairman by election from members of the Committee at the Annual Parish Meeting</w:t>
      </w:r>
    </w:p>
    <w:p w:rsidR="00825A9E" w:rsidRPr="009D69D4" w:rsidRDefault="00825A9E" w:rsidP="00825A9E">
      <w:pPr>
        <w:jc w:val="both"/>
        <w:rPr>
          <w:rFonts w:ascii="Times New Roman" w:hAnsi="Times New Roman" w:cs="Times New Roman"/>
          <w:b/>
          <w:sz w:val="24"/>
          <w:szCs w:val="24"/>
        </w:rPr>
      </w:pPr>
      <w:r w:rsidRPr="009D69D4">
        <w:rPr>
          <w:rFonts w:ascii="Times New Roman" w:hAnsi="Times New Roman" w:cs="Times New Roman"/>
          <w:b/>
          <w:sz w:val="24"/>
          <w:szCs w:val="24"/>
        </w:rPr>
        <w:t>Quorum</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The quorum necessary for the transaction of any business shall be three councillors. If the number of Councillors falls below the required quorum then the meeting shall be adjourned and business not transacted.</w:t>
      </w:r>
    </w:p>
    <w:p w:rsidR="00825A9E" w:rsidRPr="009D69D4" w:rsidRDefault="00825A9E" w:rsidP="00825A9E">
      <w:pPr>
        <w:jc w:val="both"/>
        <w:rPr>
          <w:rFonts w:ascii="Times New Roman" w:hAnsi="Times New Roman" w:cs="Times New Roman"/>
          <w:b/>
          <w:sz w:val="24"/>
          <w:szCs w:val="24"/>
        </w:rPr>
      </w:pPr>
      <w:r w:rsidRPr="009D69D4">
        <w:rPr>
          <w:rFonts w:ascii="Times New Roman" w:hAnsi="Times New Roman" w:cs="Times New Roman"/>
          <w:b/>
          <w:sz w:val="24"/>
          <w:szCs w:val="24"/>
        </w:rPr>
        <w:t>Frequency of Meeting</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The Committee will meet as and when necessary to discuss relevant staffing issues</w:t>
      </w:r>
      <w:r w:rsidR="005E5884">
        <w:rPr>
          <w:rFonts w:ascii="Times New Roman" w:hAnsi="Times New Roman" w:cs="Times New Roman"/>
          <w:sz w:val="24"/>
          <w:szCs w:val="24"/>
        </w:rPr>
        <w:t>.</w:t>
      </w:r>
    </w:p>
    <w:p w:rsidR="00825A9E" w:rsidRPr="009D69D4" w:rsidRDefault="00825A9E" w:rsidP="00825A9E">
      <w:pPr>
        <w:jc w:val="both"/>
        <w:rPr>
          <w:rFonts w:ascii="Times New Roman" w:hAnsi="Times New Roman" w:cs="Times New Roman"/>
          <w:b/>
          <w:sz w:val="24"/>
          <w:szCs w:val="24"/>
        </w:rPr>
      </w:pPr>
      <w:r w:rsidRPr="009D69D4">
        <w:rPr>
          <w:rFonts w:ascii="Times New Roman" w:hAnsi="Times New Roman" w:cs="Times New Roman"/>
          <w:b/>
          <w:sz w:val="24"/>
          <w:szCs w:val="24"/>
        </w:rPr>
        <w:t>Notice of Meeting</w:t>
      </w:r>
    </w:p>
    <w:p w:rsidR="00825A9E"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The Clerk will call a meeting of the Committee at such time as agreed by the Committee or the Committee Chairman and publish the agenda following standard Council practice.</w:t>
      </w:r>
    </w:p>
    <w:p w:rsidR="005E5884" w:rsidRPr="009D69D4" w:rsidRDefault="005E5884" w:rsidP="00825A9E">
      <w:pPr>
        <w:jc w:val="both"/>
        <w:rPr>
          <w:rFonts w:ascii="Times New Roman" w:hAnsi="Times New Roman" w:cs="Times New Roman"/>
          <w:sz w:val="24"/>
          <w:szCs w:val="24"/>
        </w:rPr>
      </w:pPr>
      <w:r>
        <w:rPr>
          <w:rFonts w:ascii="Times New Roman" w:hAnsi="Times New Roman" w:cs="Times New Roman"/>
          <w:sz w:val="24"/>
          <w:szCs w:val="24"/>
        </w:rPr>
        <w:t>Members of the public are excluded from attending</w:t>
      </w:r>
      <w:r w:rsidR="00067F13">
        <w:rPr>
          <w:rFonts w:ascii="Times New Roman" w:hAnsi="Times New Roman" w:cs="Times New Roman"/>
          <w:sz w:val="24"/>
          <w:szCs w:val="24"/>
        </w:rPr>
        <w:t xml:space="preserve"> the Staffing Committee Meetings.</w:t>
      </w:r>
    </w:p>
    <w:p w:rsidR="00825A9E" w:rsidRPr="009D69D4" w:rsidRDefault="00825A9E" w:rsidP="00825A9E">
      <w:pPr>
        <w:jc w:val="both"/>
        <w:rPr>
          <w:rFonts w:ascii="Times New Roman" w:hAnsi="Times New Roman" w:cs="Times New Roman"/>
          <w:b/>
          <w:sz w:val="24"/>
          <w:szCs w:val="24"/>
        </w:rPr>
      </w:pPr>
      <w:r w:rsidRPr="009D69D4">
        <w:rPr>
          <w:rFonts w:ascii="Times New Roman" w:hAnsi="Times New Roman" w:cs="Times New Roman"/>
          <w:b/>
          <w:sz w:val="24"/>
          <w:szCs w:val="24"/>
        </w:rPr>
        <w:t>Minutes of the Meeting</w:t>
      </w:r>
    </w:p>
    <w:p w:rsidR="006211D7"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 xml:space="preserve">Every meeting of the Committee shall be minuted and the minutes agreed by the Committee at its next meeting or at the subsequent parish council meeting. </w:t>
      </w:r>
    </w:p>
    <w:p w:rsidR="006211D7"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 xml:space="preserve">The minutes shall then be published according to standard Council practice. </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Draft minutes may be published with the agreement of the Committee, so long as it is clearly indicated that they are draft and could be subject to change at a later date</w:t>
      </w:r>
    </w:p>
    <w:p w:rsidR="00825A9E" w:rsidRPr="009D69D4" w:rsidRDefault="00825A9E" w:rsidP="00825A9E">
      <w:pPr>
        <w:jc w:val="both"/>
        <w:rPr>
          <w:rFonts w:ascii="Times New Roman" w:hAnsi="Times New Roman" w:cs="Times New Roman"/>
          <w:b/>
          <w:sz w:val="24"/>
          <w:szCs w:val="24"/>
        </w:rPr>
      </w:pPr>
      <w:r w:rsidRPr="009D69D4">
        <w:rPr>
          <w:rFonts w:ascii="Times New Roman" w:hAnsi="Times New Roman" w:cs="Times New Roman"/>
          <w:b/>
          <w:sz w:val="24"/>
          <w:szCs w:val="24"/>
        </w:rPr>
        <w:t>Area of Responsibility</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The Staffing Committee has delegated authority to:</w:t>
      </w:r>
    </w:p>
    <w:p w:rsidR="001372BC"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Arrange for production of and singing off of Employment (personnel) policies</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Be the focal point of all staffing issues and consider and make recommendations to the Full Council on any staffing related issue</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lastRenderedPageBreak/>
        <w:t>Keep up to date with developments in employment law and check that the Council complies with the appropriate requirements</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Keep up to date with developments in staff related Health and Safety law and check that the council complies with appropriate requirements including risk assessments</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Monitor that the Council follows the best practice in providing good working conditions for its staff including the provision of office accommodation and equipment</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Conduct a review of contracts, staffing policies and procedures in place on a regular basis</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Ensure all staff have an annual appraisal</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Approve job descriptions and take a lead on the recruitment and selection of staff</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Make recommendations to the Full Council on staff remuneration</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Determine the training and qualifications needs for the Council and staff</w:t>
      </w:r>
    </w:p>
    <w:p w:rsidR="00825A9E" w:rsidRPr="009D69D4" w:rsidRDefault="00825A9E" w:rsidP="00825A9E">
      <w:pPr>
        <w:jc w:val="both"/>
        <w:rPr>
          <w:rFonts w:ascii="Times New Roman" w:hAnsi="Times New Roman" w:cs="Times New Roman"/>
          <w:b/>
          <w:sz w:val="24"/>
          <w:szCs w:val="24"/>
        </w:rPr>
      </w:pPr>
      <w:r w:rsidRPr="009D69D4">
        <w:rPr>
          <w:rFonts w:ascii="Times New Roman" w:hAnsi="Times New Roman" w:cs="Times New Roman"/>
          <w:b/>
          <w:sz w:val="24"/>
          <w:szCs w:val="24"/>
        </w:rPr>
        <w:t>Delegation of Powers</w:t>
      </w:r>
    </w:p>
    <w:p w:rsidR="006211D7"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 xml:space="preserve">The Committee may spend up to its agreed delegated budget without recourse to Full Council on items or cost categories that have been budgeted. </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Virement can be made between cost categories if necessary. Any items that have not been budgeted for must be referred to full Council as soon as possible.</w:t>
      </w:r>
    </w:p>
    <w:p w:rsidR="00825A9E" w:rsidRPr="009D69D4" w:rsidRDefault="00825A9E" w:rsidP="00825A9E">
      <w:pPr>
        <w:jc w:val="both"/>
        <w:rPr>
          <w:rFonts w:ascii="Times New Roman" w:hAnsi="Times New Roman" w:cs="Times New Roman"/>
          <w:sz w:val="24"/>
          <w:szCs w:val="24"/>
        </w:rPr>
      </w:pPr>
      <w:r w:rsidRPr="009D69D4">
        <w:rPr>
          <w:rFonts w:ascii="Times New Roman" w:hAnsi="Times New Roman" w:cs="Times New Roman"/>
          <w:sz w:val="24"/>
          <w:szCs w:val="24"/>
        </w:rPr>
        <w:t>Noting delegation policy for the Clerk, the Chairman of the Committee and Clerk together with one other person serving on the Committee may approve spend within budget and for approved projects without referring to Full Council, for report in writing at the next available meeting.</w:t>
      </w:r>
    </w:p>
    <w:p w:rsidR="006211D7" w:rsidRDefault="006211D7" w:rsidP="00825A9E">
      <w:pPr>
        <w:jc w:val="both"/>
        <w:rPr>
          <w:rFonts w:ascii="Arial" w:hAnsi="Arial" w:cs="Arial"/>
          <w:sz w:val="24"/>
          <w:szCs w:val="24"/>
        </w:rPr>
      </w:pPr>
    </w:p>
    <w:p w:rsidR="009D69D4" w:rsidRDefault="009D69D4" w:rsidP="00825A9E">
      <w:pPr>
        <w:jc w:val="both"/>
        <w:rPr>
          <w:rFonts w:ascii="Arial" w:hAnsi="Arial" w:cs="Arial"/>
          <w:sz w:val="24"/>
          <w:szCs w:val="24"/>
        </w:rPr>
      </w:pPr>
    </w:p>
    <w:p w:rsidR="009D69D4" w:rsidRPr="003070AC" w:rsidRDefault="009D69D4" w:rsidP="009D69D4">
      <w:pPr>
        <w:spacing w:line="240" w:lineRule="auto"/>
        <w:ind w:left="1440"/>
        <w:contextualSpacing/>
        <w:rPr>
          <w:rFonts w:ascii="Times New Roman" w:hAnsi="Times New Roman" w:cs="Times New Roman"/>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070AC">
        <w:rPr>
          <w:rFonts w:ascii="Times New Roman" w:hAnsi="Times New Roman" w:cs="Times New Roman"/>
          <w:b/>
          <w:sz w:val="24"/>
          <w:szCs w:val="24"/>
        </w:rPr>
        <w:t>Signed:………………………………</w:t>
      </w:r>
      <w:r>
        <w:rPr>
          <w:rFonts w:ascii="Times New Roman" w:hAnsi="Times New Roman"/>
          <w:b/>
          <w:sz w:val="24"/>
          <w:szCs w:val="24"/>
        </w:rPr>
        <w:t>………………….</w:t>
      </w:r>
    </w:p>
    <w:p w:rsidR="009D69D4" w:rsidRPr="003070AC" w:rsidRDefault="009D69D4" w:rsidP="009D69D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070AC">
        <w:rPr>
          <w:rFonts w:ascii="Times New Roman" w:hAnsi="Times New Roman" w:cs="Times New Roman"/>
          <w:b/>
          <w:sz w:val="24"/>
          <w:szCs w:val="24"/>
        </w:rPr>
        <w:t>Peter McAndrew</w:t>
      </w:r>
    </w:p>
    <w:p w:rsidR="009D69D4" w:rsidRPr="003070AC" w:rsidRDefault="009D69D4" w:rsidP="009D69D4">
      <w:pPr>
        <w:spacing w:line="240" w:lineRule="auto"/>
        <w:contextualSpacing/>
        <w:rPr>
          <w:rFonts w:ascii="Times New Roman" w:hAnsi="Times New Roman" w:cs="Times New Roman"/>
          <w:b/>
          <w:sz w:val="24"/>
          <w:szCs w:val="24"/>
        </w:rPr>
      </w:pPr>
      <w:r w:rsidRPr="003070AC">
        <w:rPr>
          <w:rFonts w:ascii="Times New Roman" w:hAnsi="Times New Roman" w:cs="Times New Roman"/>
          <w:b/>
          <w:sz w:val="24"/>
          <w:szCs w:val="24"/>
        </w:rPr>
        <w:tab/>
      </w:r>
      <w:r w:rsidRPr="003070AC">
        <w:rPr>
          <w:rFonts w:ascii="Times New Roman" w:hAnsi="Times New Roman" w:cs="Times New Roman"/>
          <w:b/>
          <w:sz w:val="24"/>
          <w:szCs w:val="24"/>
        </w:rPr>
        <w:tab/>
      </w:r>
      <w:r w:rsidRPr="003070AC">
        <w:rPr>
          <w:rFonts w:ascii="Times New Roman" w:hAnsi="Times New Roman" w:cs="Times New Roman"/>
          <w:b/>
          <w:sz w:val="24"/>
          <w:szCs w:val="24"/>
        </w:rPr>
        <w:tab/>
      </w:r>
      <w:r w:rsidRPr="003070AC">
        <w:rPr>
          <w:rFonts w:ascii="Times New Roman" w:hAnsi="Times New Roman" w:cs="Times New Roman"/>
          <w:b/>
          <w:sz w:val="24"/>
          <w:szCs w:val="24"/>
        </w:rPr>
        <w:tab/>
        <w:t>Chairman of Great Budworth Parish Council</w:t>
      </w:r>
    </w:p>
    <w:p w:rsidR="009D69D4" w:rsidRPr="003070AC" w:rsidRDefault="009D69D4" w:rsidP="009D69D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A11AB">
        <w:rPr>
          <w:rFonts w:ascii="Times New Roman" w:hAnsi="Times New Roman" w:cs="Times New Roman"/>
          <w:b/>
          <w:sz w:val="24"/>
          <w:szCs w:val="24"/>
        </w:rPr>
        <w:t>11</w:t>
      </w:r>
      <w:r w:rsidR="008A11AB" w:rsidRPr="008A11AB">
        <w:rPr>
          <w:rFonts w:ascii="Times New Roman" w:hAnsi="Times New Roman" w:cs="Times New Roman"/>
          <w:b/>
          <w:sz w:val="24"/>
          <w:szCs w:val="24"/>
          <w:vertAlign w:val="superscript"/>
        </w:rPr>
        <w:t>th</w:t>
      </w:r>
      <w:r w:rsidR="008A11AB">
        <w:rPr>
          <w:rFonts w:ascii="Times New Roman" w:hAnsi="Times New Roman" w:cs="Times New Roman"/>
          <w:b/>
          <w:sz w:val="24"/>
          <w:szCs w:val="24"/>
        </w:rPr>
        <w:t xml:space="preserve"> January 2016</w:t>
      </w:r>
      <w:bookmarkStart w:id="0" w:name="_GoBack"/>
      <w:bookmarkEnd w:id="0"/>
    </w:p>
    <w:p w:rsidR="009D69D4" w:rsidRPr="00825A9E" w:rsidRDefault="009D69D4" w:rsidP="00825A9E">
      <w:pPr>
        <w:jc w:val="both"/>
        <w:rPr>
          <w:rFonts w:ascii="Arial" w:hAnsi="Arial" w:cs="Arial"/>
          <w:sz w:val="24"/>
          <w:szCs w:val="24"/>
        </w:rPr>
      </w:pPr>
    </w:p>
    <w:sectPr w:rsidR="009D69D4" w:rsidRPr="00825A9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61" w:rsidRDefault="007E2261" w:rsidP="00825A9E">
      <w:pPr>
        <w:spacing w:after="0" w:line="240" w:lineRule="auto"/>
      </w:pPr>
      <w:r>
        <w:separator/>
      </w:r>
    </w:p>
  </w:endnote>
  <w:endnote w:type="continuationSeparator" w:id="0">
    <w:p w:rsidR="007E2261" w:rsidRDefault="007E2261" w:rsidP="0082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03160"/>
      <w:docPartObj>
        <w:docPartGallery w:val="Page Numbers (Bottom of Page)"/>
        <w:docPartUnique/>
      </w:docPartObj>
    </w:sdtPr>
    <w:sdtEndPr>
      <w:rPr>
        <w:noProof/>
      </w:rPr>
    </w:sdtEndPr>
    <w:sdtContent>
      <w:p w:rsidR="00825A9E" w:rsidRDefault="00825A9E">
        <w:pPr>
          <w:pStyle w:val="Footer"/>
          <w:jc w:val="center"/>
        </w:pPr>
        <w:r>
          <w:fldChar w:fldCharType="begin"/>
        </w:r>
        <w:r>
          <w:instrText xml:space="preserve"> PAGE   \* MERGEFORMAT </w:instrText>
        </w:r>
        <w:r>
          <w:fldChar w:fldCharType="separate"/>
        </w:r>
        <w:r w:rsidR="008A11AB">
          <w:rPr>
            <w:noProof/>
          </w:rPr>
          <w:t>2</w:t>
        </w:r>
        <w:r>
          <w:rPr>
            <w:noProof/>
          </w:rPr>
          <w:fldChar w:fldCharType="end"/>
        </w:r>
      </w:p>
    </w:sdtContent>
  </w:sdt>
  <w:p w:rsidR="00825A9E" w:rsidRDefault="0082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61" w:rsidRDefault="007E2261" w:rsidP="00825A9E">
      <w:pPr>
        <w:spacing w:after="0" w:line="240" w:lineRule="auto"/>
      </w:pPr>
      <w:r>
        <w:separator/>
      </w:r>
    </w:p>
  </w:footnote>
  <w:footnote w:type="continuationSeparator" w:id="0">
    <w:p w:rsidR="007E2261" w:rsidRDefault="007E2261" w:rsidP="00825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9E"/>
    <w:rsid w:val="00067F13"/>
    <w:rsid w:val="001372BC"/>
    <w:rsid w:val="0033704C"/>
    <w:rsid w:val="00437DF1"/>
    <w:rsid w:val="005E5884"/>
    <w:rsid w:val="006211D7"/>
    <w:rsid w:val="007E2261"/>
    <w:rsid w:val="00825A9E"/>
    <w:rsid w:val="00852421"/>
    <w:rsid w:val="008A11AB"/>
    <w:rsid w:val="009D69D4"/>
    <w:rsid w:val="00E1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9BA1A-AD48-4969-BF3B-EFDED0BE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A9E"/>
  </w:style>
  <w:style w:type="paragraph" w:styleId="Footer">
    <w:name w:val="footer"/>
    <w:basedOn w:val="Normal"/>
    <w:link w:val="FooterChar"/>
    <w:uiPriority w:val="99"/>
    <w:unhideWhenUsed/>
    <w:rsid w:val="00825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A9E"/>
  </w:style>
  <w:style w:type="paragraph" w:styleId="BalloonText">
    <w:name w:val="Balloon Text"/>
    <w:basedOn w:val="Normal"/>
    <w:link w:val="BalloonTextChar"/>
    <w:uiPriority w:val="99"/>
    <w:semiHidden/>
    <w:unhideWhenUsed/>
    <w:rsid w:val="0033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Caroline Marshall</cp:lastModifiedBy>
  <cp:revision>6</cp:revision>
  <cp:lastPrinted>2015-09-29T11:24:00Z</cp:lastPrinted>
  <dcterms:created xsi:type="dcterms:W3CDTF">2015-09-29T11:24:00Z</dcterms:created>
  <dcterms:modified xsi:type="dcterms:W3CDTF">2015-11-04T16:03:00Z</dcterms:modified>
</cp:coreProperties>
</file>